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83655" w14:textId="380420F2" w:rsidR="000C4F4E" w:rsidRPr="00BC55D7" w:rsidRDefault="00C12DE4" w:rsidP="00A5442A">
      <w:pPr>
        <w:spacing w:line="288" w:lineRule="auto"/>
        <w:jc w:val="center"/>
        <w:rPr>
          <w:rStyle w:val="PageNumber"/>
          <w:rFonts w:ascii="Arial" w:hAnsi="Arial" w:cs="Arial"/>
          <w:b/>
          <w:bCs/>
          <w:sz w:val="28"/>
          <w:szCs w:val="28"/>
        </w:rPr>
      </w:pPr>
      <w:bookmarkStart w:id="0" w:name="_GoBack"/>
      <w:bookmarkEnd w:id="0"/>
      <w:r w:rsidRPr="00BC55D7">
        <w:rPr>
          <w:rStyle w:val="PageNumber"/>
          <w:rFonts w:ascii="Arial" w:hAnsi="Arial" w:cs="Arial"/>
          <w:b/>
          <w:bCs/>
          <w:sz w:val="28"/>
          <w:szCs w:val="28"/>
        </w:rPr>
        <w:t xml:space="preserve">POSITION </w:t>
      </w:r>
      <w:r w:rsidR="000C4F4E" w:rsidRPr="00BC55D7">
        <w:rPr>
          <w:rStyle w:val="PageNumber"/>
          <w:rFonts w:ascii="Arial" w:hAnsi="Arial" w:cs="Arial"/>
          <w:b/>
          <w:bCs/>
          <w:sz w:val="28"/>
          <w:szCs w:val="28"/>
        </w:rPr>
        <w:t>DESCRIPTION</w:t>
      </w:r>
    </w:p>
    <w:p w14:paraId="533D4FF7" w14:textId="77777777" w:rsidR="000C4F4E" w:rsidRPr="00BC55D7" w:rsidRDefault="000C4F4E" w:rsidP="00A5442A">
      <w:pPr>
        <w:spacing w:line="288" w:lineRule="auto"/>
        <w:jc w:val="center"/>
        <w:rPr>
          <w:rStyle w:val="PageNumber"/>
          <w:rFonts w:ascii="Arial" w:hAnsi="Arial" w:cs="Arial"/>
        </w:rPr>
      </w:pPr>
    </w:p>
    <w:p w14:paraId="4F83C5C7" w14:textId="63009FAF" w:rsidR="00187729" w:rsidRPr="00BC55D7" w:rsidRDefault="00E171F4" w:rsidP="00187729">
      <w:pPr>
        <w:spacing w:line="288" w:lineRule="auto"/>
        <w:contextualSpacing/>
        <w:jc w:val="center"/>
        <w:rPr>
          <w:rStyle w:val="PageNumber"/>
          <w:rFonts w:ascii="Arial" w:hAnsi="Arial" w:cs="Arial"/>
          <w:b/>
          <w:sz w:val="28"/>
          <w:szCs w:val="28"/>
        </w:rPr>
      </w:pPr>
      <w:r>
        <w:rPr>
          <w:rStyle w:val="PageNumber"/>
          <w:rFonts w:ascii="Arial" w:hAnsi="Arial" w:cs="Arial"/>
          <w:b/>
          <w:sz w:val="28"/>
          <w:szCs w:val="28"/>
        </w:rPr>
        <w:t xml:space="preserve">Workforce Development Officer - </w:t>
      </w:r>
      <w:r w:rsidR="001B6BDE" w:rsidRPr="00BC55D7">
        <w:rPr>
          <w:rStyle w:val="PageNumber"/>
          <w:rFonts w:ascii="Arial" w:hAnsi="Arial" w:cs="Arial"/>
          <w:b/>
          <w:sz w:val="28"/>
          <w:szCs w:val="28"/>
        </w:rPr>
        <w:t>Sexual and Reproductive Health</w:t>
      </w:r>
      <w:r>
        <w:rPr>
          <w:rStyle w:val="PageNumber"/>
          <w:rFonts w:ascii="Arial" w:hAnsi="Arial" w:cs="Arial"/>
          <w:b/>
          <w:sz w:val="28"/>
          <w:szCs w:val="28"/>
        </w:rPr>
        <w:t xml:space="preserve"> </w:t>
      </w:r>
      <w:r w:rsidR="00187729" w:rsidRPr="00BC55D7">
        <w:rPr>
          <w:rStyle w:val="PageNumber"/>
          <w:rFonts w:ascii="Arial" w:hAnsi="Arial" w:cs="Arial"/>
          <w:b/>
          <w:sz w:val="28"/>
          <w:szCs w:val="28"/>
        </w:rPr>
        <w:t xml:space="preserve"> </w:t>
      </w:r>
    </w:p>
    <w:p w14:paraId="0D4754D0" w14:textId="48CCBC5F" w:rsidR="00187729" w:rsidRPr="00BC55D7" w:rsidRDefault="00EA13AB" w:rsidP="00187729">
      <w:pPr>
        <w:spacing w:line="288" w:lineRule="auto"/>
        <w:contextualSpacing/>
        <w:jc w:val="center"/>
        <w:rPr>
          <w:rStyle w:val="PageNumber"/>
          <w:rFonts w:ascii="Arial" w:hAnsi="Arial" w:cs="Arial"/>
          <w:b/>
        </w:rPr>
      </w:pPr>
      <w:r w:rsidRPr="00BC55D7">
        <w:rPr>
          <w:rStyle w:val="PageNumber"/>
          <w:rFonts w:ascii="Arial" w:hAnsi="Arial" w:cs="Arial"/>
          <w:b/>
          <w:sz w:val="28"/>
          <w:szCs w:val="28"/>
        </w:rPr>
        <w:t>Part-time (0.</w:t>
      </w:r>
      <w:r w:rsidR="00BC55D7" w:rsidRPr="00BC55D7">
        <w:rPr>
          <w:rStyle w:val="PageNumber"/>
          <w:rFonts w:ascii="Arial" w:hAnsi="Arial" w:cs="Arial"/>
          <w:b/>
          <w:sz w:val="28"/>
          <w:szCs w:val="28"/>
        </w:rPr>
        <w:t>7</w:t>
      </w:r>
      <w:r w:rsidRPr="00BC55D7">
        <w:rPr>
          <w:rStyle w:val="PageNumber"/>
          <w:rFonts w:ascii="Arial" w:hAnsi="Arial" w:cs="Arial"/>
          <w:b/>
          <w:sz w:val="28"/>
          <w:szCs w:val="28"/>
        </w:rPr>
        <w:t xml:space="preserve"> </w:t>
      </w:r>
      <w:r w:rsidR="00172F84" w:rsidRPr="00BC55D7">
        <w:rPr>
          <w:rStyle w:val="PageNumber"/>
          <w:rFonts w:ascii="Arial" w:hAnsi="Arial" w:cs="Arial"/>
          <w:b/>
          <w:sz w:val="28"/>
          <w:szCs w:val="28"/>
        </w:rPr>
        <w:t>FTE) - 2</w:t>
      </w:r>
      <w:r w:rsidR="00C718A3" w:rsidRPr="00BC55D7">
        <w:rPr>
          <w:rStyle w:val="PageNumber"/>
          <w:rFonts w:ascii="Arial" w:hAnsi="Arial" w:cs="Arial"/>
          <w:b/>
          <w:sz w:val="28"/>
          <w:szCs w:val="28"/>
        </w:rPr>
        <w:t xml:space="preserve"> year c</w:t>
      </w:r>
      <w:r w:rsidR="00172F84" w:rsidRPr="00BC55D7">
        <w:rPr>
          <w:rStyle w:val="PageNumber"/>
          <w:rFonts w:ascii="Arial" w:hAnsi="Arial" w:cs="Arial"/>
          <w:b/>
          <w:sz w:val="28"/>
          <w:szCs w:val="28"/>
        </w:rPr>
        <w:t>ontract</w:t>
      </w:r>
    </w:p>
    <w:p w14:paraId="048D6A29" w14:textId="77777777" w:rsidR="00187729" w:rsidRPr="00BC55D7" w:rsidRDefault="00187729" w:rsidP="00187729">
      <w:pPr>
        <w:spacing w:line="288" w:lineRule="auto"/>
        <w:contextualSpacing/>
        <w:jc w:val="center"/>
        <w:rPr>
          <w:rFonts w:ascii="Arial" w:hAnsi="Arial" w:cs="Arial"/>
        </w:rPr>
      </w:pPr>
    </w:p>
    <w:p w14:paraId="402E5C05" w14:textId="5A13B0C2" w:rsidR="00187729" w:rsidRPr="00BC55D7" w:rsidRDefault="00187729" w:rsidP="00187729">
      <w:pPr>
        <w:spacing w:line="288" w:lineRule="auto"/>
        <w:contextualSpacing/>
        <w:rPr>
          <w:rStyle w:val="PageNumber"/>
          <w:rFonts w:ascii="Arial" w:hAnsi="Arial" w:cs="Arial"/>
        </w:rPr>
      </w:pPr>
      <w:r w:rsidRPr="00BC55D7">
        <w:rPr>
          <w:rStyle w:val="PageNumber"/>
          <w:rFonts w:ascii="Arial" w:hAnsi="Arial" w:cs="Arial"/>
          <w:b/>
        </w:rPr>
        <w:t>ADVERTISING DATE:</w:t>
      </w:r>
      <w:r w:rsidRPr="00BC55D7">
        <w:rPr>
          <w:rStyle w:val="PageNumber"/>
          <w:rFonts w:ascii="Arial" w:hAnsi="Arial" w:cs="Arial"/>
        </w:rPr>
        <w:t xml:space="preserve">   </w:t>
      </w:r>
      <w:r w:rsidR="000753E0" w:rsidRPr="000753E0">
        <w:rPr>
          <w:rStyle w:val="PageNumber"/>
          <w:rFonts w:ascii="Arial" w:hAnsi="Arial" w:cs="Arial"/>
          <w:color w:val="auto"/>
        </w:rPr>
        <w:t>30 October 2018</w:t>
      </w:r>
    </w:p>
    <w:p w14:paraId="4D8CFD56" w14:textId="77777777" w:rsidR="00187729" w:rsidRPr="00BC55D7" w:rsidRDefault="00187729" w:rsidP="00187729">
      <w:pPr>
        <w:spacing w:line="288" w:lineRule="auto"/>
        <w:contextualSpacing/>
        <w:rPr>
          <w:rStyle w:val="PageNumber"/>
          <w:rFonts w:ascii="Arial" w:hAnsi="Arial" w:cs="Arial"/>
          <w:b/>
          <w:bCs/>
        </w:rPr>
      </w:pPr>
    </w:p>
    <w:p w14:paraId="34DFBE0F" w14:textId="77777777" w:rsidR="00187729" w:rsidRPr="00BC55D7" w:rsidRDefault="00187729" w:rsidP="00187729">
      <w:pPr>
        <w:spacing w:line="288" w:lineRule="auto"/>
        <w:contextualSpacing/>
        <w:rPr>
          <w:rFonts w:ascii="Arial" w:hAnsi="Arial" w:cs="Arial"/>
        </w:rPr>
      </w:pPr>
      <w:r w:rsidRPr="00BC55D7">
        <w:rPr>
          <w:rStyle w:val="PageNumber"/>
          <w:rFonts w:ascii="Arial" w:hAnsi="Arial" w:cs="Arial"/>
          <w:b/>
          <w:bCs/>
        </w:rPr>
        <w:t>POSITION CONTEXT</w:t>
      </w:r>
    </w:p>
    <w:p w14:paraId="0670F0D0" w14:textId="77777777" w:rsidR="00BC55D7" w:rsidRPr="00BB6BFE" w:rsidRDefault="00BC55D7" w:rsidP="00823CE8">
      <w:pPr>
        <w:spacing w:after="120" w:line="0" w:lineRule="atLeast"/>
        <w:rPr>
          <w:rStyle w:val="PageNumber"/>
          <w:rFonts w:ascii="Arial" w:hAnsi="Arial" w:cs="Arial"/>
        </w:rPr>
      </w:pPr>
      <w:r w:rsidRPr="00BB6BFE">
        <w:rPr>
          <w:rStyle w:val="PageNumber"/>
          <w:rFonts w:ascii="Arial" w:hAnsi="Arial" w:cs="Arial"/>
        </w:rPr>
        <w:t>Women with Disabilities Victoria (WDV) is the peak organisation for women with disabilities in Victoria. Our mission is to advance real social and economic inclusion for women with disabilities by being a voice, creating opportunities to be visible and heard, building partnerships to deliver the best results, and engaging the community to challenge attitudes and myths about women with disabilities.</w:t>
      </w:r>
    </w:p>
    <w:p w14:paraId="35D30FCA" w14:textId="55481E54" w:rsidR="00BC55D7" w:rsidRDefault="00BC55D7" w:rsidP="00823CE8">
      <w:pPr>
        <w:spacing w:after="120" w:line="0" w:lineRule="atLeast"/>
        <w:rPr>
          <w:rStyle w:val="PageNumber"/>
          <w:rFonts w:ascii="Arial" w:hAnsi="Arial" w:cs="Arial"/>
        </w:rPr>
      </w:pPr>
      <w:r w:rsidRPr="00BB6BFE">
        <w:rPr>
          <w:rStyle w:val="PageNumber"/>
          <w:rFonts w:ascii="Arial" w:hAnsi="Arial" w:cs="Arial"/>
        </w:rPr>
        <w:t xml:space="preserve">WDV has developed a strategic </w:t>
      </w:r>
      <w:r>
        <w:rPr>
          <w:rStyle w:val="PageNumber"/>
          <w:rFonts w:ascii="Arial" w:hAnsi="Arial" w:cs="Arial"/>
        </w:rPr>
        <w:t xml:space="preserve">goal </w:t>
      </w:r>
      <w:r w:rsidRPr="00BB6BFE">
        <w:rPr>
          <w:rStyle w:val="PageNumber"/>
          <w:rFonts w:ascii="Arial" w:hAnsi="Arial" w:cs="Arial"/>
        </w:rPr>
        <w:t>to influence services by educating and building the capacity of service systems and organisations to be accessi</w:t>
      </w:r>
      <w:r w:rsidR="00F5187E">
        <w:rPr>
          <w:rStyle w:val="PageNumber"/>
          <w:rFonts w:ascii="Arial" w:hAnsi="Arial" w:cs="Arial"/>
        </w:rPr>
        <w:t>ble to women with disabilities.</w:t>
      </w:r>
    </w:p>
    <w:p w14:paraId="7831B50C" w14:textId="476FCEE6" w:rsidR="00420585" w:rsidRPr="00BC55D7" w:rsidRDefault="00AB1481" w:rsidP="00823CE8">
      <w:pPr>
        <w:spacing w:after="120" w:line="0" w:lineRule="atLeast"/>
        <w:rPr>
          <w:rStyle w:val="PageNumber"/>
          <w:rFonts w:ascii="Arial" w:hAnsi="Arial" w:cs="Arial"/>
        </w:rPr>
      </w:pPr>
      <w:r w:rsidRPr="00BC55D7">
        <w:rPr>
          <w:rStyle w:val="PageNumber"/>
          <w:rFonts w:ascii="Arial" w:hAnsi="Arial" w:cs="Arial"/>
        </w:rPr>
        <w:t>This project falls under one of WDV’s three priority areas: Health and the promotion of access to health services.</w:t>
      </w:r>
      <w:r w:rsidR="00E2704E">
        <w:rPr>
          <w:rStyle w:val="PageNumber"/>
          <w:rFonts w:ascii="Arial" w:hAnsi="Arial" w:cs="Arial"/>
        </w:rPr>
        <w:t xml:space="preserve"> </w:t>
      </w:r>
      <w:r w:rsidR="00F4693F" w:rsidRPr="00BC55D7">
        <w:rPr>
          <w:rStyle w:val="PageNumber"/>
          <w:rFonts w:ascii="Arial" w:hAnsi="Arial" w:cs="Arial"/>
        </w:rPr>
        <w:t>It is a fundamental right for all women to have access to a range of services that support their sex</w:t>
      </w:r>
      <w:r w:rsidR="00420585" w:rsidRPr="00BC55D7">
        <w:rPr>
          <w:rStyle w:val="PageNumber"/>
          <w:rFonts w:ascii="Arial" w:hAnsi="Arial" w:cs="Arial"/>
        </w:rPr>
        <w:t>ual and reproductive health.  WDV</w:t>
      </w:r>
      <w:r w:rsidR="00F4693F" w:rsidRPr="00BC55D7">
        <w:rPr>
          <w:rStyle w:val="PageNumber"/>
          <w:rFonts w:ascii="Arial" w:hAnsi="Arial" w:cs="Arial"/>
        </w:rPr>
        <w:t xml:space="preserve"> recognises that Victoria’s </w:t>
      </w:r>
      <w:r w:rsidR="00420585" w:rsidRPr="00BC55D7">
        <w:rPr>
          <w:rStyle w:val="PageNumber"/>
          <w:rFonts w:ascii="Arial" w:hAnsi="Arial" w:cs="Arial"/>
        </w:rPr>
        <w:t xml:space="preserve">strategy - </w:t>
      </w:r>
      <w:r w:rsidR="00F4693F" w:rsidRPr="00BC55D7">
        <w:rPr>
          <w:rStyle w:val="PageNumber"/>
          <w:rFonts w:ascii="Arial" w:hAnsi="Arial" w:cs="Arial"/>
          <w:i/>
        </w:rPr>
        <w:t>Women’s sexual and reproductive health: key priorities 2017 -2020</w:t>
      </w:r>
      <w:r w:rsidR="00F4693F" w:rsidRPr="00BC55D7">
        <w:rPr>
          <w:rStyle w:val="PageNumber"/>
          <w:rFonts w:ascii="Arial" w:hAnsi="Arial" w:cs="Arial"/>
        </w:rPr>
        <w:t xml:space="preserve"> </w:t>
      </w:r>
      <w:r w:rsidR="00420585" w:rsidRPr="00BC55D7">
        <w:rPr>
          <w:rStyle w:val="PageNumber"/>
          <w:rFonts w:ascii="Arial" w:hAnsi="Arial" w:cs="Arial"/>
        </w:rPr>
        <w:t xml:space="preserve">- </w:t>
      </w:r>
      <w:r w:rsidR="00F4693F" w:rsidRPr="00BC55D7">
        <w:rPr>
          <w:rStyle w:val="PageNumber"/>
          <w:rFonts w:ascii="Arial" w:hAnsi="Arial" w:cs="Arial"/>
        </w:rPr>
        <w:t>is an important first step in realising that vision.</w:t>
      </w:r>
    </w:p>
    <w:p w14:paraId="45C68096" w14:textId="304E6CDE" w:rsidR="00F4693F" w:rsidRPr="00BC55D7" w:rsidRDefault="00F4693F" w:rsidP="00823CE8">
      <w:pPr>
        <w:spacing w:after="120" w:line="0" w:lineRule="atLeast"/>
        <w:rPr>
          <w:rStyle w:val="PageNumber"/>
          <w:rFonts w:ascii="Arial" w:hAnsi="Arial" w:cs="Arial"/>
        </w:rPr>
      </w:pPr>
      <w:r w:rsidRPr="00BC55D7">
        <w:rPr>
          <w:rStyle w:val="PageNumber"/>
          <w:rFonts w:ascii="Arial" w:hAnsi="Arial" w:cs="Arial"/>
        </w:rPr>
        <w:t>WDV’s work tells us that women with disabilities continue to be underserviced in areas of sexual and reproductive health, contributing to poorer health outcomes and restricting access to the choices that should be available to all women.</w:t>
      </w:r>
      <w:r w:rsidR="00420585" w:rsidRPr="00BC55D7">
        <w:rPr>
          <w:rStyle w:val="PageNumber"/>
          <w:rFonts w:ascii="Arial" w:hAnsi="Arial" w:cs="Arial"/>
        </w:rPr>
        <w:t xml:space="preserve">   WDV has received funding from</w:t>
      </w:r>
      <w:r w:rsidRPr="00BC55D7">
        <w:rPr>
          <w:rStyle w:val="PageNumber"/>
          <w:rFonts w:ascii="Arial" w:hAnsi="Arial" w:cs="Arial"/>
        </w:rPr>
        <w:t xml:space="preserve"> the Department </w:t>
      </w:r>
      <w:r w:rsidR="00420585" w:rsidRPr="00BC55D7">
        <w:rPr>
          <w:rStyle w:val="PageNumber"/>
          <w:rFonts w:ascii="Arial" w:hAnsi="Arial" w:cs="Arial"/>
        </w:rPr>
        <w:t xml:space="preserve">of Health and Human Services to work in partnership with </w:t>
      </w:r>
      <w:r w:rsidR="000570AD">
        <w:rPr>
          <w:rStyle w:val="PageNumber"/>
          <w:rFonts w:ascii="Arial" w:hAnsi="Arial" w:cs="Arial"/>
        </w:rPr>
        <w:t>a sample</w:t>
      </w:r>
      <w:r w:rsidRPr="00BC55D7">
        <w:rPr>
          <w:rStyle w:val="PageNumber"/>
          <w:rFonts w:ascii="Arial" w:hAnsi="Arial" w:cs="Arial"/>
        </w:rPr>
        <w:t xml:space="preserve"> of health </w:t>
      </w:r>
      <w:r w:rsidR="000570AD">
        <w:rPr>
          <w:rStyle w:val="PageNumber"/>
          <w:rFonts w:ascii="Arial" w:hAnsi="Arial" w:cs="Arial"/>
        </w:rPr>
        <w:t xml:space="preserve">service organisations </w:t>
      </w:r>
      <w:r w:rsidR="00420585" w:rsidRPr="00BC55D7">
        <w:rPr>
          <w:rStyle w:val="PageNumber"/>
          <w:rFonts w:ascii="Arial" w:hAnsi="Arial" w:cs="Arial"/>
        </w:rPr>
        <w:t>to improve</w:t>
      </w:r>
      <w:r w:rsidRPr="00BC55D7">
        <w:rPr>
          <w:rStyle w:val="PageNumber"/>
          <w:rFonts w:ascii="Arial" w:hAnsi="Arial" w:cs="Arial"/>
        </w:rPr>
        <w:t xml:space="preserve"> access to sexual and reproductive health service</w:t>
      </w:r>
      <w:r w:rsidR="00F5187E">
        <w:rPr>
          <w:rStyle w:val="PageNumber"/>
          <w:rFonts w:ascii="Arial" w:hAnsi="Arial" w:cs="Arial"/>
        </w:rPr>
        <w:t>s for women with disabilities.</w:t>
      </w:r>
    </w:p>
    <w:p w14:paraId="31B7E3A9" w14:textId="130FB457" w:rsidR="00187729" w:rsidRPr="00BC55D7" w:rsidRDefault="000570AD" w:rsidP="00823CE8">
      <w:pPr>
        <w:spacing w:after="120" w:line="0" w:lineRule="atLeast"/>
        <w:rPr>
          <w:rStyle w:val="PageNumber"/>
          <w:rFonts w:ascii="Arial" w:hAnsi="Arial" w:cs="Arial"/>
        </w:rPr>
      </w:pPr>
      <w:r>
        <w:rPr>
          <w:rStyle w:val="PageNumber"/>
          <w:rFonts w:ascii="Arial" w:hAnsi="Arial" w:cs="Arial"/>
        </w:rPr>
        <w:t xml:space="preserve">This position will work </w:t>
      </w:r>
      <w:r w:rsidR="00420585" w:rsidRPr="00BC55D7">
        <w:rPr>
          <w:rStyle w:val="PageNumber"/>
          <w:rFonts w:ascii="Arial" w:hAnsi="Arial" w:cs="Arial"/>
        </w:rPr>
        <w:t xml:space="preserve">closely </w:t>
      </w:r>
      <w:r w:rsidR="00A00904" w:rsidRPr="00BC55D7">
        <w:rPr>
          <w:rStyle w:val="PageNumber"/>
          <w:rFonts w:ascii="Arial" w:hAnsi="Arial" w:cs="Arial"/>
        </w:rPr>
        <w:t xml:space="preserve">with </w:t>
      </w:r>
      <w:r w:rsidR="00972B39" w:rsidRPr="00BC55D7">
        <w:rPr>
          <w:rStyle w:val="PageNumber"/>
          <w:rFonts w:ascii="Arial" w:hAnsi="Arial" w:cs="Arial"/>
        </w:rPr>
        <w:t xml:space="preserve">WDV’s </w:t>
      </w:r>
      <w:r>
        <w:rPr>
          <w:rStyle w:val="PageNumber"/>
          <w:rFonts w:ascii="Arial" w:hAnsi="Arial" w:cs="Arial"/>
        </w:rPr>
        <w:t xml:space="preserve">health services </w:t>
      </w:r>
      <w:r w:rsidR="00E2704E">
        <w:rPr>
          <w:rStyle w:val="PageNumber"/>
          <w:rFonts w:ascii="Arial" w:hAnsi="Arial" w:cs="Arial"/>
        </w:rPr>
        <w:t xml:space="preserve">networks </w:t>
      </w:r>
      <w:r>
        <w:rPr>
          <w:rStyle w:val="PageNumber"/>
          <w:rFonts w:ascii="Arial" w:hAnsi="Arial" w:cs="Arial"/>
        </w:rPr>
        <w:t xml:space="preserve">to </w:t>
      </w:r>
      <w:r w:rsidR="00E2704E">
        <w:rPr>
          <w:rStyle w:val="PageNumber"/>
          <w:rFonts w:ascii="Arial" w:hAnsi="Arial" w:cs="Arial"/>
        </w:rPr>
        <w:t xml:space="preserve">develop partnerships with a sample of health service organisations and an agreed approach for building the capacity of their workforce with regard to </w:t>
      </w:r>
      <w:r w:rsidR="00851950" w:rsidRPr="00BC55D7">
        <w:rPr>
          <w:rStyle w:val="PageNumber"/>
          <w:rFonts w:ascii="Arial" w:hAnsi="Arial" w:cs="Arial"/>
        </w:rPr>
        <w:t>the health, safety and well-being of women with disabilities.</w:t>
      </w:r>
    </w:p>
    <w:p w14:paraId="1673B2DC" w14:textId="704140A4" w:rsidR="00461963" w:rsidRPr="00BC55D7" w:rsidRDefault="005A13F0" w:rsidP="00823CE8">
      <w:pPr>
        <w:spacing w:after="120" w:line="0" w:lineRule="atLeast"/>
        <w:rPr>
          <w:rStyle w:val="PageNumber"/>
          <w:rFonts w:ascii="Arial" w:hAnsi="Arial" w:cs="Arial"/>
        </w:rPr>
      </w:pPr>
      <w:r w:rsidRPr="00BC55D7">
        <w:rPr>
          <w:rStyle w:val="PageNumber"/>
          <w:rFonts w:ascii="Arial" w:hAnsi="Arial" w:cs="Arial"/>
        </w:rPr>
        <w:t>WDV’s systemic advocacy work</w:t>
      </w:r>
      <w:r w:rsidR="0087481A" w:rsidRPr="00BC55D7">
        <w:rPr>
          <w:rStyle w:val="PageNumber"/>
          <w:rFonts w:ascii="Arial" w:hAnsi="Arial" w:cs="Arial"/>
        </w:rPr>
        <w:t xml:space="preserve"> on sexual and reproductive health services</w:t>
      </w:r>
      <w:r w:rsidRPr="00BC55D7">
        <w:rPr>
          <w:rStyle w:val="PageNumber"/>
          <w:rFonts w:ascii="Arial" w:hAnsi="Arial" w:cs="Arial"/>
        </w:rPr>
        <w:t xml:space="preserve"> will also be informed by </w:t>
      </w:r>
      <w:r w:rsidR="0087481A" w:rsidRPr="00BC55D7">
        <w:rPr>
          <w:rStyle w:val="PageNumber"/>
          <w:rFonts w:ascii="Arial" w:hAnsi="Arial" w:cs="Arial"/>
        </w:rPr>
        <w:t>this work</w:t>
      </w:r>
      <w:r w:rsidRPr="00BC55D7">
        <w:rPr>
          <w:rStyle w:val="PageNumber"/>
          <w:rFonts w:ascii="Arial" w:hAnsi="Arial" w:cs="Arial"/>
        </w:rPr>
        <w:t xml:space="preserve">, </w:t>
      </w:r>
      <w:r w:rsidR="0087481A" w:rsidRPr="00BC55D7">
        <w:rPr>
          <w:rStyle w:val="PageNumber"/>
          <w:rFonts w:ascii="Arial" w:hAnsi="Arial" w:cs="Arial"/>
        </w:rPr>
        <w:t>s</w:t>
      </w:r>
      <w:r w:rsidR="00420585" w:rsidRPr="00BC55D7">
        <w:rPr>
          <w:rStyle w:val="PageNumber"/>
          <w:rFonts w:ascii="Arial" w:hAnsi="Arial" w:cs="Arial"/>
        </w:rPr>
        <w:t>upporting broader</w:t>
      </w:r>
      <w:r w:rsidRPr="00BC55D7">
        <w:rPr>
          <w:rStyle w:val="PageNumber"/>
          <w:rFonts w:ascii="Arial" w:hAnsi="Arial" w:cs="Arial"/>
        </w:rPr>
        <w:t xml:space="preserve"> efforts to improve </w:t>
      </w:r>
      <w:r w:rsidR="0087481A" w:rsidRPr="00BC55D7">
        <w:rPr>
          <w:rStyle w:val="PageNumber"/>
          <w:rFonts w:ascii="Arial" w:hAnsi="Arial" w:cs="Arial"/>
        </w:rPr>
        <w:t xml:space="preserve">access to sexual and reproductive health services for </w:t>
      </w:r>
      <w:r w:rsidRPr="00BC55D7">
        <w:rPr>
          <w:rStyle w:val="PageNumber"/>
          <w:rFonts w:ascii="Arial" w:hAnsi="Arial" w:cs="Arial"/>
        </w:rPr>
        <w:t>women with disabilities.</w:t>
      </w:r>
    </w:p>
    <w:p w14:paraId="6FA1650E" w14:textId="1133EF5F" w:rsidR="00461963" w:rsidRDefault="00461963" w:rsidP="00823CE8">
      <w:pPr>
        <w:spacing w:after="240" w:line="0" w:lineRule="atLeast"/>
        <w:rPr>
          <w:rStyle w:val="PageNumber"/>
          <w:rFonts w:ascii="Arial" w:hAnsi="Arial" w:cs="Arial"/>
        </w:rPr>
      </w:pPr>
      <w:r w:rsidRPr="00BC55D7">
        <w:rPr>
          <w:rStyle w:val="PageNumber"/>
          <w:rFonts w:ascii="Arial" w:hAnsi="Arial" w:cs="Arial"/>
        </w:rPr>
        <w:t>This role will suit a woman with strong communication skills, lived experience</w:t>
      </w:r>
      <w:r w:rsidR="0087481A" w:rsidRPr="00BC55D7">
        <w:rPr>
          <w:rStyle w:val="PageNumber"/>
          <w:rFonts w:ascii="Arial" w:hAnsi="Arial" w:cs="Arial"/>
        </w:rPr>
        <w:t xml:space="preserve"> of disability and the confidence to work </w:t>
      </w:r>
      <w:r w:rsidR="00420585" w:rsidRPr="00BC55D7">
        <w:rPr>
          <w:rStyle w:val="PageNumber"/>
          <w:rFonts w:ascii="Arial" w:hAnsi="Arial" w:cs="Arial"/>
        </w:rPr>
        <w:t xml:space="preserve">closely </w:t>
      </w:r>
      <w:r w:rsidR="0087481A" w:rsidRPr="00BC55D7">
        <w:rPr>
          <w:rStyle w:val="PageNumber"/>
          <w:rFonts w:ascii="Arial" w:hAnsi="Arial" w:cs="Arial"/>
        </w:rPr>
        <w:t>with health professionals in a learning and development context</w:t>
      </w:r>
      <w:r w:rsidRPr="00BC55D7">
        <w:rPr>
          <w:rStyle w:val="PageNumber"/>
          <w:rFonts w:ascii="Arial" w:hAnsi="Arial" w:cs="Arial"/>
        </w:rPr>
        <w:t xml:space="preserve">. The successful applicant will have additional skills in engaging and consulting with partner agencies </w:t>
      </w:r>
      <w:r w:rsidR="0087481A" w:rsidRPr="00BC55D7">
        <w:rPr>
          <w:rStyle w:val="PageNumber"/>
          <w:rFonts w:ascii="Arial" w:hAnsi="Arial" w:cs="Arial"/>
        </w:rPr>
        <w:t xml:space="preserve">(health service providers), tailoring </w:t>
      </w:r>
      <w:r w:rsidRPr="00BC55D7">
        <w:rPr>
          <w:rStyle w:val="PageNumber"/>
          <w:rFonts w:ascii="Arial" w:hAnsi="Arial" w:cs="Arial"/>
        </w:rPr>
        <w:t>and presenting informatio</w:t>
      </w:r>
      <w:r w:rsidR="0087481A" w:rsidRPr="00BC55D7">
        <w:rPr>
          <w:rStyle w:val="PageNumber"/>
          <w:rFonts w:ascii="Arial" w:hAnsi="Arial" w:cs="Arial"/>
        </w:rPr>
        <w:t>n that meets their requirements in a professional setting.</w:t>
      </w:r>
      <w:r w:rsidR="00F5187E">
        <w:rPr>
          <w:rStyle w:val="PageNumber"/>
          <w:rFonts w:ascii="Arial" w:hAnsi="Arial" w:cs="Arial"/>
        </w:rPr>
        <w:t xml:space="preserve"> T</w:t>
      </w:r>
      <w:r w:rsidR="003F3BD9" w:rsidRPr="00BC55D7">
        <w:rPr>
          <w:rStyle w:val="PageNumber"/>
          <w:rFonts w:ascii="Arial" w:hAnsi="Arial" w:cs="Arial"/>
        </w:rPr>
        <w:t>he role will require some knowledge or experience of health services settings and skills in engagement of partners and presentation of information.</w:t>
      </w:r>
    </w:p>
    <w:p w14:paraId="60322901" w14:textId="77777777" w:rsidR="000F5459" w:rsidRDefault="000F5459" w:rsidP="00823CE8">
      <w:pPr>
        <w:spacing w:after="240" w:line="0" w:lineRule="atLeast"/>
        <w:rPr>
          <w:rStyle w:val="PageNumber"/>
          <w:rFonts w:ascii="Arial" w:hAnsi="Arial" w:cs="Arial"/>
        </w:rPr>
        <w:sectPr w:rsidR="000F5459" w:rsidSect="000753E0">
          <w:headerReference w:type="default" r:id="rId7"/>
          <w:type w:val="continuous"/>
          <w:pgSz w:w="11900" w:h="16840"/>
          <w:pgMar w:top="1440" w:right="1440" w:bottom="1440" w:left="1440" w:header="850" w:footer="103" w:gutter="0"/>
          <w:cols w:space="720"/>
          <w:docGrid w:linePitch="326"/>
        </w:sectPr>
      </w:pPr>
    </w:p>
    <w:p w14:paraId="2069BFEF" w14:textId="084BD4DF" w:rsidR="000F5459" w:rsidRDefault="000F5459" w:rsidP="00823CE8">
      <w:pPr>
        <w:spacing w:after="240" w:line="0" w:lineRule="atLeast"/>
        <w:rPr>
          <w:rStyle w:val="PageNumber"/>
          <w:rFonts w:ascii="Arial" w:hAnsi="Arial" w:cs="Arial"/>
        </w:rPr>
        <w:sectPr w:rsidR="000F5459" w:rsidSect="000753E0">
          <w:type w:val="continuous"/>
          <w:pgSz w:w="11900" w:h="16840"/>
          <w:pgMar w:top="1440" w:right="1440" w:bottom="1440" w:left="1440" w:header="850" w:footer="103" w:gutter="0"/>
          <w:cols w:space="720"/>
          <w:docGrid w:linePitch="326"/>
        </w:sectPr>
      </w:pPr>
    </w:p>
    <w:p w14:paraId="6BACF352" w14:textId="77777777" w:rsidR="00F5187E" w:rsidRDefault="00F5187E" w:rsidP="00A5442A">
      <w:pPr>
        <w:spacing w:line="288" w:lineRule="auto"/>
        <w:rPr>
          <w:rStyle w:val="PageNumber"/>
          <w:rFonts w:ascii="Arial" w:hAnsi="Arial" w:cs="Arial"/>
          <w:b/>
          <w:bCs/>
        </w:rPr>
      </w:pPr>
    </w:p>
    <w:p w14:paraId="292895B8" w14:textId="564CA6FF" w:rsidR="00835619" w:rsidRPr="00BC55D7" w:rsidRDefault="00C12DE4" w:rsidP="00A5442A">
      <w:pPr>
        <w:spacing w:line="288" w:lineRule="auto"/>
        <w:rPr>
          <w:rStyle w:val="PageNumber"/>
          <w:rFonts w:ascii="Arial" w:hAnsi="Arial" w:cs="Arial"/>
          <w:b/>
          <w:bCs/>
        </w:rPr>
      </w:pPr>
      <w:r w:rsidRPr="00BC55D7">
        <w:rPr>
          <w:rStyle w:val="PageNumber"/>
          <w:rFonts w:ascii="Arial" w:hAnsi="Arial" w:cs="Arial"/>
          <w:b/>
          <w:bCs/>
        </w:rPr>
        <w:t>EMPLOYMENT CONDITIONS</w:t>
      </w:r>
    </w:p>
    <w:p w14:paraId="12BF2E9D" w14:textId="6F6E249A" w:rsidR="00823CE8" w:rsidRDefault="00540F82" w:rsidP="00823CE8">
      <w:pPr>
        <w:spacing w:line="288" w:lineRule="auto"/>
        <w:ind w:left="2160" w:hanging="2160"/>
        <w:rPr>
          <w:rStyle w:val="PageNumber"/>
          <w:rFonts w:ascii="Arial" w:hAnsi="Arial" w:cs="Arial"/>
        </w:rPr>
      </w:pPr>
      <w:r w:rsidRPr="00BC55D7">
        <w:rPr>
          <w:rStyle w:val="PageNumber"/>
          <w:rFonts w:ascii="Arial" w:hAnsi="Arial" w:cs="Arial"/>
          <w:b/>
        </w:rPr>
        <w:lastRenderedPageBreak/>
        <w:t>Classification</w:t>
      </w:r>
      <w:r w:rsidRPr="00BC55D7">
        <w:rPr>
          <w:rStyle w:val="PageNumber"/>
          <w:rFonts w:ascii="Arial" w:hAnsi="Arial" w:cs="Arial"/>
        </w:rPr>
        <w:t>:</w:t>
      </w:r>
      <w:r w:rsidRPr="00BC55D7">
        <w:rPr>
          <w:rStyle w:val="PageNumber"/>
          <w:rFonts w:ascii="Arial" w:hAnsi="Arial" w:cs="Arial"/>
        </w:rPr>
        <w:tab/>
      </w:r>
      <w:r w:rsidR="00C12DE4" w:rsidRPr="00BC55D7">
        <w:rPr>
          <w:rStyle w:val="PageNumber"/>
          <w:rFonts w:ascii="Arial" w:eastAsia="Arial" w:hAnsi="Arial" w:cs="Arial"/>
        </w:rPr>
        <w:t>Women</w:t>
      </w:r>
      <w:r w:rsidR="00C12DE4" w:rsidRPr="00BC55D7">
        <w:rPr>
          <w:rStyle w:val="PageNumber"/>
          <w:rFonts w:ascii="Arial" w:hAnsi="Arial" w:cs="Arial"/>
        </w:rPr>
        <w:t>’s Health Victoria Enterprise Agreement 2007</w:t>
      </w:r>
      <w:r w:rsidR="001D7564" w:rsidRPr="00BC55D7">
        <w:rPr>
          <w:rFonts w:ascii="Arial" w:hAnsi="Arial" w:cs="Arial"/>
        </w:rPr>
        <w:t xml:space="preserve"> </w:t>
      </w:r>
      <w:r w:rsidR="00C12DE4" w:rsidRPr="00BC55D7">
        <w:rPr>
          <w:rStyle w:val="PageNumber"/>
          <w:rFonts w:ascii="Arial" w:hAnsi="Arial" w:cs="Arial"/>
        </w:rPr>
        <w:t xml:space="preserve">Level </w:t>
      </w:r>
      <w:r w:rsidR="0087481A" w:rsidRPr="00BC55D7">
        <w:rPr>
          <w:rStyle w:val="PageNumber"/>
          <w:rFonts w:ascii="Arial" w:hAnsi="Arial" w:cs="Arial"/>
        </w:rPr>
        <w:t>4, Year 1</w:t>
      </w:r>
      <w:r w:rsidR="00823CE8">
        <w:rPr>
          <w:rStyle w:val="PageNumber"/>
          <w:rFonts w:ascii="Arial" w:hAnsi="Arial" w:cs="Arial"/>
        </w:rPr>
        <w:t xml:space="preserve"> </w:t>
      </w:r>
      <w:r w:rsidR="00E31637" w:rsidRPr="00BC55D7">
        <w:rPr>
          <w:rStyle w:val="PageNumber"/>
          <w:rFonts w:ascii="Arial" w:hAnsi="Arial" w:cs="Arial"/>
        </w:rPr>
        <w:t>(pro-rata of</w:t>
      </w:r>
      <w:r w:rsidR="000F396D" w:rsidRPr="00BC55D7">
        <w:rPr>
          <w:rStyle w:val="PageNumber"/>
          <w:rFonts w:ascii="Arial" w:hAnsi="Arial" w:cs="Arial"/>
        </w:rPr>
        <w:t xml:space="preserve"> </w:t>
      </w:r>
      <w:r w:rsidR="000F396D" w:rsidRPr="00BC55D7">
        <w:rPr>
          <w:rFonts w:ascii="Arial" w:hAnsi="Arial" w:cs="Arial"/>
          <w:lang w:val="en-AU"/>
        </w:rPr>
        <w:t>$</w:t>
      </w:r>
      <w:r w:rsidR="0087481A" w:rsidRPr="00BC55D7">
        <w:rPr>
          <w:rFonts w:ascii="Arial" w:hAnsi="Arial" w:cs="Arial"/>
          <w:lang w:val="en-AU"/>
        </w:rPr>
        <w:t>70,386</w:t>
      </w:r>
      <w:r w:rsidR="00C12DE4" w:rsidRPr="00BC55D7">
        <w:rPr>
          <w:rStyle w:val="PageNumber"/>
          <w:rFonts w:ascii="Arial" w:hAnsi="Arial" w:cs="Arial"/>
        </w:rPr>
        <w:t>)</w:t>
      </w:r>
      <w:r w:rsidR="00823CE8">
        <w:rPr>
          <w:rStyle w:val="PageNumber"/>
          <w:rFonts w:ascii="Arial" w:hAnsi="Arial" w:cs="Arial"/>
        </w:rPr>
        <w:t>,</w:t>
      </w:r>
      <w:r w:rsidR="00C12DE4" w:rsidRPr="00BC55D7">
        <w:rPr>
          <w:rStyle w:val="PageNumber"/>
          <w:rFonts w:ascii="Arial" w:hAnsi="Arial" w:cs="Arial"/>
        </w:rPr>
        <w:t xml:space="preserve"> </w:t>
      </w:r>
      <w:r w:rsidR="00C718A3" w:rsidRPr="00BC55D7">
        <w:rPr>
          <w:rStyle w:val="PageNumber"/>
          <w:rFonts w:ascii="Arial" w:hAnsi="Arial" w:cs="Arial"/>
        </w:rPr>
        <w:t>plus employer superannuation.</w:t>
      </w:r>
      <w:r w:rsidR="00633CEA" w:rsidRPr="00BC55D7">
        <w:rPr>
          <w:rStyle w:val="PageNumber"/>
          <w:rFonts w:ascii="Arial" w:hAnsi="Arial" w:cs="Arial"/>
        </w:rPr>
        <w:t xml:space="preserve"> </w:t>
      </w:r>
    </w:p>
    <w:p w14:paraId="48F996F2" w14:textId="4B6BFF0C" w:rsidR="00835619" w:rsidRPr="00BC55D7" w:rsidRDefault="00633CEA" w:rsidP="00823CE8">
      <w:pPr>
        <w:spacing w:line="288" w:lineRule="auto"/>
        <w:ind w:left="2160"/>
        <w:rPr>
          <w:rFonts w:ascii="Arial" w:hAnsi="Arial" w:cs="Arial"/>
        </w:rPr>
      </w:pPr>
      <w:r w:rsidRPr="00BC55D7">
        <w:rPr>
          <w:rStyle w:val="PageNumber"/>
          <w:rFonts w:ascii="Arial" w:hAnsi="Arial" w:cs="Arial"/>
        </w:rPr>
        <w:t>Attractive salary packaging is available to all staff</w:t>
      </w:r>
    </w:p>
    <w:p w14:paraId="3DD665E0" w14:textId="7ADBB40D" w:rsidR="00835619" w:rsidRPr="00BC55D7" w:rsidRDefault="001D7564" w:rsidP="00823CE8">
      <w:pPr>
        <w:spacing w:after="120"/>
        <w:rPr>
          <w:rStyle w:val="PageNumber"/>
          <w:rFonts w:ascii="Arial" w:hAnsi="Arial" w:cs="Arial"/>
        </w:rPr>
      </w:pPr>
      <w:r w:rsidRPr="00BC55D7">
        <w:rPr>
          <w:rStyle w:val="PageNumber"/>
          <w:rFonts w:ascii="Arial" w:hAnsi="Arial" w:cs="Arial"/>
          <w:b/>
        </w:rPr>
        <w:t>Hours O</w:t>
      </w:r>
      <w:r w:rsidR="00540F82" w:rsidRPr="00BC55D7">
        <w:rPr>
          <w:rStyle w:val="PageNumber"/>
          <w:rFonts w:ascii="Arial" w:hAnsi="Arial" w:cs="Arial"/>
          <w:b/>
        </w:rPr>
        <w:t>f Work:</w:t>
      </w:r>
      <w:r w:rsidR="00540F82" w:rsidRPr="00BC55D7">
        <w:rPr>
          <w:rStyle w:val="PageNumber"/>
          <w:rFonts w:ascii="Arial" w:hAnsi="Arial" w:cs="Arial"/>
        </w:rPr>
        <w:t xml:space="preserve">   </w:t>
      </w:r>
      <w:r w:rsidR="00540F82" w:rsidRPr="00BC55D7">
        <w:rPr>
          <w:rStyle w:val="PageNumber"/>
          <w:rFonts w:ascii="Arial" w:hAnsi="Arial" w:cs="Arial"/>
        </w:rPr>
        <w:tab/>
      </w:r>
      <w:r w:rsidR="00E31637" w:rsidRPr="00BC55D7">
        <w:rPr>
          <w:rStyle w:val="PageNumber"/>
          <w:rFonts w:ascii="Arial" w:hAnsi="Arial" w:cs="Arial"/>
        </w:rPr>
        <w:t>0.</w:t>
      </w:r>
      <w:r w:rsidR="00823CE8">
        <w:rPr>
          <w:rStyle w:val="PageNumber"/>
          <w:rFonts w:ascii="Arial" w:hAnsi="Arial" w:cs="Arial"/>
        </w:rPr>
        <w:t>7</w:t>
      </w:r>
      <w:r w:rsidR="00574E42" w:rsidRPr="00BC55D7">
        <w:rPr>
          <w:rStyle w:val="PageNumber"/>
          <w:rFonts w:ascii="Arial" w:hAnsi="Arial" w:cs="Arial"/>
        </w:rPr>
        <w:t xml:space="preserve"> F</w:t>
      </w:r>
      <w:r w:rsidR="00C12DE4" w:rsidRPr="00BC55D7">
        <w:rPr>
          <w:rStyle w:val="PageNumber"/>
          <w:rFonts w:ascii="Arial" w:hAnsi="Arial" w:cs="Arial"/>
        </w:rPr>
        <w:t>T</w:t>
      </w:r>
      <w:r w:rsidR="00574E42" w:rsidRPr="00BC55D7">
        <w:rPr>
          <w:rStyle w:val="PageNumber"/>
          <w:rFonts w:ascii="Arial" w:hAnsi="Arial" w:cs="Arial"/>
        </w:rPr>
        <w:t>E</w:t>
      </w:r>
      <w:r w:rsidR="00C12DE4" w:rsidRPr="00BC55D7">
        <w:rPr>
          <w:rStyle w:val="PageNumber"/>
          <w:rFonts w:ascii="Arial" w:hAnsi="Arial" w:cs="Arial"/>
        </w:rPr>
        <w:t xml:space="preserve"> (</w:t>
      </w:r>
      <w:r w:rsidR="00823CE8">
        <w:rPr>
          <w:rStyle w:val="PageNumber"/>
          <w:rFonts w:ascii="Arial" w:hAnsi="Arial" w:cs="Arial"/>
        </w:rPr>
        <w:t>53.2</w:t>
      </w:r>
      <w:r w:rsidR="00B1273F" w:rsidRPr="00BC55D7">
        <w:rPr>
          <w:rStyle w:val="PageNumber"/>
          <w:rFonts w:ascii="Arial" w:hAnsi="Arial" w:cs="Arial"/>
        </w:rPr>
        <w:t xml:space="preserve"> h</w:t>
      </w:r>
      <w:r w:rsidR="00C12DE4" w:rsidRPr="00BC55D7">
        <w:rPr>
          <w:rStyle w:val="PageNumber"/>
          <w:rFonts w:ascii="Arial" w:hAnsi="Arial" w:cs="Arial"/>
        </w:rPr>
        <w:t xml:space="preserve">ours per fortnight) </w:t>
      </w:r>
    </w:p>
    <w:p w14:paraId="61EFA9BE" w14:textId="68CF9C0C" w:rsidR="000C4F4E" w:rsidRPr="00BC55D7" w:rsidRDefault="000C4F4E" w:rsidP="00823CE8">
      <w:pPr>
        <w:spacing w:after="120"/>
        <w:ind w:left="2160" w:hanging="2160"/>
        <w:rPr>
          <w:rFonts w:ascii="Arial" w:hAnsi="Arial" w:cs="Arial"/>
        </w:rPr>
      </w:pPr>
      <w:r w:rsidRPr="00BC55D7">
        <w:rPr>
          <w:rStyle w:val="PageNumber"/>
          <w:rFonts w:ascii="Arial" w:hAnsi="Arial" w:cs="Arial"/>
          <w:b/>
        </w:rPr>
        <w:t>T</w:t>
      </w:r>
      <w:r w:rsidR="00540F82" w:rsidRPr="00BC55D7">
        <w:rPr>
          <w:rStyle w:val="PageNumber"/>
          <w:rFonts w:ascii="Arial" w:hAnsi="Arial" w:cs="Arial"/>
          <w:b/>
        </w:rPr>
        <w:t>enure:</w:t>
      </w:r>
      <w:r w:rsidR="00540F82" w:rsidRPr="00BC55D7">
        <w:rPr>
          <w:rStyle w:val="PageNumber"/>
          <w:rFonts w:ascii="Arial" w:hAnsi="Arial" w:cs="Arial"/>
        </w:rPr>
        <w:t xml:space="preserve">               </w:t>
      </w:r>
      <w:r w:rsidR="00540F82" w:rsidRPr="00BC55D7">
        <w:rPr>
          <w:rStyle w:val="PageNumber"/>
          <w:rFonts w:ascii="Arial" w:hAnsi="Arial" w:cs="Arial"/>
        </w:rPr>
        <w:tab/>
      </w:r>
      <w:r w:rsidR="001D7564" w:rsidRPr="00BC55D7">
        <w:rPr>
          <w:rStyle w:val="PageNumber"/>
          <w:rFonts w:ascii="Arial" w:hAnsi="Arial" w:cs="Arial"/>
        </w:rPr>
        <w:t xml:space="preserve">This position is for </w:t>
      </w:r>
      <w:r w:rsidR="0087481A" w:rsidRPr="00823CE8">
        <w:rPr>
          <w:rStyle w:val="PageNumber"/>
          <w:rFonts w:ascii="Arial" w:hAnsi="Arial" w:cs="Arial"/>
        </w:rPr>
        <w:t>2</w:t>
      </w:r>
      <w:r w:rsidR="00823CE8">
        <w:rPr>
          <w:rStyle w:val="PageNumber"/>
          <w:rFonts w:ascii="Arial" w:hAnsi="Arial" w:cs="Arial"/>
        </w:rPr>
        <w:t xml:space="preserve"> years</w:t>
      </w:r>
      <w:r w:rsidR="0087481A" w:rsidRPr="00BC55D7">
        <w:rPr>
          <w:rStyle w:val="PageNumber"/>
          <w:rFonts w:ascii="Arial" w:hAnsi="Arial" w:cs="Arial"/>
        </w:rPr>
        <w:t xml:space="preserve"> </w:t>
      </w:r>
      <w:r w:rsidRPr="00BC55D7">
        <w:rPr>
          <w:rStyle w:val="PageNumber"/>
          <w:rFonts w:ascii="Arial" w:hAnsi="Arial" w:cs="Arial"/>
        </w:rPr>
        <w:t>and may be extended subject to funding</w:t>
      </w:r>
    </w:p>
    <w:p w14:paraId="3C54CF73" w14:textId="77777777" w:rsidR="00AF647D" w:rsidRPr="00BC55D7" w:rsidRDefault="00AF647D" w:rsidP="00823CE8">
      <w:pPr>
        <w:spacing w:after="120"/>
        <w:rPr>
          <w:rFonts w:ascii="Arial" w:hAnsi="Arial" w:cs="Arial"/>
        </w:rPr>
      </w:pPr>
      <w:r w:rsidRPr="00BC55D7">
        <w:rPr>
          <w:rStyle w:val="PageNumber"/>
          <w:rFonts w:ascii="Arial" w:hAnsi="Arial" w:cs="Arial"/>
          <w:b/>
        </w:rPr>
        <w:t>Position Location:</w:t>
      </w:r>
      <w:r w:rsidRPr="00BC55D7">
        <w:rPr>
          <w:rFonts w:ascii="Arial" w:hAnsi="Arial" w:cs="Arial"/>
        </w:rPr>
        <w:tab/>
      </w:r>
      <w:r w:rsidRPr="00BC55D7">
        <w:rPr>
          <w:rStyle w:val="PageNumber"/>
          <w:rFonts w:ascii="Arial" w:hAnsi="Arial" w:cs="Arial"/>
        </w:rPr>
        <w:t>Level 9, 255 Bourke St, Melbourne.</w:t>
      </w:r>
    </w:p>
    <w:p w14:paraId="089ADBF5" w14:textId="77777777" w:rsidR="000C4F4E" w:rsidRPr="00BC55D7" w:rsidRDefault="000C4F4E" w:rsidP="00A5442A">
      <w:pPr>
        <w:spacing w:line="288" w:lineRule="auto"/>
        <w:ind w:left="2160" w:hanging="2160"/>
        <w:rPr>
          <w:rFonts w:ascii="Arial" w:hAnsi="Arial" w:cs="Arial"/>
          <w:b/>
        </w:rPr>
      </w:pPr>
      <w:r w:rsidRPr="00BC55D7">
        <w:rPr>
          <w:rStyle w:val="PageNumber"/>
          <w:rFonts w:ascii="Arial" w:hAnsi="Arial" w:cs="Arial"/>
          <w:b/>
        </w:rPr>
        <w:t>Probity &amp; Compliance Requirements:</w:t>
      </w:r>
    </w:p>
    <w:p w14:paraId="37F50DB6" w14:textId="77777777" w:rsidR="000C4F4E" w:rsidRPr="00BC55D7" w:rsidRDefault="000C4F4E" w:rsidP="00823CE8">
      <w:pPr>
        <w:pStyle w:val="ListParagraph"/>
        <w:numPr>
          <w:ilvl w:val="0"/>
          <w:numId w:val="15"/>
        </w:numPr>
        <w:ind w:left="714" w:hanging="357"/>
        <w:contextualSpacing w:val="0"/>
        <w:rPr>
          <w:rFonts w:ascii="Arial" w:hAnsi="Arial" w:cs="Arial"/>
        </w:rPr>
      </w:pPr>
      <w:r w:rsidRPr="00BC55D7">
        <w:rPr>
          <w:rStyle w:val="PageNumber"/>
          <w:rFonts w:ascii="Arial" w:hAnsi="Arial" w:cs="Arial"/>
        </w:rPr>
        <w:t>Current consent to check and release National Police Record with a satisfactory outcome.</w:t>
      </w:r>
    </w:p>
    <w:p w14:paraId="7964EBED" w14:textId="7DFDF204" w:rsidR="000C4F4E" w:rsidRPr="00BC55D7" w:rsidRDefault="00EE7E80" w:rsidP="00823CE8">
      <w:pPr>
        <w:pStyle w:val="ListParagraph"/>
        <w:numPr>
          <w:ilvl w:val="0"/>
          <w:numId w:val="15"/>
        </w:numPr>
        <w:ind w:left="714" w:hanging="357"/>
        <w:contextualSpacing w:val="0"/>
        <w:rPr>
          <w:rFonts w:ascii="Arial" w:hAnsi="Arial" w:cs="Arial"/>
        </w:rPr>
      </w:pPr>
      <w:r w:rsidRPr="00BC55D7">
        <w:rPr>
          <w:rStyle w:val="PageNumber"/>
          <w:rFonts w:ascii="Arial" w:hAnsi="Arial" w:cs="Arial"/>
        </w:rPr>
        <w:t>M</w:t>
      </w:r>
      <w:r w:rsidR="000C4F4E" w:rsidRPr="00BC55D7">
        <w:rPr>
          <w:rStyle w:val="PageNumber"/>
          <w:rFonts w:ascii="Arial" w:hAnsi="Arial" w:cs="Arial"/>
        </w:rPr>
        <w:t>ust possess Australian Citizenship or permanent resident status with applicable work visa.</w:t>
      </w:r>
    </w:p>
    <w:p w14:paraId="2FBBC9C0" w14:textId="77777777" w:rsidR="000C4F4E" w:rsidRPr="00BC55D7" w:rsidRDefault="000C4F4E" w:rsidP="00823CE8">
      <w:pPr>
        <w:pStyle w:val="ListParagraph"/>
        <w:numPr>
          <w:ilvl w:val="0"/>
          <w:numId w:val="15"/>
        </w:numPr>
        <w:ind w:left="714" w:hanging="357"/>
        <w:contextualSpacing w:val="0"/>
        <w:rPr>
          <w:rFonts w:ascii="Arial" w:hAnsi="Arial" w:cs="Arial"/>
        </w:rPr>
      </w:pPr>
      <w:r w:rsidRPr="00BC55D7">
        <w:rPr>
          <w:rStyle w:val="PageNumber"/>
          <w:rFonts w:ascii="Arial" w:hAnsi="Arial" w:cs="Arial"/>
        </w:rPr>
        <w:t>WDV is a smoke free workplace</w:t>
      </w:r>
    </w:p>
    <w:p w14:paraId="650F159E" w14:textId="0913839F" w:rsidR="00835619" w:rsidRPr="00BC55D7" w:rsidRDefault="000C4F4E" w:rsidP="00D33C01">
      <w:pPr>
        <w:pStyle w:val="ListParagraph"/>
        <w:numPr>
          <w:ilvl w:val="0"/>
          <w:numId w:val="15"/>
        </w:numPr>
        <w:spacing w:after="240"/>
        <w:ind w:left="714" w:hanging="357"/>
        <w:contextualSpacing w:val="0"/>
        <w:rPr>
          <w:rFonts w:ascii="Arial" w:hAnsi="Arial" w:cs="Arial"/>
        </w:rPr>
      </w:pPr>
      <w:r w:rsidRPr="00BC55D7">
        <w:rPr>
          <w:rStyle w:val="PageNumber"/>
          <w:rFonts w:ascii="Arial" w:hAnsi="Arial" w:cs="Arial"/>
        </w:rPr>
        <w:t xml:space="preserve">WDV meets the special measures requirements of the Equal Opportunity Act (2010) for the remedial purpose of promoting or realizing substantive equality for women and women with </w:t>
      </w:r>
      <w:r w:rsidR="00EE7E80" w:rsidRPr="00BC55D7">
        <w:rPr>
          <w:rStyle w:val="PageNumber"/>
          <w:rFonts w:ascii="Arial" w:hAnsi="Arial" w:cs="Arial"/>
        </w:rPr>
        <w:t>disabilities</w:t>
      </w:r>
      <w:r w:rsidR="00E54A30" w:rsidRPr="00BC55D7">
        <w:rPr>
          <w:rStyle w:val="PageNumber"/>
          <w:rFonts w:ascii="Arial" w:hAnsi="Arial" w:cs="Arial"/>
        </w:rPr>
        <w:t>.</w:t>
      </w:r>
    </w:p>
    <w:p w14:paraId="08512E22" w14:textId="454182CE" w:rsidR="00835619" w:rsidRPr="00BC55D7" w:rsidRDefault="00C12DE4" w:rsidP="00A5442A">
      <w:pPr>
        <w:spacing w:line="288" w:lineRule="auto"/>
        <w:rPr>
          <w:rStyle w:val="PageNumber"/>
          <w:rFonts w:ascii="Arial" w:hAnsi="Arial" w:cs="Arial"/>
          <w:b/>
          <w:bCs/>
        </w:rPr>
      </w:pPr>
      <w:r w:rsidRPr="00BC55D7">
        <w:rPr>
          <w:rStyle w:val="PageNumber"/>
          <w:rFonts w:ascii="Arial" w:hAnsi="Arial" w:cs="Arial"/>
          <w:b/>
          <w:bCs/>
        </w:rPr>
        <w:t>POSITION OBJECTIVES</w:t>
      </w:r>
    </w:p>
    <w:p w14:paraId="43475B5F" w14:textId="6E378123" w:rsidR="00CE7506" w:rsidRPr="00BC55D7" w:rsidRDefault="00CE7506" w:rsidP="00D33C01">
      <w:pPr>
        <w:pStyle w:val="ListParagraph"/>
        <w:spacing w:after="240"/>
        <w:ind w:left="0"/>
        <w:contextualSpacing w:val="0"/>
        <w:rPr>
          <w:rStyle w:val="PageNumber"/>
          <w:rFonts w:ascii="Arial" w:hAnsi="Arial" w:cs="Arial"/>
          <w:color w:val="auto"/>
        </w:rPr>
      </w:pPr>
      <w:r w:rsidRPr="00BC55D7">
        <w:rPr>
          <w:rStyle w:val="PageNumber"/>
          <w:rFonts w:ascii="Arial" w:hAnsi="Arial" w:cs="Arial"/>
          <w:color w:val="auto"/>
        </w:rPr>
        <w:t xml:space="preserve">This position is responsible for </w:t>
      </w:r>
      <w:r w:rsidR="003F3BD9" w:rsidRPr="00BC55D7">
        <w:rPr>
          <w:rStyle w:val="PageNumber"/>
          <w:rFonts w:ascii="Arial" w:hAnsi="Arial" w:cs="Arial"/>
          <w:color w:val="auto"/>
        </w:rPr>
        <w:t xml:space="preserve">working in </w:t>
      </w:r>
      <w:r w:rsidR="000E7AE4">
        <w:rPr>
          <w:rStyle w:val="PageNumber"/>
          <w:rFonts w:ascii="Arial" w:hAnsi="Arial" w:cs="Arial"/>
          <w:color w:val="auto"/>
        </w:rPr>
        <w:t>partnership</w:t>
      </w:r>
      <w:r w:rsidRPr="00BC55D7">
        <w:rPr>
          <w:rStyle w:val="PageNumber"/>
          <w:rFonts w:ascii="Arial" w:hAnsi="Arial" w:cs="Arial"/>
          <w:color w:val="auto"/>
        </w:rPr>
        <w:t xml:space="preserve"> with targeted health service </w:t>
      </w:r>
      <w:r w:rsidR="000E7AE4">
        <w:rPr>
          <w:rStyle w:val="PageNumber"/>
          <w:rFonts w:ascii="Arial" w:hAnsi="Arial" w:cs="Arial"/>
          <w:color w:val="auto"/>
        </w:rPr>
        <w:t xml:space="preserve">oganisations </w:t>
      </w:r>
      <w:r w:rsidRPr="00BC55D7">
        <w:rPr>
          <w:rStyle w:val="PageNumber"/>
          <w:rFonts w:ascii="Arial" w:hAnsi="Arial" w:cs="Arial"/>
          <w:color w:val="auto"/>
        </w:rPr>
        <w:t>to provide learning and development opportunities that will equip them with the skill</w:t>
      </w:r>
      <w:r w:rsidR="000E7AE4">
        <w:rPr>
          <w:rStyle w:val="PageNumber"/>
          <w:rFonts w:ascii="Arial" w:hAnsi="Arial" w:cs="Arial"/>
          <w:color w:val="auto"/>
        </w:rPr>
        <w:t>s</w:t>
      </w:r>
      <w:r w:rsidRPr="00BC55D7">
        <w:rPr>
          <w:rStyle w:val="PageNumber"/>
          <w:rFonts w:ascii="Arial" w:hAnsi="Arial" w:cs="Arial"/>
          <w:color w:val="auto"/>
        </w:rPr>
        <w:t xml:space="preserve"> and knowledge to </w:t>
      </w:r>
      <w:r w:rsidR="000E7AE4">
        <w:rPr>
          <w:rStyle w:val="PageNumber"/>
          <w:rFonts w:ascii="Arial" w:hAnsi="Arial" w:cs="Arial"/>
          <w:color w:val="auto"/>
        </w:rPr>
        <w:t xml:space="preserve">deliver more accessible and responsive </w:t>
      </w:r>
      <w:r w:rsidRPr="00BC55D7">
        <w:rPr>
          <w:rStyle w:val="PageNumber"/>
          <w:rFonts w:ascii="Arial" w:hAnsi="Arial" w:cs="Arial"/>
          <w:color w:val="auto"/>
        </w:rPr>
        <w:t>sexual and reproductive health</w:t>
      </w:r>
      <w:r w:rsidR="000E7AE4">
        <w:rPr>
          <w:rStyle w:val="PageNumber"/>
          <w:rFonts w:ascii="Arial" w:hAnsi="Arial" w:cs="Arial"/>
          <w:color w:val="auto"/>
        </w:rPr>
        <w:t xml:space="preserve"> services to women with disabilities</w:t>
      </w:r>
      <w:r w:rsidR="003F3BD9" w:rsidRPr="00BC55D7">
        <w:rPr>
          <w:rStyle w:val="PageNumber"/>
          <w:rFonts w:ascii="Arial" w:hAnsi="Arial" w:cs="Arial"/>
          <w:color w:val="auto"/>
        </w:rPr>
        <w:t>.</w:t>
      </w:r>
    </w:p>
    <w:p w14:paraId="1C23F7CE" w14:textId="133E9839" w:rsidR="00835619" w:rsidRPr="00BC55D7" w:rsidRDefault="00C12DE4" w:rsidP="00A5442A">
      <w:pPr>
        <w:spacing w:line="288" w:lineRule="auto"/>
        <w:rPr>
          <w:rFonts w:ascii="Arial" w:hAnsi="Arial" w:cs="Arial"/>
          <w:color w:val="auto"/>
        </w:rPr>
      </w:pPr>
      <w:r w:rsidRPr="00BC55D7">
        <w:rPr>
          <w:rStyle w:val="PageNumber"/>
          <w:rFonts w:ascii="Arial" w:hAnsi="Arial" w:cs="Arial"/>
          <w:b/>
          <w:bCs/>
          <w:color w:val="auto"/>
        </w:rPr>
        <w:t>KEY RESPONSIBILITIES</w:t>
      </w:r>
    </w:p>
    <w:p w14:paraId="623BF032" w14:textId="2D2DB612" w:rsidR="00835619" w:rsidRPr="00BC55D7" w:rsidRDefault="003F3BD9" w:rsidP="00477461">
      <w:pPr>
        <w:pStyle w:val="ListParagraph"/>
        <w:numPr>
          <w:ilvl w:val="0"/>
          <w:numId w:val="25"/>
        </w:numPr>
        <w:spacing w:line="288" w:lineRule="auto"/>
        <w:ind w:left="426"/>
        <w:rPr>
          <w:rFonts w:ascii="Arial" w:hAnsi="Arial" w:cs="Arial"/>
          <w:color w:val="auto"/>
        </w:rPr>
      </w:pPr>
      <w:r w:rsidRPr="00BC55D7">
        <w:rPr>
          <w:rStyle w:val="PageNumber"/>
          <w:rFonts w:ascii="Arial" w:hAnsi="Arial" w:cs="Arial"/>
          <w:b/>
          <w:bCs/>
          <w:color w:val="auto"/>
        </w:rPr>
        <w:t>Resource development</w:t>
      </w:r>
    </w:p>
    <w:p w14:paraId="410137D0" w14:textId="25E4FFFF" w:rsidR="00DD5177" w:rsidRPr="00BC55D7" w:rsidRDefault="003F3BD9" w:rsidP="000E7AE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ind w:left="714" w:hanging="357"/>
        <w:contextualSpacing w:val="0"/>
        <w:rPr>
          <w:rFonts w:ascii="Arial" w:hAnsi="Arial" w:cs="Arial"/>
          <w:color w:val="auto"/>
        </w:rPr>
      </w:pPr>
      <w:r w:rsidRPr="00BC55D7">
        <w:rPr>
          <w:rFonts w:ascii="Arial" w:hAnsi="Arial" w:cs="Arial"/>
          <w:color w:val="auto"/>
        </w:rPr>
        <w:t xml:space="preserve">Review </w:t>
      </w:r>
      <w:r w:rsidR="00AB1481" w:rsidRPr="00BC55D7">
        <w:rPr>
          <w:rFonts w:ascii="Arial" w:hAnsi="Arial" w:cs="Arial"/>
          <w:color w:val="auto"/>
        </w:rPr>
        <w:t xml:space="preserve">previous policy/research work undertaken by WDV and </w:t>
      </w:r>
      <w:r w:rsidR="007E0B68" w:rsidRPr="00BC55D7">
        <w:rPr>
          <w:rFonts w:ascii="Arial" w:hAnsi="Arial" w:cs="Arial"/>
          <w:color w:val="auto"/>
        </w:rPr>
        <w:t>partners to develop and document a clear understanding of the barriers that women with disabilities experience when accessing sexual and reproductive health services.</w:t>
      </w:r>
    </w:p>
    <w:p w14:paraId="1EA9FA7B" w14:textId="5A932EFD" w:rsidR="00AB1481" w:rsidRPr="00BC55D7" w:rsidRDefault="007E0B68" w:rsidP="000E7AE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ind w:left="714" w:hanging="357"/>
        <w:contextualSpacing w:val="0"/>
        <w:rPr>
          <w:rFonts w:ascii="Arial" w:hAnsi="Arial" w:cs="Arial"/>
          <w:color w:val="auto"/>
        </w:rPr>
      </w:pPr>
      <w:r w:rsidRPr="00BC55D7">
        <w:rPr>
          <w:rFonts w:ascii="Arial" w:hAnsi="Arial" w:cs="Arial"/>
          <w:color w:val="auto"/>
        </w:rPr>
        <w:t xml:space="preserve">Review </w:t>
      </w:r>
      <w:r w:rsidR="00AB1481" w:rsidRPr="00BC55D7">
        <w:rPr>
          <w:rFonts w:ascii="Arial" w:hAnsi="Arial" w:cs="Arial"/>
          <w:color w:val="auto"/>
        </w:rPr>
        <w:t>material</w:t>
      </w:r>
      <w:r w:rsidRPr="00BC55D7">
        <w:rPr>
          <w:rFonts w:ascii="Arial" w:hAnsi="Arial" w:cs="Arial"/>
          <w:color w:val="auto"/>
        </w:rPr>
        <w:t xml:space="preserve"> developed by WDV (Healthy Services, Healthy Women)</w:t>
      </w:r>
      <w:r w:rsidR="00AB1481" w:rsidRPr="00BC55D7">
        <w:rPr>
          <w:rFonts w:ascii="Arial" w:hAnsi="Arial" w:cs="Arial"/>
          <w:color w:val="auto"/>
        </w:rPr>
        <w:t>, designed as a series of workshops comprising a disability and learning package for delivery to health professionals.</w:t>
      </w:r>
    </w:p>
    <w:p w14:paraId="16598BF2" w14:textId="1CD74947" w:rsidR="00233828" w:rsidRPr="00BC55D7" w:rsidRDefault="00986DA7" w:rsidP="000E7AE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ind w:left="714" w:hanging="357"/>
        <w:contextualSpacing w:val="0"/>
        <w:rPr>
          <w:rFonts w:ascii="Arial" w:hAnsi="Arial" w:cs="Arial"/>
          <w:color w:val="auto"/>
        </w:rPr>
      </w:pPr>
      <w:r w:rsidRPr="00BC55D7">
        <w:rPr>
          <w:rFonts w:ascii="Arial" w:hAnsi="Arial" w:cs="Arial"/>
          <w:color w:val="auto"/>
        </w:rPr>
        <w:t xml:space="preserve">Plan </w:t>
      </w:r>
      <w:r w:rsidR="007E0B68" w:rsidRPr="00BC55D7">
        <w:rPr>
          <w:rFonts w:ascii="Arial" w:hAnsi="Arial" w:cs="Arial"/>
          <w:color w:val="auto"/>
        </w:rPr>
        <w:t>learning and development forums, with material tailored according to the needs identified by each site (see below).</w:t>
      </w:r>
    </w:p>
    <w:p w14:paraId="649A31E9" w14:textId="10C3F647" w:rsidR="00DD5177" w:rsidRPr="00BC55D7" w:rsidRDefault="007E0B68" w:rsidP="000E7AE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ind w:left="714" w:hanging="357"/>
        <w:contextualSpacing w:val="0"/>
        <w:rPr>
          <w:rFonts w:ascii="Arial" w:hAnsi="Arial" w:cs="Arial"/>
          <w:color w:val="auto"/>
        </w:rPr>
      </w:pPr>
      <w:r w:rsidRPr="00BC55D7">
        <w:rPr>
          <w:rFonts w:ascii="Arial" w:hAnsi="Arial" w:cs="Arial"/>
          <w:color w:val="auto"/>
        </w:rPr>
        <w:t>Target learning approaches to suit each location and support capacity building (see below).</w:t>
      </w:r>
    </w:p>
    <w:p w14:paraId="381FC77D" w14:textId="0C741A51" w:rsidR="00D96D5D" w:rsidRDefault="007E0B68" w:rsidP="00D33C01">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ind w:left="714" w:hanging="357"/>
        <w:contextualSpacing w:val="0"/>
        <w:rPr>
          <w:rFonts w:ascii="Arial" w:hAnsi="Arial" w:cs="Arial"/>
          <w:color w:val="auto"/>
        </w:rPr>
      </w:pPr>
      <w:r w:rsidRPr="00BC55D7">
        <w:rPr>
          <w:rFonts w:ascii="Arial" w:hAnsi="Arial" w:cs="Arial"/>
          <w:color w:val="auto"/>
        </w:rPr>
        <w:t xml:space="preserve">Build and maintain a library </w:t>
      </w:r>
      <w:r w:rsidR="00986DA7" w:rsidRPr="00BC55D7">
        <w:rPr>
          <w:rFonts w:ascii="Arial" w:hAnsi="Arial" w:cs="Arial"/>
          <w:color w:val="auto"/>
        </w:rPr>
        <w:t xml:space="preserve">or toolbox </w:t>
      </w:r>
      <w:r w:rsidRPr="00BC55D7">
        <w:rPr>
          <w:rFonts w:ascii="Arial" w:hAnsi="Arial" w:cs="Arial"/>
          <w:color w:val="auto"/>
        </w:rPr>
        <w:t>of flexible resources for potential adaptation and rollout in other health service settings.</w:t>
      </w:r>
    </w:p>
    <w:p w14:paraId="5D223E8F" w14:textId="3A3B417D" w:rsidR="006570E7" w:rsidRDefault="006570E7" w:rsidP="006570E7">
      <w:p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rPr>
          <w:rFonts w:ascii="Arial" w:hAnsi="Arial" w:cs="Arial"/>
          <w:color w:val="auto"/>
        </w:rPr>
      </w:pPr>
    </w:p>
    <w:p w14:paraId="0E4C3A0C" w14:textId="1D5B8579" w:rsidR="006570E7" w:rsidRDefault="006570E7" w:rsidP="006570E7">
      <w:p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rPr>
          <w:rFonts w:ascii="Arial" w:hAnsi="Arial" w:cs="Arial"/>
          <w:color w:val="auto"/>
        </w:rPr>
      </w:pPr>
    </w:p>
    <w:p w14:paraId="5B1C45C0" w14:textId="66ACCBF0" w:rsidR="006570E7" w:rsidRDefault="006570E7" w:rsidP="006570E7">
      <w:p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rPr>
          <w:rFonts w:ascii="Arial" w:hAnsi="Arial" w:cs="Arial"/>
          <w:color w:val="auto"/>
        </w:rPr>
      </w:pPr>
    </w:p>
    <w:p w14:paraId="0E189354" w14:textId="77777777" w:rsidR="006570E7" w:rsidRPr="006570E7" w:rsidRDefault="006570E7" w:rsidP="006570E7">
      <w:p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rPr>
          <w:rFonts w:ascii="Arial" w:hAnsi="Arial" w:cs="Arial"/>
          <w:color w:val="auto"/>
        </w:rPr>
      </w:pPr>
    </w:p>
    <w:p w14:paraId="7901F709" w14:textId="7557F0C6" w:rsidR="00383849" w:rsidRPr="00BC55D7" w:rsidRDefault="00DD5177" w:rsidP="00477461">
      <w:pPr>
        <w:pStyle w:val="ListParagraph"/>
        <w:numPr>
          <w:ilvl w:val="0"/>
          <w:numId w:val="25"/>
        </w:numPr>
        <w:spacing w:line="288" w:lineRule="auto"/>
        <w:ind w:left="426"/>
        <w:rPr>
          <w:rStyle w:val="PageNumber"/>
          <w:rFonts w:ascii="Arial" w:hAnsi="Arial" w:cs="Arial"/>
          <w:b/>
          <w:bCs/>
          <w:color w:val="auto"/>
        </w:rPr>
      </w:pPr>
      <w:r w:rsidRPr="00BC55D7">
        <w:rPr>
          <w:rStyle w:val="PageNumber"/>
          <w:rFonts w:ascii="Arial" w:hAnsi="Arial" w:cs="Arial"/>
          <w:b/>
          <w:bCs/>
          <w:color w:val="auto"/>
        </w:rPr>
        <w:t>Partner engagement</w:t>
      </w:r>
    </w:p>
    <w:p w14:paraId="5B7E9732" w14:textId="3D9DAF69" w:rsidR="007E0B68" w:rsidRPr="00BC55D7" w:rsidRDefault="007E0B68" w:rsidP="003F0F0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ind w:left="714" w:hanging="357"/>
        <w:contextualSpacing w:val="0"/>
        <w:rPr>
          <w:rStyle w:val="PageNumber"/>
          <w:rFonts w:ascii="Arial" w:hAnsi="Arial" w:cs="Arial"/>
          <w:bCs/>
          <w:color w:val="auto"/>
        </w:rPr>
      </w:pPr>
      <w:r w:rsidRPr="00BC55D7">
        <w:rPr>
          <w:rStyle w:val="PageNumber"/>
          <w:rFonts w:ascii="Arial" w:hAnsi="Arial" w:cs="Arial"/>
          <w:bCs/>
          <w:color w:val="auto"/>
        </w:rPr>
        <w:t xml:space="preserve">Work with WDV Management and DHHS to identify </w:t>
      </w:r>
      <w:r w:rsidR="003F0F09">
        <w:rPr>
          <w:rStyle w:val="PageNumber"/>
          <w:rFonts w:ascii="Arial" w:hAnsi="Arial" w:cs="Arial"/>
          <w:bCs/>
          <w:color w:val="auto"/>
        </w:rPr>
        <w:t xml:space="preserve">two </w:t>
      </w:r>
      <w:r w:rsidRPr="00BC55D7">
        <w:rPr>
          <w:rStyle w:val="PageNumber"/>
          <w:rFonts w:ascii="Arial" w:hAnsi="Arial" w:cs="Arial"/>
          <w:bCs/>
          <w:color w:val="auto"/>
        </w:rPr>
        <w:t>appropriate sites to target work with health professionals.</w:t>
      </w:r>
    </w:p>
    <w:p w14:paraId="1342B0EA" w14:textId="5B5CBDF3" w:rsidR="007E0B68" w:rsidRPr="00BC55D7" w:rsidRDefault="007E0B68" w:rsidP="003F0F0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ind w:left="714" w:hanging="357"/>
        <w:contextualSpacing w:val="0"/>
        <w:rPr>
          <w:rStyle w:val="PageNumber"/>
          <w:rFonts w:ascii="Arial" w:hAnsi="Arial" w:cs="Arial"/>
          <w:bCs/>
          <w:color w:val="auto"/>
        </w:rPr>
      </w:pPr>
      <w:r w:rsidRPr="00BC55D7">
        <w:rPr>
          <w:rStyle w:val="PageNumber"/>
          <w:rFonts w:ascii="Arial" w:hAnsi="Arial" w:cs="Arial"/>
          <w:bCs/>
          <w:color w:val="auto"/>
        </w:rPr>
        <w:lastRenderedPageBreak/>
        <w:t>Assist WDV to engage each organisation in a formal partnership, with clear responsibilities.</w:t>
      </w:r>
    </w:p>
    <w:p w14:paraId="5A0BBD4C" w14:textId="25454BA9" w:rsidR="00DD5177" w:rsidRPr="00BC55D7" w:rsidRDefault="00D96D5D" w:rsidP="003F0F0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ind w:left="714" w:hanging="357"/>
        <w:contextualSpacing w:val="0"/>
        <w:rPr>
          <w:rStyle w:val="PageNumber"/>
          <w:rFonts w:ascii="Arial" w:hAnsi="Arial" w:cs="Arial"/>
          <w:bCs/>
          <w:color w:val="auto"/>
        </w:rPr>
      </w:pPr>
      <w:r w:rsidRPr="00BC55D7">
        <w:rPr>
          <w:rStyle w:val="PageNumber"/>
          <w:rFonts w:ascii="Arial" w:hAnsi="Arial" w:cs="Arial"/>
          <w:bCs/>
          <w:color w:val="auto"/>
        </w:rPr>
        <w:t xml:space="preserve">Build strong </w:t>
      </w:r>
      <w:r w:rsidR="007E0B68" w:rsidRPr="00BC55D7">
        <w:rPr>
          <w:rStyle w:val="PageNumber"/>
          <w:rFonts w:ascii="Arial" w:hAnsi="Arial" w:cs="Arial"/>
          <w:bCs/>
          <w:color w:val="auto"/>
        </w:rPr>
        <w:t xml:space="preserve">day to day working </w:t>
      </w:r>
      <w:r w:rsidRPr="00BC55D7">
        <w:rPr>
          <w:rStyle w:val="PageNumber"/>
          <w:rFonts w:ascii="Arial" w:hAnsi="Arial" w:cs="Arial"/>
          <w:bCs/>
          <w:color w:val="auto"/>
        </w:rPr>
        <w:t>relationship</w:t>
      </w:r>
      <w:r w:rsidR="007E0B68" w:rsidRPr="00BC55D7">
        <w:rPr>
          <w:rStyle w:val="PageNumber"/>
          <w:rFonts w:ascii="Arial" w:hAnsi="Arial" w:cs="Arial"/>
          <w:bCs/>
          <w:color w:val="auto"/>
        </w:rPr>
        <w:t>s</w:t>
      </w:r>
      <w:r w:rsidRPr="00BC55D7">
        <w:rPr>
          <w:rStyle w:val="PageNumber"/>
          <w:rFonts w:ascii="Arial" w:hAnsi="Arial" w:cs="Arial"/>
          <w:bCs/>
          <w:color w:val="auto"/>
        </w:rPr>
        <w:t xml:space="preserve"> with </w:t>
      </w:r>
      <w:r w:rsidR="007E0B68" w:rsidRPr="00BC55D7">
        <w:rPr>
          <w:rStyle w:val="PageNumber"/>
          <w:rFonts w:ascii="Arial" w:hAnsi="Arial" w:cs="Arial"/>
          <w:bCs/>
          <w:color w:val="auto"/>
        </w:rPr>
        <w:t>each partner agency</w:t>
      </w:r>
      <w:r w:rsidRPr="00BC55D7">
        <w:rPr>
          <w:rStyle w:val="PageNumber"/>
          <w:rFonts w:ascii="Arial" w:hAnsi="Arial" w:cs="Arial"/>
          <w:bCs/>
          <w:color w:val="auto"/>
        </w:rPr>
        <w:t xml:space="preserve">, guided by </w:t>
      </w:r>
      <w:r w:rsidR="00D33C01">
        <w:rPr>
          <w:rStyle w:val="PageNumber"/>
          <w:rFonts w:ascii="Arial" w:hAnsi="Arial" w:cs="Arial"/>
          <w:bCs/>
          <w:color w:val="auto"/>
        </w:rPr>
        <w:t xml:space="preserve">the collaborative development of </w:t>
      </w:r>
      <w:r w:rsidRPr="00BC55D7">
        <w:rPr>
          <w:rStyle w:val="PageNumber"/>
          <w:rFonts w:ascii="Arial" w:hAnsi="Arial" w:cs="Arial"/>
          <w:bCs/>
          <w:color w:val="auto"/>
        </w:rPr>
        <w:t>partnership agreements.</w:t>
      </w:r>
    </w:p>
    <w:p w14:paraId="2210E127" w14:textId="6E7446FE" w:rsidR="00D96D5D" w:rsidRPr="00BC55D7" w:rsidRDefault="00D96D5D" w:rsidP="003F0F0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ind w:left="714" w:hanging="357"/>
        <w:contextualSpacing w:val="0"/>
        <w:rPr>
          <w:rStyle w:val="PageNumber"/>
          <w:rFonts w:ascii="Arial" w:hAnsi="Arial" w:cs="Arial"/>
          <w:bCs/>
          <w:color w:val="auto"/>
        </w:rPr>
      </w:pPr>
      <w:r w:rsidRPr="00BC55D7">
        <w:rPr>
          <w:rStyle w:val="PageNumber"/>
          <w:rFonts w:ascii="Arial" w:hAnsi="Arial" w:cs="Arial"/>
          <w:bCs/>
          <w:color w:val="auto"/>
        </w:rPr>
        <w:t xml:space="preserve">Consult with each </w:t>
      </w:r>
      <w:r w:rsidR="003F0F09">
        <w:rPr>
          <w:rStyle w:val="PageNumber"/>
          <w:rFonts w:ascii="Arial" w:hAnsi="Arial" w:cs="Arial"/>
          <w:bCs/>
          <w:color w:val="auto"/>
        </w:rPr>
        <w:t xml:space="preserve">site </w:t>
      </w:r>
      <w:r w:rsidR="00D33C01">
        <w:rPr>
          <w:rStyle w:val="PageNumber"/>
          <w:rFonts w:ascii="Arial" w:hAnsi="Arial" w:cs="Arial"/>
          <w:bCs/>
          <w:color w:val="auto"/>
        </w:rPr>
        <w:t xml:space="preserve">(health service organisation) </w:t>
      </w:r>
      <w:r w:rsidRPr="00BC55D7">
        <w:rPr>
          <w:rStyle w:val="PageNumber"/>
          <w:rFonts w:ascii="Arial" w:hAnsi="Arial" w:cs="Arial"/>
          <w:bCs/>
          <w:color w:val="auto"/>
        </w:rPr>
        <w:t xml:space="preserve">on their </w:t>
      </w:r>
      <w:r w:rsidR="007E0B68" w:rsidRPr="00BC55D7">
        <w:rPr>
          <w:rStyle w:val="PageNumber"/>
          <w:rFonts w:ascii="Arial" w:hAnsi="Arial" w:cs="Arial"/>
          <w:bCs/>
          <w:color w:val="auto"/>
        </w:rPr>
        <w:t>learning and development needs, using a co-design approach.</w:t>
      </w:r>
    </w:p>
    <w:p w14:paraId="7E5B560D" w14:textId="24E71E01" w:rsidR="00D96D5D" w:rsidRPr="00BC55D7" w:rsidRDefault="003F0F09" w:rsidP="003F0F09">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ind w:left="714" w:hanging="357"/>
        <w:contextualSpacing w:val="0"/>
        <w:rPr>
          <w:rStyle w:val="PageNumber"/>
          <w:rFonts w:ascii="Arial" w:hAnsi="Arial" w:cs="Arial"/>
          <w:bCs/>
          <w:color w:val="auto"/>
        </w:rPr>
      </w:pPr>
      <w:r>
        <w:rPr>
          <w:rStyle w:val="PageNumber"/>
          <w:rFonts w:ascii="Arial" w:hAnsi="Arial" w:cs="Arial"/>
          <w:bCs/>
          <w:color w:val="auto"/>
        </w:rPr>
        <w:t xml:space="preserve">Undertake a </w:t>
      </w:r>
      <w:r w:rsidR="007E0B68" w:rsidRPr="00BC55D7">
        <w:rPr>
          <w:rStyle w:val="PageNumber"/>
          <w:rFonts w:ascii="Arial" w:hAnsi="Arial" w:cs="Arial"/>
          <w:bCs/>
          <w:color w:val="auto"/>
        </w:rPr>
        <w:t xml:space="preserve">needs analysis with each partner, identifying </w:t>
      </w:r>
      <w:r w:rsidR="009A0842">
        <w:rPr>
          <w:rStyle w:val="PageNumber"/>
          <w:rFonts w:ascii="Arial" w:hAnsi="Arial" w:cs="Arial"/>
          <w:bCs/>
          <w:color w:val="auto"/>
        </w:rPr>
        <w:t xml:space="preserve">and target </w:t>
      </w:r>
      <w:r w:rsidR="007E0B68" w:rsidRPr="00BC55D7">
        <w:rPr>
          <w:rStyle w:val="PageNumber"/>
          <w:rFonts w:ascii="Arial" w:hAnsi="Arial" w:cs="Arial"/>
          <w:bCs/>
          <w:color w:val="auto"/>
        </w:rPr>
        <w:t>r</w:t>
      </w:r>
      <w:r w:rsidR="00986DA7" w:rsidRPr="00BC55D7">
        <w:rPr>
          <w:rStyle w:val="PageNumber"/>
          <w:rFonts w:ascii="Arial" w:hAnsi="Arial" w:cs="Arial"/>
          <w:bCs/>
          <w:color w:val="auto"/>
        </w:rPr>
        <w:t xml:space="preserve">elevant </w:t>
      </w:r>
      <w:r>
        <w:rPr>
          <w:rStyle w:val="PageNumber"/>
          <w:rFonts w:ascii="Arial" w:hAnsi="Arial" w:cs="Arial"/>
          <w:bCs/>
          <w:color w:val="auto"/>
        </w:rPr>
        <w:t>workforce</w:t>
      </w:r>
      <w:r w:rsidR="009A0842">
        <w:rPr>
          <w:rStyle w:val="PageNumber"/>
          <w:rFonts w:ascii="Arial" w:hAnsi="Arial" w:cs="Arial"/>
          <w:bCs/>
          <w:color w:val="auto"/>
        </w:rPr>
        <w:t>s</w:t>
      </w:r>
      <w:r>
        <w:rPr>
          <w:rStyle w:val="PageNumber"/>
          <w:rFonts w:ascii="Arial" w:hAnsi="Arial" w:cs="Arial"/>
          <w:bCs/>
          <w:color w:val="auto"/>
        </w:rPr>
        <w:t xml:space="preserve"> </w:t>
      </w:r>
      <w:r w:rsidR="00986DA7" w:rsidRPr="00BC55D7">
        <w:rPr>
          <w:rStyle w:val="PageNumber"/>
          <w:rFonts w:ascii="Arial" w:hAnsi="Arial" w:cs="Arial"/>
          <w:bCs/>
          <w:color w:val="auto"/>
        </w:rPr>
        <w:t>and appropriate learning approaches.</w:t>
      </w:r>
    </w:p>
    <w:p w14:paraId="0A22E317" w14:textId="2878B364" w:rsidR="00986DA7" w:rsidRPr="00BC55D7" w:rsidRDefault="00986DA7" w:rsidP="00D33C0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ind w:left="714" w:hanging="357"/>
        <w:contextualSpacing w:val="0"/>
        <w:rPr>
          <w:rStyle w:val="PageNumber"/>
          <w:rFonts w:ascii="Arial" w:hAnsi="Arial" w:cs="Arial"/>
          <w:bCs/>
          <w:color w:val="auto"/>
        </w:rPr>
      </w:pPr>
      <w:r w:rsidRPr="00BC55D7">
        <w:rPr>
          <w:rStyle w:val="PageNumber"/>
          <w:rFonts w:ascii="Arial" w:hAnsi="Arial" w:cs="Arial"/>
          <w:bCs/>
          <w:color w:val="auto"/>
        </w:rPr>
        <w:t xml:space="preserve">Work collaboratively with each partner to engage </w:t>
      </w:r>
      <w:r w:rsidR="009A0842">
        <w:rPr>
          <w:rStyle w:val="PageNumber"/>
          <w:rFonts w:ascii="Arial" w:hAnsi="Arial" w:cs="Arial"/>
          <w:bCs/>
          <w:color w:val="auto"/>
        </w:rPr>
        <w:t xml:space="preserve">targeted workforces </w:t>
      </w:r>
      <w:r w:rsidRPr="00BC55D7">
        <w:rPr>
          <w:rStyle w:val="PageNumber"/>
          <w:rFonts w:ascii="Arial" w:hAnsi="Arial" w:cs="Arial"/>
          <w:bCs/>
          <w:color w:val="auto"/>
        </w:rPr>
        <w:t>in learning and development.</w:t>
      </w:r>
    </w:p>
    <w:p w14:paraId="52C6C315" w14:textId="3EB0725E" w:rsidR="00986DA7" w:rsidRPr="00BC55D7" w:rsidRDefault="00477461" w:rsidP="00477461">
      <w:pPr>
        <w:pStyle w:val="ListParagraph"/>
        <w:numPr>
          <w:ilvl w:val="0"/>
          <w:numId w:val="25"/>
        </w:numPr>
        <w:spacing w:line="288" w:lineRule="auto"/>
        <w:ind w:left="426"/>
        <w:rPr>
          <w:rStyle w:val="PageNumber"/>
          <w:rFonts w:ascii="Arial" w:hAnsi="Arial" w:cs="Arial"/>
          <w:b/>
          <w:bCs/>
          <w:color w:val="auto"/>
        </w:rPr>
      </w:pPr>
      <w:r w:rsidRPr="00BC55D7">
        <w:rPr>
          <w:rStyle w:val="PageNumber"/>
          <w:rFonts w:ascii="Arial" w:hAnsi="Arial" w:cs="Arial"/>
          <w:b/>
          <w:bCs/>
          <w:color w:val="auto"/>
        </w:rPr>
        <w:t>Program delivery</w:t>
      </w:r>
    </w:p>
    <w:p w14:paraId="4ECEE9F4" w14:textId="185B1AB4" w:rsidR="00986DA7" w:rsidRPr="00BC55D7" w:rsidRDefault="00986DA7" w:rsidP="00D33C0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ind w:left="714" w:hanging="357"/>
        <w:contextualSpacing w:val="0"/>
        <w:rPr>
          <w:rStyle w:val="PageNumber"/>
          <w:rFonts w:ascii="Arial" w:hAnsi="Arial" w:cs="Arial"/>
          <w:bCs/>
          <w:color w:val="auto"/>
        </w:rPr>
      </w:pPr>
      <w:r w:rsidRPr="00BC55D7">
        <w:rPr>
          <w:rStyle w:val="PageNumber"/>
          <w:rFonts w:ascii="Arial" w:hAnsi="Arial" w:cs="Arial"/>
          <w:bCs/>
          <w:color w:val="auto"/>
        </w:rPr>
        <w:t xml:space="preserve">Plan and deliver </w:t>
      </w:r>
      <w:r w:rsidR="009A0842">
        <w:rPr>
          <w:rStyle w:val="PageNumber"/>
          <w:rFonts w:ascii="Arial" w:hAnsi="Arial" w:cs="Arial"/>
          <w:bCs/>
          <w:color w:val="auto"/>
        </w:rPr>
        <w:t xml:space="preserve">tailored </w:t>
      </w:r>
      <w:r w:rsidRPr="00BC55D7">
        <w:rPr>
          <w:rStyle w:val="PageNumber"/>
          <w:rFonts w:ascii="Arial" w:hAnsi="Arial" w:cs="Arial"/>
          <w:bCs/>
          <w:color w:val="auto"/>
        </w:rPr>
        <w:t>learning and development sessions</w:t>
      </w:r>
      <w:r w:rsidR="009A0842">
        <w:rPr>
          <w:rStyle w:val="PageNumber"/>
          <w:rFonts w:ascii="Arial" w:hAnsi="Arial" w:cs="Arial"/>
          <w:bCs/>
          <w:color w:val="auto"/>
        </w:rPr>
        <w:t xml:space="preserve"> to targeted workforce contexts</w:t>
      </w:r>
      <w:r w:rsidRPr="00BC55D7">
        <w:rPr>
          <w:rStyle w:val="PageNumber"/>
          <w:rFonts w:ascii="Arial" w:hAnsi="Arial" w:cs="Arial"/>
          <w:bCs/>
          <w:color w:val="auto"/>
        </w:rPr>
        <w:t>.</w:t>
      </w:r>
    </w:p>
    <w:p w14:paraId="018CF53F" w14:textId="60D1E44A" w:rsidR="00986DA7" w:rsidRPr="00BC55D7" w:rsidRDefault="009A0842" w:rsidP="00D33C01">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rPr>
          <w:rStyle w:val="PageNumber"/>
          <w:rFonts w:ascii="Arial" w:hAnsi="Arial" w:cs="Arial"/>
          <w:bCs/>
          <w:color w:val="auto"/>
        </w:rPr>
      </w:pPr>
      <w:r>
        <w:rPr>
          <w:rStyle w:val="PageNumber"/>
          <w:rFonts w:ascii="Arial" w:hAnsi="Arial" w:cs="Arial"/>
          <w:bCs/>
          <w:color w:val="auto"/>
        </w:rPr>
        <w:t xml:space="preserve">Collect, analyse and provide a report on participant </w:t>
      </w:r>
      <w:r w:rsidR="00986DA7" w:rsidRPr="00BC55D7">
        <w:rPr>
          <w:rStyle w:val="PageNumber"/>
          <w:rFonts w:ascii="Arial" w:hAnsi="Arial" w:cs="Arial"/>
          <w:bCs/>
          <w:color w:val="auto"/>
        </w:rPr>
        <w:t>feedback</w:t>
      </w:r>
      <w:r>
        <w:rPr>
          <w:rStyle w:val="PageNumber"/>
          <w:rFonts w:ascii="Arial" w:hAnsi="Arial" w:cs="Arial"/>
          <w:bCs/>
          <w:color w:val="auto"/>
        </w:rPr>
        <w:t xml:space="preserve"> to each partner on</w:t>
      </w:r>
      <w:r w:rsidR="00986DA7" w:rsidRPr="00BC55D7">
        <w:rPr>
          <w:rStyle w:val="PageNumber"/>
          <w:rFonts w:ascii="Arial" w:hAnsi="Arial" w:cs="Arial"/>
          <w:bCs/>
          <w:color w:val="auto"/>
        </w:rPr>
        <w:t>:</w:t>
      </w:r>
    </w:p>
    <w:p w14:paraId="4B2458A4" w14:textId="0705C2E5" w:rsidR="00986DA7" w:rsidRPr="00BC55D7" w:rsidRDefault="00986DA7" w:rsidP="00D33C01">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60"/>
        <w:ind w:left="1077" w:hanging="357"/>
        <w:contextualSpacing w:val="0"/>
        <w:rPr>
          <w:rStyle w:val="PageNumber"/>
          <w:rFonts w:ascii="Arial" w:hAnsi="Arial" w:cs="Arial"/>
          <w:bCs/>
          <w:color w:val="auto"/>
        </w:rPr>
      </w:pPr>
      <w:r w:rsidRPr="00BC55D7">
        <w:rPr>
          <w:rStyle w:val="PageNumber"/>
          <w:rFonts w:ascii="Arial" w:hAnsi="Arial" w:cs="Arial"/>
          <w:bCs/>
          <w:color w:val="auto"/>
        </w:rPr>
        <w:t>The effectiveness of the learning and development resources and delivery</w:t>
      </w:r>
    </w:p>
    <w:p w14:paraId="3E359263" w14:textId="4E47D0FB" w:rsidR="00986DA7" w:rsidRPr="00BC55D7" w:rsidRDefault="00986DA7" w:rsidP="00D33C01">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60"/>
        <w:ind w:left="1077" w:hanging="357"/>
        <w:contextualSpacing w:val="0"/>
        <w:rPr>
          <w:rStyle w:val="PageNumber"/>
          <w:rFonts w:ascii="Arial" w:hAnsi="Arial" w:cs="Arial"/>
          <w:bCs/>
          <w:color w:val="auto"/>
        </w:rPr>
      </w:pPr>
      <w:r w:rsidRPr="00BC55D7">
        <w:rPr>
          <w:rStyle w:val="PageNumber"/>
          <w:rFonts w:ascii="Arial" w:hAnsi="Arial" w:cs="Arial"/>
          <w:bCs/>
          <w:color w:val="auto"/>
        </w:rPr>
        <w:t>Further training interests/needs</w:t>
      </w:r>
    </w:p>
    <w:p w14:paraId="0F822D2F" w14:textId="77777777" w:rsidR="00D33C01" w:rsidRDefault="009A0842" w:rsidP="00D33C01">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60"/>
        <w:ind w:left="1077" w:hanging="357"/>
        <w:contextualSpacing w:val="0"/>
        <w:rPr>
          <w:rStyle w:val="PageNumber"/>
          <w:rFonts w:ascii="Arial" w:hAnsi="Arial" w:cs="Arial"/>
          <w:bCs/>
          <w:color w:val="auto"/>
        </w:rPr>
      </w:pPr>
      <w:r>
        <w:rPr>
          <w:rStyle w:val="PageNumber"/>
          <w:rFonts w:ascii="Arial" w:hAnsi="Arial" w:cs="Arial"/>
          <w:bCs/>
          <w:color w:val="auto"/>
        </w:rPr>
        <w:t>A</w:t>
      </w:r>
      <w:r w:rsidR="00986DA7" w:rsidRPr="00BC55D7">
        <w:rPr>
          <w:rStyle w:val="PageNumber"/>
          <w:rFonts w:ascii="Arial" w:hAnsi="Arial" w:cs="Arial"/>
          <w:bCs/>
          <w:color w:val="auto"/>
        </w:rPr>
        <w:t>ny systemic</w:t>
      </w:r>
      <w:r>
        <w:rPr>
          <w:rStyle w:val="PageNumber"/>
          <w:rFonts w:ascii="Arial" w:hAnsi="Arial" w:cs="Arial"/>
          <w:bCs/>
          <w:color w:val="auto"/>
        </w:rPr>
        <w:t xml:space="preserve">, </w:t>
      </w:r>
      <w:r w:rsidR="00986DA7" w:rsidRPr="00BC55D7">
        <w:rPr>
          <w:rStyle w:val="PageNumber"/>
          <w:rFonts w:ascii="Arial" w:hAnsi="Arial" w:cs="Arial"/>
          <w:bCs/>
          <w:color w:val="auto"/>
        </w:rPr>
        <w:t>process</w:t>
      </w:r>
      <w:r>
        <w:rPr>
          <w:rStyle w:val="PageNumber"/>
          <w:rFonts w:ascii="Arial" w:hAnsi="Arial" w:cs="Arial"/>
          <w:bCs/>
          <w:color w:val="auto"/>
        </w:rPr>
        <w:t>, cultural or workplace</w:t>
      </w:r>
      <w:r w:rsidR="00986DA7" w:rsidRPr="00BC55D7">
        <w:rPr>
          <w:rStyle w:val="PageNumber"/>
          <w:rFonts w:ascii="Arial" w:hAnsi="Arial" w:cs="Arial"/>
          <w:bCs/>
          <w:color w:val="auto"/>
        </w:rPr>
        <w:t xml:space="preserve"> issues</w:t>
      </w:r>
      <w:r>
        <w:rPr>
          <w:rStyle w:val="PageNumber"/>
          <w:rFonts w:ascii="Arial" w:hAnsi="Arial" w:cs="Arial"/>
          <w:bCs/>
          <w:color w:val="auto"/>
        </w:rPr>
        <w:t xml:space="preserve"> identified by participants</w:t>
      </w:r>
      <w:r w:rsidR="00986DA7" w:rsidRPr="00BC55D7">
        <w:rPr>
          <w:rStyle w:val="PageNumber"/>
          <w:rFonts w:ascii="Arial" w:hAnsi="Arial" w:cs="Arial"/>
          <w:bCs/>
          <w:color w:val="auto"/>
        </w:rPr>
        <w:t xml:space="preserve"> that present barriers to inclusion</w:t>
      </w:r>
    </w:p>
    <w:p w14:paraId="648AE090" w14:textId="100C2ABC" w:rsidR="00DC3AC9" w:rsidRPr="00D33C01" w:rsidRDefault="00986DA7" w:rsidP="00D33C01">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ind w:left="1077" w:hanging="357"/>
        <w:contextualSpacing w:val="0"/>
        <w:rPr>
          <w:rStyle w:val="PageNumber"/>
          <w:rFonts w:ascii="Arial" w:hAnsi="Arial" w:cs="Arial"/>
          <w:bCs/>
          <w:color w:val="auto"/>
        </w:rPr>
      </w:pPr>
      <w:r w:rsidRPr="00D33C01">
        <w:rPr>
          <w:rStyle w:val="PageNumber"/>
          <w:rFonts w:ascii="Arial" w:hAnsi="Arial" w:cs="Arial"/>
          <w:bCs/>
          <w:color w:val="auto"/>
        </w:rPr>
        <w:t>Proposals to address or amend any of the barriers identif</w:t>
      </w:r>
      <w:r w:rsidR="00477461" w:rsidRPr="00D33C01">
        <w:rPr>
          <w:rStyle w:val="PageNumber"/>
          <w:rFonts w:ascii="Arial" w:hAnsi="Arial" w:cs="Arial"/>
          <w:bCs/>
          <w:color w:val="auto"/>
        </w:rPr>
        <w:t>ied</w:t>
      </w:r>
    </w:p>
    <w:p w14:paraId="49FCABC2" w14:textId="0ABFAF47" w:rsidR="00AD2759" w:rsidRPr="00BC55D7" w:rsidRDefault="00AB5567" w:rsidP="00477461">
      <w:pPr>
        <w:pStyle w:val="ListParagraph"/>
        <w:numPr>
          <w:ilvl w:val="0"/>
          <w:numId w:val="25"/>
        </w:numPr>
        <w:spacing w:line="288" w:lineRule="auto"/>
        <w:ind w:left="426"/>
        <w:rPr>
          <w:rStyle w:val="PageNumber"/>
          <w:rFonts w:ascii="Arial" w:hAnsi="Arial" w:cs="Arial"/>
          <w:b/>
          <w:bCs/>
          <w:color w:val="auto"/>
        </w:rPr>
      </w:pPr>
      <w:r w:rsidRPr="00BC55D7">
        <w:rPr>
          <w:rStyle w:val="PageNumber"/>
          <w:rFonts w:ascii="Arial" w:hAnsi="Arial" w:cs="Arial"/>
          <w:b/>
          <w:bCs/>
          <w:color w:val="auto"/>
        </w:rPr>
        <w:t xml:space="preserve"> </w:t>
      </w:r>
      <w:r w:rsidR="00477461" w:rsidRPr="00BC55D7">
        <w:rPr>
          <w:rStyle w:val="PageNumber"/>
          <w:rFonts w:ascii="Arial" w:hAnsi="Arial" w:cs="Arial"/>
          <w:b/>
          <w:bCs/>
          <w:color w:val="auto"/>
        </w:rPr>
        <w:t>Program administration, systems and reporting</w:t>
      </w:r>
    </w:p>
    <w:p w14:paraId="52463AE3" w14:textId="45D5EF4E" w:rsidR="00477461" w:rsidRPr="00BC55D7" w:rsidRDefault="00D33C01" w:rsidP="00D33C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ind w:left="714" w:hanging="357"/>
        <w:contextualSpacing w:val="0"/>
        <w:rPr>
          <w:rFonts w:ascii="Arial" w:hAnsi="Arial" w:cs="Arial"/>
          <w:color w:val="auto"/>
        </w:rPr>
      </w:pPr>
      <w:r>
        <w:rPr>
          <w:rFonts w:ascii="Arial" w:hAnsi="Arial" w:cs="Arial"/>
          <w:color w:val="auto"/>
        </w:rPr>
        <w:t>Work with partner organisations to d</w:t>
      </w:r>
      <w:r w:rsidR="00477461" w:rsidRPr="00BC55D7">
        <w:rPr>
          <w:rFonts w:ascii="Arial" w:hAnsi="Arial" w:cs="Arial"/>
          <w:color w:val="auto"/>
        </w:rPr>
        <w:t>evelop</w:t>
      </w:r>
      <w:r>
        <w:rPr>
          <w:rFonts w:ascii="Arial" w:hAnsi="Arial" w:cs="Arial"/>
          <w:color w:val="auto"/>
        </w:rPr>
        <w:t xml:space="preserve"> and coordinate </w:t>
      </w:r>
      <w:r w:rsidR="00477461" w:rsidRPr="00BC55D7">
        <w:rPr>
          <w:rFonts w:ascii="Arial" w:hAnsi="Arial" w:cs="Arial"/>
          <w:color w:val="auto"/>
        </w:rPr>
        <w:t>administrative and event management for the program including promotion of events, managing RSVPs, coordinating venue, translating and catering services</w:t>
      </w:r>
    </w:p>
    <w:p w14:paraId="6B4E01D6" w14:textId="6ED8C251" w:rsidR="00477461" w:rsidRPr="00BC55D7" w:rsidRDefault="00477461" w:rsidP="00D33C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ind w:left="714" w:hanging="357"/>
        <w:contextualSpacing w:val="0"/>
        <w:rPr>
          <w:rFonts w:ascii="Arial" w:hAnsi="Arial" w:cs="Arial"/>
          <w:color w:val="auto"/>
        </w:rPr>
      </w:pPr>
      <w:r w:rsidRPr="00BC55D7">
        <w:rPr>
          <w:rFonts w:ascii="Arial" w:hAnsi="Arial" w:cs="Arial"/>
          <w:color w:val="auto"/>
        </w:rPr>
        <w:t>Develop and implement systems and processes to manage and maintain partner communications</w:t>
      </w:r>
    </w:p>
    <w:p w14:paraId="0D9136C1" w14:textId="77777777" w:rsidR="00477461" w:rsidRPr="00BC55D7" w:rsidRDefault="00477461" w:rsidP="00D33C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ind w:left="714" w:hanging="357"/>
        <w:contextualSpacing w:val="0"/>
        <w:rPr>
          <w:rFonts w:ascii="Arial" w:hAnsi="Arial" w:cs="Arial"/>
          <w:color w:val="auto"/>
        </w:rPr>
      </w:pPr>
      <w:r w:rsidRPr="00BC55D7">
        <w:rPr>
          <w:rFonts w:ascii="Arial" w:hAnsi="Arial" w:cs="Arial"/>
          <w:color w:val="auto"/>
        </w:rPr>
        <w:t>Collate, analyse and produce reports on training participant feedback</w:t>
      </w:r>
    </w:p>
    <w:p w14:paraId="6360A470" w14:textId="414A3790" w:rsidR="00477461" w:rsidRPr="00BC55D7" w:rsidRDefault="00477461" w:rsidP="00D33C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ind w:left="714" w:hanging="357"/>
        <w:contextualSpacing w:val="0"/>
        <w:rPr>
          <w:rFonts w:ascii="Arial" w:hAnsi="Arial" w:cs="Arial"/>
          <w:color w:val="auto"/>
        </w:rPr>
      </w:pPr>
      <w:r w:rsidRPr="00BC55D7">
        <w:rPr>
          <w:rStyle w:val="PageNumber"/>
          <w:rFonts w:ascii="Arial" w:hAnsi="Arial" w:cs="Arial"/>
          <w:color w:val="auto"/>
        </w:rPr>
        <w:t>Collect and analyse de-identified material and provide summary recommendations to DHHS for consideration of systemic issues</w:t>
      </w:r>
    </w:p>
    <w:p w14:paraId="2AA953BF" w14:textId="6D343708" w:rsidR="00477461" w:rsidRPr="00BC55D7" w:rsidRDefault="00477461" w:rsidP="00D33C01">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120"/>
        <w:ind w:left="714" w:hanging="357"/>
        <w:contextualSpacing w:val="0"/>
        <w:rPr>
          <w:rFonts w:ascii="Arial" w:hAnsi="Arial" w:cs="Arial"/>
          <w:color w:val="auto"/>
        </w:rPr>
      </w:pPr>
      <w:r w:rsidRPr="00BC55D7">
        <w:rPr>
          <w:rFonts w:ascii="Arial" w:hAnsi="Arial" w:cs="Arial"/>
          <w:color w:val="auto"/>
        </w:rPr>
        <w:t>Provide secretariat support to project advisory groups informing the development and implementation of the project, including organising meetings and related correspondence</w:t>
      </w:r>
    </w:p>
    <w:p w14:paraId="25C7192D" w14:textId="56480DC6" w:rsidR="00477461" w:rsidRPr="00BC55D7" w:rsidRDefault="00477461" w:rsidP="00FB5A27">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240"/>
        <w:ind w:left="714" w:hanging="357"/>
        <w:contextualSpacing w:val="0"/>
        <w:rPr>
          <w:rStyle w:val="PageNumber"/>
          <w:rFonts w:ascii="Arial" w:hAnsi="Arial" w:cs="Arial"/>
          <w:color w:val="auto"/>
        </w:rPr>
      </w:pPr>
      <w:r w:rsidRPr="00BC55D7">
        <w:rPr>
          <w:rFonts w:ascii="Arial" w:hAnsi="Arial" w:cs="Arial"/>
          <w:color w:val="auto"/>
        </w:rPr>
        <w:t>Provide progress updates and</w:t>
      </w:r>
      <w:r w:rsidR="00D33C01">
        <w:rPr>
          <w:rFonts w:ascii="Arial" w:hAnsi="Arial" w:cs="Arial"/>
          <w:color w:val="auto"/>
        </w:rPr>
        <w:t xml:space="preserve"> monthly project reports to the Senior Program Manager, Workforce Development </w:t>
      </w:r>
      <w:r w:rsidRPr="00BC55D7">
        <w:rPr>
          <w:rFonts w:ascii="Arial" w:hAnsi="Arial" w:cs="Arial"/>
          <w:color w:val="auto"/>
        </w:rPr>
        <w:t xml:space="preserve">and support </w:t>
      </w:r>
      <w:r w:rsidR="00D33C01">
        <w:rPr>
          <w:rFonts w:ascii="Arial" w:hAnsi="Arial" w:cs="Arial"/>
          <w:color w:val="auto"/>
        </w:rPr>
        <w:t>her to meet</w:t>
      </w:r>
      <w:r w:rsidRPr="00BC55D7">
        <w:rPr>
          <w:rFonts w:ascii="Arial" w:hAnsi="Arial" w:cs="Arial"/>
          <w:color w:val="auto"/>
        </w:rPr>
        <w:t xml:space="preserve"> reporting requirements to DHHS.</w:t>
      </w:r>
    </w:p>
    <w:p w14:paraId="64CE18FC" w14:textId="77777777" w:rsidR="00835619" w:rsidRPr="00BC55D7" w:rsidRDefault="00C12DE4" w:rsidP="00A5442A">
      <w:pPr>
        <w:pStyle w:val="Heading1"/>
        <w:spacing w:line="288" w:lineRule="auto"/>
        <w:jc w:val="left"/>
        <w:rPr>
          <w:rFonts w:cs="Arial"/>
          <w:sz w:val="24"/>
          <w:szCs w:val="24"/>
        </w:rPr>
      </w:pPr>
      <w:r w:rsidRPr="00BC55D7">
        <w:rPr>
          <w:rStyle w:val="PageNumber"/>
          <w:rFonts w:cs="Arial"/>
          <w:b/>
          <w:bCs/>
          <w:sz w:val="24"/>
          <w:szCs w:val="24"/>
          <w:u w:val="none"/>
        </w:rPr>
        <w:t>GENERAL RESPONSIBILITIES</w:t>
      </w:r>
    </w:p>
    <w:p w14:paraId="51A17202" w14:textId="77777777" w:rsidR="00835619" w:rsidRPr="00BC55D7" w:rsidRDefault="00C12DE4" w:rsidP="00056D03">
      <w:pPr>
        <w:pStyle w:val="Heading1"/>
        <w:keepNext w:val="0"/>
        <w:spacing w:line="288" w:lineRule="auto"/>
        <w:jc w:val="left"/>
        <w:rPr>
          <w:rFonts w:cs="Arial"/>
          <w:sz w:val="24"/>
          <w:szCs w:val="24"/>
        </w:rPr>
      </w:pPr>
      <w:r w:rsidRPr="00BC55D7">
        <w:rPr>
          <w:rStyle w:val="PageNumber"/>
          <w:rFonts w:cs="Arial"/>
          <w:sz w:val="24"/>
          <w:szCs w:val="24"/>
          <w:u w:val="none"/>
        </w:rPr>
        <w:t>The following responsibilities are required to be carried out and apply to all staff at WDV:</w:t>
      </w:r>
    </w:p>
    <w:p w14:paraId="399F973C" w14:textId="6C42E9F5" w:rsidR="00835619" w:rsidRPr="00BC55D7" w:rsidRDefault="00C12DE4" w:rsidP="00D33C01">
      <w:pPr>
        <w:numPr>
          <w:ilvl w:val="0"/>
          <w:numId w:val="7"/>
        </w:numPr>
        <w:spacing w:after="120"/>
        <w:ind w:left="714" w:hanging="357"/>
        <w:rPr>
          <w:rFonts w:ascii="Arial" w:hAnsi="Arial" w:cs="Arial"/>
        </w:rPr>
      </w:pPr>
      <w:r w:rsidRPr="00BC55D7">
        <w:rPr>
          <w:rStyle w:val="PageNumber"/>
          <w:rFonts w:ascii="Arial" w:hAnsi="Arial" w:cs="Arial"/>
        </w:rPr>
        <w:t>Contribute to WDV’s capacity as a feminist organisation to deliver its goals, enable and support high performing teams and foster productive inte</w:t>
      </w:r>
      <w:r w:rsidR="00396C44" w:rsidRPr="00BC55D7">
        <w:rPr>
          <w:rStyle w:val="PageNumber"/>
          <w:rFonts w:ascii="Arial" w:hAnsi="Arial" w:cs="Arial"/>
        </w:rPr>
        <w:t>rnal and external relationships</w:t>
      </w:r>
    </w:p>
    <w:p w14:paraId="3A79B0D7" w14:textId="17137AA9" w:rsidR="00835619" w:rsidRPr="00BC55D7" w:rsidRDefault="00C12DE4" w:rsidP="00D33C01">
      <w:pPr>
        <w:numPr>
          <w:ilvl w:val="0"/>
          <w:numId w:val="7"/>
        </w:numPr>
        <w:spacing w:after="120"/>
        <w:ind w:left="714" w:hanging="357"/>
        <w:rPr>
          <w:rFonts w:ascii="Arial" w:hAnsi="Arial" w:cs="Arial"/>
        </w:rPr>
      </w:pPr>
      <w:r w:rsidRPr="00BC55D7">
        <w:rPr>
          <w:rStyle w:val="PageNumber"/>
          <w:rFonts w:ascii="Arial" w:hAnsi="Arial" w:cs="Arial"/>
        </w:rPr>
        <w:t>Provide verbal and written reports and</w:t>
      </w:r>
      <w:r w:rsidR="00396C44" w:rsidRPr="00BC55D7">
        <w:rPr>
          <w:rStyle w:val="PageNumber"/>
          <w:rFonts w:ascii="Arial" w:hAnsi="Arial" w:cs="Arial"/>
        </w:rPr>
        <w:t xml:space="preserve"> activities data as appropriate</w:t>
      </w:r>
    </w:p>
    <w:p w14:paraId="6981EBFD" w14:textId="256CB016" w:rsidR="00835619" w:rsidRPr="00BC55D7" w:rsidRDefault="00C12DE4" w:rsidP="00D33C01">
      <w:pPr>
        <w:numPr>
          <w:ilvl w:val="0"/>
          <w:numId w:val="7"/>
        </w:numPr>
        <w:spacing w:after="120"/>
        <w:ind w:left="714" w:hanging="357"/>
        <w:rPr>
          <w:rFonts w:ascii="Arial" w:hAnsi="Arial" w:cs="Arial"/>
        </w:rPr>
      </w:pPr>
      <w:r w:rsidRPr="00BC55D7">
        <w:rPr>
          <w:rStyle w:val="PageNumber"/>
          <w:rFonts w:ascii="Arial" w:hAnsi="Arial" w:cs="Arial"/>
        </w:rPr>
        <w:t>Active involvement in a reflective learning organisation committed to strategic and operational planning, setting performance objectives, policy development and review, evaluation, risk ide</w:t>
      </w:r>
      <w:r w:rsidR="00396C44" w:rsidRPr="00BC55D7">
        <w:rPr>
          <w:rStyle w:val="PageNumber"/>
          <w:rFonts w:ascii="Arial" w:hAnsi="Arial" w:cs="Arial"/>
        </w:rPr>
        <w:t>ntification and risk management</w:t>
      </w:r>
    </w:p>
    <w:p w14:paraId="3847387B" w14:textId="4532404D" w:rsidR="00835619" w:rsidRPr="00BC55D7" w:rsidRDefault="00C12DE4" w:rsidP="00D33C01">
      <w:pPr>
        <w:numPr>
          <w:ilvl w:val="0"/>
          <w:numId w:val="7"/>
        </w:numPr>
        <w:spacing w:after="120"/>
        <w:ind w:left="714" w:hanging="357"/>
        <w:rPr>
          <w:rFonts w:ascii="Arial" w:hAnsi="Arial" w:cs="Arial"/>
        </w:rPr>
      </w:pPr>
      <w:r w:rsidRPr="00BC55D7">
        <w:rPr>
          <w:rStyle w:val="PageNumber"/>
          <w:rFonts w:ascii="Arial" w:hAnsi="Arial" w:cs="Arial"/>
        </w:rPr>
        <w:lastRenderedPageBreak/>
        <w:t xml:space="preserve">Work within organisational policies, procedures and </w:t>
      </w:r>
      <w:r w:rsidR="00396C44" w:rsidRPr="00BC55D7">
        <w:rPr>
          <w:rStyle w:val="PageNumber"/>
          <w:rFonts w:ascii="Arial" w:hAnsi="Arial" w:cs="Arial"/>
        </w:rPr>
        <w:t>Enterprise Agreement</w:t>
      </w:r>
    </w:p>
    <w:p w14:paraId="218925A7" w14:textId="77777777" w:rsidR="00E72BE2" w:rsidRPr="00BC55D7" w:rsidRDefault="00C12DE4" w:rsidP="00D33C01">
      <w:pPr>
        <w:numPr>
          <w:ilvl w:val="0"/>
          <w:numId w:val="7"/>
        </w:numPr>
        <w:spacing w:after="120"/>
        <w:ind w:left="714" w:hanging="357"/>
        <w:rPr>
          <w:rStyle w:val="PageNumber"/>
          <w:rFonts w:ascii="Arial" w:hAnsi="Arial" w:cs="Arial"/>
        </w:rPr>
      </w:pPr>
      <w:r w:rsidRPr="00BC55D7">
        <w:rPr>
          <w:rStyle w:val="PageNumber"/>
          <w:rFonts w:ascii="Arial" w:hAnsi="Arial" w:cs="Arial"/>
        </w:rPr>
        <w:t>Undertake other duties as directed within ea</w:t>
      </w:r>
      <w:r w:rsidR="00396C44" w:rsidRPr="00BC55D7">
        <w:rPr>
          <w:rStyle w:val="PageNumber"/>
          <w:rFonts w:ascii="Arial" w:hAnsi="Arial" w:cs="Arial"/>
        </w:rPr>
        <w:t>ch person’s scope and abilities</w:t>
      </w:r>
    </w:p>
    <w:p w14:paraId="428F9023" w14:textId="25762E11" w:rsidR="00361862" w:rsidRPr="00BC55D7" w:rsidRDefault="003C1090" w:rsidP="00A5442A">
      <w:pPr>
        <w:numPr>
          <w:ilvl w:val="0"/>
          <w:numId w:val="7"/>
        </w:numPr>
        <w:spacing w:line="288" w:lineRule="auto"/>
        <w:ind w:left="714" w:hanging="357"/>
        <w:rPr>
          <w:rFonts w:ascii="Arial" w:hAnsi="Arial" w:cs="Arial"/>
        </w:rPr>
      </w:pPr>
      <w:r w:rsidRPr="00BC55D7">
        <w:rPr>
          <w:rStyle w:val="PageNumber"/>
          <w:rFonts w:ascii="Arial" w:eastAsia="Gill Sans MT" w:hAnsi="Arial" w:cs="Arial"/>
        </w:rPr>
        <w:t>Health safety &amp; wellbeing requirements:</w:t>
      </w:r>
    </w:p>
    <w:p w14:paraId="0E229C84" w14:textId="77777777" w:rsidR="00FB5A27" w:rsidRDefault="00FB5A27" w:rsidP="00FB5A27">
      <w:pPr>
        <w:pStyle w:val="BodyText"/>
        <w:widowControl/>
        <w:numPr>
          <w:ilvl w:val="0"/>
          <w:numId w:val="33"/>
        </w:numPr>
        <w:spacing w:after="60"/>
        <w:ind w:left="1559" w:hanging="425"/>
        <w:jc w:val="left"/>
        <w:rPr>
          <w:rStyle w:val="PageNumber"/>
          <w:rFonts w:ascii="Arial" w:hAnsi="Arial" w:cs="Arial"/>
        </w:rPr>
      </w:pPr>
      <w:r w:rsidRPr="00BB6BFE">
        <w:rPr>
          <w:rStyle w:val="PageNumber"/>
          <w:rFonts w:ascii="Arial" w:hAnsi="Arial" w:cs="Arial"/>
        </w:rPr>
        <w:t>Participate in and contribute to Occupational Health Safety and Wellbeing activities to ensure a safe work environment for staff, clients, contractors and visitors</w:t>
      </w:r>
      <w:r>
        <w:rPr>
          <w:rStyle w:val="PageNumber"/>
          <w:rFonts w:ascii="Arial" w:hAnsi="Arial" w:cs="Arial"/>
        </w:rPr>
        <w:t>.</w:t>
      </w:r>
    </w:p>
    <w:p w14:paraId="60DB28A0" w14:textId="77777777" w:rsidR="00FB5A27" w:rsidRPr="008943B8" w:rsidRDefault="00FB5A27" w:rsidP="00FB5A27">
      <w:pPr>
        <w:pStyle w:val="BodyText"/>
        <w:widowControl/>
        <w:numPr>
          <w:ilvl w:val="0"/>
          <w:numId w:val="33"/>
        </w:numPr>
        <w:spacing w:after="60"/>
        <w:ind w:left="1559" w:hanging="425"/>
        <w:jc w:val="left"/>
        <w:rPr>
          <w:rStyle w:val="PageNumber"/>
          <w:rFonts w:ascii="Arial" w:hAnsi="Arial" w:cs="Arial"/>
        </w:rPr>
      </w:pPr>
      <w:r w:rsidRPr="00BB6BFE">
        <w:rPr>
          <w:rStyle w:val="PageNumber"/>
          <w:rFonts w:ascii="Arial" w:hAnsi="Arial" w:cs="Arial"/>
        </w:rPr>
        <w:t xml:space="preserve">Comply with WDV Occupational Health Safety </w:t>
      </w:r>
      <w:r>
        <w:rPr>
          <w:rStyle w:val="PageNumber"/>
          <w:rFonts w:ascii="Arial" w:hAnsi="Arial" w:cs="Arial"/>
        </w:rPr>
        <w:t>p</w:t>
      </w:r>
      <w:r w:rsidRPr="00BB6BFE">
        <w:rPr>
          <w:rStyle w:val="PageNumber"/>
          <w:rFonts w:ascii="Arial" w:hAnsi="Arial" w:cs="Arial"/>
        </w:rPr>
        <w:t>olicies and procedures to participate in the achievement of a safe working culture</w:t>
      </w:r>
      <w:r>
        <w:rPr>
          <w:rStyle w:val="PageNumber"/>
          <w:rFonts w:ascii="Arial" w:hAnsi="Arial" w:cs="Arial"/>
        </w:rPr>
        <w:t>.</w:t>
      </w:r>
    </w:p>
    <w:p w14:paraId="188792FA" w14:textId="72C77EF3" w:rsidR="00D33C01" w:rsidRDefault="00FB5A27" w:rsidP="00FB5A27">
      <w:pPr>
        <w:pStyle w:val="BodyText"/>
        <w:widowControl/>
        <w:numPr>
          <w:ilvl w:val="0"/>
          <w:numId w:val="33"/>
        </w:numPr>
        <w:spacing w:after="240"/>
        <w:ind w:left="1559" w:hanging="425"/>
        <w:jc w:val="left"/>
        <w:rPr>
          <w:rStyle w:val="PageNumber"/>
          <w:rFonts w:ascii="Arial" w:hAnsi="Arial" w:cs="Arial"/>
        </w:rPr>
      </w:pPr>
      <w:r w:rsidRPr="00BB6BFE">
        <w:rPr>
          <w:rStyle w:val="PageNumber"/>
          <w:rFonts w:ascii="Arial" w:hAnsi="Arial" w:cs="Arial"/>
        </w:rPr>
        <w:t>Where appropriate, participate in workplace inspections, accide</w:t>
      </w:r>
      <w:r>
        <w:rPr>
          <w:rStyle w:val="PageNumber"/>
          <w:rFonts w:ascii="Arial" w:hAnsi="Arial" w:cs="Arial"/>
        </w:rPr>
        <w:t>nt reporting and investigations,</w:t>
      </w:r>
      <w:r w:rsidRPr="00BB6BFE">
        <w:rPr>
          <w:rStyle w:val="PageNumber"/>
          <w:rFonts w:ascii="Arial" w:hAnsi="Arial" w:cs="Arial"/>
        </w:rPr>
        <w:t xml:space="preserve"> provide information, instruction and coaching.</w:t>
      </w:r>
    </w:p>
    <w:p w14:paraId="6369C427" w14:textId="77777777" w:rsidR="00835619" w:rsidRPr="00BC55D7" w:rsidRDefault="00C12DE4" w:rsidP="00A5442A">
      <w:pPr>
        <w:spacing w:line="288" w:lineRule="auto"/>
        <w:rPr>
          <w:rFonts w:ascii="Arial" w:hAnsi="Arial" w:cs="Arial"/>
          <w:color w:val="auto"/>
        </w:rPr>
      </w:pPr>
      <w:r w:rsidRPr="00BC55D7">
        <w:rPr>
          <w:rStyle w:val="PageNumber"/>
          <w:rFonts w:ascii="Arial" w:hAnsi="Arial" w:cs="Arial"/>
          <w:b/>
          <w:bCs/>
          <w:color w:val="auto"/>
        </w:rPr>
        <w:t>ORGANISATIONAL RELATIONSHIPS</w:t>
      </w:r>
    </w:p>
    <w:p w14:paraId="0A8EAA59" w14:textId="77777777" w:rsidR="00B301B6" w:rsidRPr="00BC55D7" w:rsidRDefault="00C12DE4" w:rsidP="00A5442A">
      <w:pPr>
        <w:spacing w:line="288" w:lineRule="auto"/>
        <w:rPr>
          <w:rStyle w:val="PageNumber"/>
          <w:rFonts w:ascii="Arial" w:hAnsi="Arial" w:cs="Arial"/>
          <w:b/>
          <w:bCs/>
          <w:color w:val="auto"/>
        </w:rPr>
      </w:pPr>
      <w:r w:rsidRPr="00BC55D7">
        <w:rPr>
          <w:rStyle w:val="PageNumber"/>
          <w:rFonts w:ascii="Arial" w:hAnsi="Arial" w:cs="Arial"/>
          <w:b/>
          <w:bCs/>
          <w:color w:val="auto"/>
        </w:rPr>
        <w:t>Internal</w:t>
      </w:r>
      <w:r w:rsidR="003C1090" w:rsidRPr="00BC55D7">
        <w:rPr>
          <w:rStyle w:val="PageNumber"/>
          <w:rFonts w:ascii="Arial" w:hAnsi="Arial" w:cs="Arial"/>
          <w:b/>
          <w:bCs/>
          <w:color w:val="auto"/>
        </w:rPr>
        <w:t xml:space="preserve"> Relationships</w:t>
      </w:r>
    </w:p>
    <w:p w14:paraId="312880C6" w14:textId="77777777" w:rsidR="004E05E2" w:rsidRPr="00BC55D7" w:rsidRDefault="004E05E2" w:rsidP="00FB5A27">
      <w:pPr>
        <w:numPr>
          <w:ilvl w:val="0"/>
          <w:numId w:val="14"/>
        </w:numPr>
        <w:spacing w:after="120"/>
        <w:rPr>
          <w:rStyle w:val="PageNumber"/>
          <w:rFonts w:ascii="Arial" w:hAnsi="Arial" w:cs="Arial"/>
          <w:color w:val="auto"/>
        </w:rPr>
      </w:pPr>
      <w:r w:rsidRPr="00BC55D7">
        <w:rPr>
          <w:rStyle w:val="PageNumber"/>
          <w:rFonts w:ascii="Arial" w:hAnsi="Arial" w:cs="Arial"/>
          <w:color w:val="auto"/>
        </w:rPr>
        <w:t>Work collaboratively with the WDV staff team</w:t>
      </w:r>
    </w:p>
    <w:p w14:paraId="3618E597" w14:textId="79E0EC97" w:rsidR="004F40E4" w:rsidRPr="00BC55D7" w:rsidRDefault="00C12DE4" w:rsidP="00FB5A27">
      <w:pPr>
        <w:numPr>
          <w:ilvl w:val="0"/>
          <w:numId w:val="14"/>
        </w:numPr>
        <w:spacing w:after="120"/>
        <w:rPr>
          <w:rFonts w:ascii="Arial" w:hAnsi="Arial" w:cs="Arial"/>
          <w:color w:val="auto"/>
        </w:rPr>
      </w:pPr>
      <w:r w:rsidRPr="00BC55D7">
        <w:rPr>
          <w:rStyle w:val="PageNumber"/>
          <w:rFonts w:ascii="Arial" w:hAnsi="Arial" w:cs="Arial"/>
          <w:color w:val="auto"/>
        </w:rPr>
        <w:t>Contribute to the culture of the decision ma</w:t>
      </w:r>
      <w:r w:rsidR="004F40E4" w:rsidRPr="00BC55D7">
        <w:rPr>
          <w:rStyle w:val="PageNumber"/>
          <w:rFonts w:ascii="Arial" w:hAnsi="Arial" w:cs="Arial"/>
          <w:color w:val="auto"/>
        </w:rPr>
        <w:t>king processes incorporating co-</w:t>
      </w:r>
      <w:r w:rsidRPr="00BC55D7">
        <w:rPr>
          <w:rStyle w:val="PageNumber"/>
          <w:rFonts w:ascii="Arial" w:hAnsi="Arial" w:cs="Arial"/>
          <w:color w:val="auto"/>
        </w:rPr>
        <w:t>operation, collaboration and shared accountability with other staff, and the Board.</w:t>
      </w:r>
    </w:p>
    <w:p w14:paraId="3E242D35" w14:textId="77777777" w:rsidR="00835619" w:rsidRPr="00BC55D7" w:rsidRDefault="00C12DE4" w:rsidP="00A5442A">
      <w:pPr>
        <w:spacing w:line="288" w:lineRule="auto"/>
        <w:rPr>
          <w:rFonts w:ascii="Arial" w:hAnsi="Arial" w:cs="Arial"/>
          <w:color w:val="auto"/>
        </w:rPr>
      </w:pPr>
      <w:r w:rsidRPr="00BC55D7">
        <w:rPr>
          <w:rStyle w:val="PageNumber"/>
          <w:rFonts w:ascii="Arial" w:hAnsi="Arial" w:cs="Arial"/>
          <w:b/>
          <w:bCs/>
          <w:color w:val="auto"/>
        </w:rPr>
        <w:t>External</w:t>
      </w:r>
    </w:p>
    <w:p w14:paraId="64DB2353" w14:textId="484FCB41" w:rsidR="004E05E2" w:rsidRPr="00BC55D7" w:rsidRDefault="004E05E2" w:rsidP="004E05E2">
      <w:pPr>
        <w:pStyle w:val="ListParagraph"/>
        <w:numPr>
          <w:ilvl w:val="0"/>
          <w:numId w:val="17"/>
        </w:numPr>
        <w:spacing w:line="288" w:lineRule="auto"/>
        <w:contextualSpacing w:val="0"/>
        <w:rPr>
          <w:rStyle w:val="PageNumber"/>
          <w:rFonts w:ascii="Arial" w:hAnsi="Arial" w:cs="Arial"/>
          <w:color w:val="auto"/>
        </w:rPr>
      </w:pPr>
      <w:r w:rsidRPr="00BC55D7">
        <w:rPr>
          <w:rStyle w:val="PageNumber"/>
          <w:rFonts w:ascii="Arial" w:hAnsi="Arial" w:cs="Arial"/>
          <w:color w:val="auto"/>
        </w:rPr>
        <w:t>Builds relationships with partner organisations (health service organisations)</w:t>
      </w:r>
    </w:p>
    <w:p w14:paraId="1A691E01" w14:textId="1C181CC3" w:rsidR="00835619" w:rsidRPr="00BC55D7" w:rsidRDefault="00C12DE4" w:rsidP="00851950">
      <w:pPr>
        <w:pStyle w:val="ListParagraph"/>
        <w:numPr>
          <w:ilvl w:val="0"/>
          <w:numId w:val="17"/>
        </w:numPr>
        <w:spacing w:line="288" w:lineRule="auto"/>
        <w:contextualSpacing w:val="0"/>
        <w:rPr>
          <w:rFonts w:ascii="Arial" w:hAnsi="Arial" w:cs="Arial"/>
          <w:color w:val="auto"/>
        </w:rPr>
      </w:pPr>
      <w:r w:rsidRPr="00BC55D7">
        <w:rPr>
          <w:rStyle w:val="PageNumber"/>
          <w:rFonts w:ascii="Arial" w:hAnsi="Arial" w:cs="Arial"/>
          <w:color w:val="auto"/>
        </w:rPr>
        <w:t xml:space="preserve">Builds relationships </w:t>
      </w:r>
      <w:r w:rsidR="00BA35E7" w:rsidRPr="00BC55D7">
        <w:rPr>
          <w:rStyle w:val="PageNumber"/>
          <w:rFonts w:ascii="Arial" w:hAnsi="Arial" w:cs="Arial"/>
          <w:color w:val="auto"/>
        </w:rPr>
        <w:t xml:space="preserve">with </w:t>
      </w:r>
      <w:r w:rsidR="004E05E2" w:rsidRPr="00BC55D7">
        <w:rPr>
          <w:rStyle w:val="PageNumber"/>
          <w:rFonts w:ascii="Arial" w:hAnsi="Arial" w:cs="Arial"/>
          <w:color w:val="auto"/>
        </w:rPr>
        <w:t>health services professionals</w:t>
      </w:r>
      <w:r w:rsidR="00BA35E7" w:rsidRPr="00BC55D7">
        <w:rPr>
          <w:rStyle w:val="PageNumber"/>
          <w:rFonts w:ascii="Arial" w:hAnsi="Arial" w:cs="Arial"/>
          <w:color w:val="auto"/>
        </w:rPr>
        <w:t xml:space="preserve"> </w:t>
      </w:r>
    </w:p>
    <w:p w14:paraId="4DB0D964" w14:textId="0F86683F" w:rsidR="00835619" w:rsidRPr="00BC55D7" w:rsidRDefault="004E05E2" w:rsidP="00FB5A27">
      <w:pPr>
        <w:pStyle w:val="ListParagraph"/>
        <w:numPr>
          <w:ilvl w:val="0"/>
          <w:numId w:val="17"/>
        </w:numPr>
        <w:spacing w:after="120"/>
        <w:ind w:left="714" w:hanging="357"/>
        <w:contextualSpacing w:val="0"/>
        <w:rPr>
          <w:rStyle w:val="PageNumber"/>
          <w:rFonts w:ascii="Arial" w:hAnsi="Arial" w:cs="Arial"/>
          <w:color w:val="auto"/>
        </w:rPr>
      </w:pPr>
      <w:r w:rsidRPr="00BC55D7">
        <w:rPr>
          <w:rStyle w:val="PageNumber"/>
          <w:rFonts w:ascii="Arial" w:hAnsi="Arial" w:cs="Arial"/>
          <w:color w:val="auto"/>
        </w:rPr>
        <w:t>Encourage</w:t>
      </w:r>
      <w:r w:rsidR="00C12DE4" w:rsidRPr="00BC55D7">
        <w:rPr>
          <w:rStyle w:val="PageNumber"/>
          <w:rFonts w:ascii="Arial" w:hAnsi="Arial" w:cs="Arial"/>
          <w:color w:val="auto"/>
        </w:rPr>
        <w:t xml:space="preserve"> involvement of WDV </w:t>
      </w:r>
      <w:r w:rsidR="00BA35E7" w:rsidRPr="00BC55D7">
        <w:rPr>
          <w:rStyle w:val="PageNumber"/>
          <w:rFonts w:ascii="Arial" w:hAnsi="Arial" w:cs="Arial"/>
          <w:color w:val="auto"/>
        </w:rPr>
        <w:t>M</w:t>
      </w:r>
      <w:r w:rsidR="00C12DE4" w:rsidRPr="00BC55D7">
        <w:rPr>
          <w:rStyle w:val="PageNumber"/>
          <w:rFonts w:ascii="Arial" w:hAnsi="Arial" w:cs="Arial"/>
          <w:color w:val="auto"/>
        </w:rPr>
        <w:t>embers, women with disabilities and oth</w:t>
      </w:r>
      <w:r w:rsidR="00396C44" w:rsidRPr="00BC55D7">
        <w:rPr>
          <w:rStyle w:val="PageNumber"/>
          <w:rFonts w:ascii="Arial" w:hAnsi="Arial" w:cs="Arial"/>
          <w:color w:val="auto"/>
        </w:rPr>
        <w:t xml:space="preserve">er key stakeholders in </w:t>
      </w:r>
      <w:r w:rsidRPr="00BC55D7">
        <w:rPr>
          <w:rStyle w:val="PageNumber"/>
          <w:rFonts w:ascii="Arial" w:hAnsi="Arial" w:cs="Arial"/>
          <w:color w:val="auto"/>
        </w:rPr>
        <w:t>program</w:t>
      </w:r>
      <w:r w:rsidR="00BA35E7" w:rsidRPr="00BC55D7">
        <w:rPr>
          <w:rStyle w:val="PageNumber"/>
          <w:rFonts w:ascii="Arial" w:hAnsi="Arial" w:cs="Arial"/>
          <w:color w:val="auto"/>
        </w:rPr>
        <w:t xml:space="preserve"> activities</w:t>
      </w:r>
      <w:r w:rsidR="00836EBC" w:rsidRPr="00BC55D7">
        <w:rPr>
          <w:rStyle w:val="PageNumber"/>
          <w:rFonts w:ascii="Arial" w:hAnsi="Arial" w:cs="Arial"/>
          <w:color w:val="auto"/>
        </w:rPr>
        <w:t>.</w:t>
      </w:r>
      <w:r w:rsidR="00BA35E7" w:rsidRPr="00BC55D7">
        <w:rPr>
          <w:rStyle w:val="PageNumber"/>
          <w:rFonts w:ascii="Arial" w:hAnsi="Arial" w:cs="Arial"/>
          <w:color w:val="auto"/>
        </w:rPr>
        <w:t xml:space="preserve"> </w:t>
      </w:r>
    </w:p>
    <w:p w14:paraId="768FA535" w14:textId="77777777" w:rsidR="001275F5" w:rsidRPr="00BC55D7" w:rsidRDefault="001275F5" w:rsidP="001275F5">
      <w:pPr>
        <w:spacing w:line="288" w:lineRule="auto"/>
        <w:rPr>
          <w:rFonts w:ascii="Arial" w:hAnsi="Arial" w:cs="Arial"/>
          <w:color w:val="auto"/>
        </w:rPr>
      </w:pPr>
      <w:r w:rsidRPr="00BC55D7">
        <w:rPr>
          <w:rStyle w:val="PageNumber"/>
          <w:rFonts w:ascii="Arial" w:hAnsi="Arial" w:cs="Arial"/>
          <w:b/>
          <w:bCs/>
          <w:color w:val="auto"/>
        </w:rPr>
        <w:t xml:space="preserve">Accountability </w:t>
      </w:r>
    </w:p>
    <w:p w14:paraId="7FC1D0D8" w14:textId="1801C19D" w:rsidR="001275F5" w:rsidRPr="00BC55D7" w:rsidRDefault="001275F5" w:rsidP="003C3F61">
      <w:pPr>
        <w:pStyle w:val="ListParagraph"/>
        <w:numPr>
          <w:ilvl w:val="0"/>
          <w:numId w:val="18"/>
        </w:numPr>
        <w:spacing w:after="120"/>
        <w:ind w:left="714" w:hanging="357"/>
        <w:contextualSpacing w:val="0"/>
        <w:rPr>
          <w:rStyle w:val="PageNumber"/>
          <w:rFonts w:ascii="Arial" w:hAnsi="Arial" w:cs="Arial"/>
          <w:color w:val="auto"/>
        </w:rPr>
      </w:pPr>
      <w:r w:rsidRPr="00BC55D7">
        <w:rPr>
          <w:rStyle w:val="PageNumber"/>
          <w:rFonts w:ascii="Arial" w:hAnsi="Arial" w:cs="Arial"/>
          <w:color w:val="auto"/>
        </w:rPr>
        <w:t xml:space="preserve">The position will report on delivery of agreed performance measures to the </w:t>
      </w:r>
      <w:r w:rsidR="00FB5A27">
        <w:rPr>
          <w:rStyle w:val="PageNumber"/>
          <w:rFonts w:ascii="Arial" w:hAnsi="Arial" w:cs="Arial"/>
          <w:color w:val="auto"/>
        </w:rPr>
        <w:t>Senior Program Manager, Workforce Development</w:t>
      </w:r>
      <w:r w:rsidR="004E05E2" w:rsidRPr="00BC55D7">
        <w:rPr>
          <w:rStyle w:val="PageNumber"/>
          <w:rFonts w:ascii="Arial" w:hAnsi="Arial" w:cs="Arial"/>
          <w:color w:val="auto"/>
        </w:rPr>
        <w:t xml:space="preserve"> and will report regularly to WDV’s Program Advisory Group (PAG).</w:t>
      </w:r>
    </w:p>
    <w:p w14:paraId="37CD2D5A" w14:textId="77777777" w:rsidR="00B301B6" w:rsidRPr="00BC55D7" w:rsidRDefault="00B301B6" w:rsidP="00B301B6">
      <w:pPr>
        <w:spacing w:line="288" w:lineRule="auto"/>
        <w:rPr>
          <w:rFonts w:ascii="Arial" w:hAnsi="Arial" w:cs="Arial"/>
          <w:color w:val="auto"/>
        </w:rPr>
      </w:pPr>
      <w:r w:rsidRPr="00BC55D7">
        <w:rPr>
          <w:rStyle w:val="PageNumber"/>
          <w:rFonts w:ascii="Arial" w:hAnsi="Arial" w:cs="Arial"/>
          <w:b/>
          <w:bCs/>
          <w:color w:val="auto"/>
        </w:rPr>
        <w:t>Extent of Authority</w:t>
      </w:r>
    </w:p>
    <w:p w14:paraId="584DC721" w14:textId="4172A2B0" w:rsidR="001C7D64" w:rsidRPr="00BC55D7" w:rsidRDefault="00B301B6" w:rsidP="003C3F61">
      <w:pPr>
        <w:numPr>
          <w:ilvl w:val="0"/>
          <w:numId w:val="30"/>
        </w:numPr>
        <w:spacing w:after="120"/>
        <w:rPr>
          <w:rStyle w:val="PageNumber"/>
          <w:rFonts w:ascii="Arial" w:hAnsi="Arial" w:cs="Arial"/>
          <w:color w:val="auto"/>
        </w:rPr>
      </w:pPr>
      <w:r w:rsidRPr="00BC55D7">
        <w:rPr>
          <w:rStyle w:val="PageNumber"/>
          <w:rFonts w:ascii="Arial" w:hAnsi="Arial" w:cs="Arial"/>
          <w:color w:val="auto"/>
        </w:rPr>
        <w:t xml:space="preserve">The position reports to the </w:t>
      </w:r>
      <w:r w:rsidR="003C3F61">
        <w:rPr>
          <w:rStyle w:val="PageNumber"/>
          <w:rFonts w:ascii="Arial" w:hAnsi="Arial" w:cs="Arial"/>
          <w:color w:val="auto"/>
        </w:rPr>
        <w:t>Senior Program Manager, Workforce Development</w:t>
      </w:r>
      <w:r w:rsidRPr="00BC55D7">
        <w:rPr>
          <w:rStyle w:val="PageNumber"/>
          <w:rFonts w:ascii="Arial" w:hAnsi="Arial" w:cs="Arial"/>
          <w:color w:val="auto"/>
        </w:rPr>
        <w:t xml:space="preserve"> and will work closely with other members of the WDV </w:t>
      </w:r>
      <w:r w:rsidR="003C3F61">
        <w:rPr>
          <w:rStyle w:val="PageNumber"/>
          <w:rFonts w:ascii="Arial" w:hAnsi="Arial" w:cs="Arial"/>
          <w:color w:val="auto"/>
        </w:rPr>
        <w:t>Workforce Development T</w:t>
      </w:r>
      <w:r w:rsidR="00FF70D1" w:rsidRPr="00BC55D7">
        <w:rPr>
          <w:rStyle w:val="PageNumber"/>
          <w:rFonts w:ascii="Arial" w:hAnsi="Arial" w:cs="Arial"/>
          <w:color w:val="auto"/>
        </w:rPr>
        <w:t>eam.</w:t>
      </w:r>
      <w:r w:rsidRPr="00BC55D7">
        <w:rPr>
          <w:rStyle w:val="PageNumber"/>
          <w:rFonts w:ascii="Arial" w:hAnsi="Arial" w:cs="Arial"/>
          <w:color w:val="auto"/>
          <w:highlight w:val="yellow"/>
        </w:rPr>
        <w:t xml:space="preserve"> </w:t>
      </w:r>
    </w:p>
    <w:p w14:paraId="53492F29" w14:textId="6D6FFAB6" w:rsidR="001C7D64" w:rsidRDefault="001C7D64" w:rsidP="003C3F61">
      <w:pPr>
        <w:numPr>
          <w:ilvl w:val="0"/>
          <w:numId w:val="30"/>
        </w:numPr>
        <w:spacing w:after="240"/>
        <w:rPr>
          <w:rStyle w:val="PageNumber"/>
          <w:rFonts w:ascii="Arial" w:hAnsi="Arial" w:cs="Arial"/>
          <w:color w:val="auto"/>
        </w:rPr>
      </w:pPr>
      <w:r w:rsidRPr="00BC55D7">
        <w:rPr>
          <w:rStyle w:val="PageNumber"/>
          <w:rFonts w:ascii="Arial" w:hAnsi="Arial" w:cs="Arial"/>
          <w:color w:val="auto"/>
        </w:rPr>
        <w:t>The position may support or supervise project staff, co-facilitators and volunteers/students as required.</w:t>
      </w:r>
      <w:r w:rsidR="003C3F61">
        <w:rPr>
          <w:rStyle w:val="PageNumber"/>
          <w:rFonts w:ascii="Arial" w:hAnsi="Arial" w:cs="Arial"/>
          <w:color w:val="auto"/>
        </w:rPr>
        <w:t xml:space="preserve"> </w:t>
      </w:r>
    </w:p>
    <w:p w14:paraId="7BF1FF37" w14:textId="77777777" w:rsidR="00415FCD" w:rsidRPr="00BC55D7" w:rsidRDefault="00415FCD" w:rsidP="00415FCD">
      <w:pPr>
        <w:spacing w:after="240"/>
        <w:rPr>
          <w:rFonts w:ascii="Arial" w:hAnsi="Arial" w:cs="Arial"/>
          <w:color w:val="auto"/>
        </w:rPr>
      </w:pPr>
    </w:p>
    <w:p w14:paraId="714348CF" w14:textId="58078F8A" w:rsidR="009D58F6" w:rsidRPr="00BC55D7" w:rsidRDefault="009D58F6" w:rsidP="009D58F6">
      <w:pPr>
        <w:pStyle w:val="Heading1"/>
        <w:spacing w:line="288" w:lineRule="auto"/>
        <w:jc w:val="left"/>
        <w:rPr>
          <w:rStyle w:val="PageNumber"/>
          <w:rFonts w:cs="Arial"/>
          <w:b/>
          <w:bCs/>
          <w:sz w:val="24"/>
          <w:szCs w:val="24"/>
          <w:u w:val="none"/>
        </w:rPr>
      </w:pPr>
      <w:r w:rsidRPr="00BC55D7">
        <w:rPr>
          <w:rStyle w:val="PageNumber"/>
          <w:rFonts w:cs="Arial"/>
          <w:b/>
          <w:bCs/>
          <w:sz w:val="24"/>
          <w:szCs w:val="24"/>
          <w:u w:val="none"/>
        </w:rPr>
        <w:t>KEY SELECTION CRITERIA</w:t>
      </w:r>
      <w:r w:rsidR="00E171F4">
        <w:rPr>
          <w:rStyle w:val="PageNumber"/>
          <w:rFonts w:cs="Arial"/>
          <w:b/>
          <w:bCs/>
          <w:sz w:val="24"/>
          <w:szCs w:val="24"/>
          <w:u w:val="none"/>
        </w:rPr>
        <w:t xml:space="preserve"> </w:t>
      </w:r>
      <w:r w:rsidR="00E171F4" w:rsidRPr="00E171F4">
        <w:rPr>
          <w:rStyle w:val="PageNumber"/>
          <w:rFonts w:cs="Arial"/>
          <w:b/>
          <w:bCs/>
          <w:sz w:val="24"/>
          <w:szCs w:val="24"/>
          <w:u w:val="none"/>
        </w:rPr>
        <w:t>– Please address this in your application</w:t>
      </w:r>
    </w:p>
    <w:p w14:paraId="3D4D2F46" w14:textId="071BFEB8" w:rsidR="009D58F6" w:rsidRDefault="009D58F6" w:rsidP="003C3F61">
      <w:pPr>
        <w:pStyle w:val="ListParagraph"/>
        <w:numPr>
          <w:ilvl w:val="0"/>
          <w:numId w:val="24"/>
        </w:numPr>
        <w:spacing w:after="120"/>
        <w:ind w:left="714" w:hanging="357"/>
        <w:contextualSpacing w:val="0"/>
        <w:rPr>
          <w:rStyle w:val="PageNumber"/>
          <w:rFonts w:ascii="Arial" w:hAnsi="Arial" w:cs="Arial"/>
          <w:color w:val="auto"/>
        </w:rPr>
      </w:pPr>
      <w:r w:rsidRPr="00BC55D7">
        <w:rPr>
          <w:rStyle w:val="PageNumber"/>
          <w:rFonts w:ascii="Arial" w:hAnsi="Arial" w:cs="Arial"/>
          <w:color w:val="auto"/>
        </w:rPr>
        <w:t>A demonstrated commitment to the values and feminist principles underpinning WDV’s approach</w:t>
      </w:r>
      <w:r w:rsidR="00E171F4">
        <w:rPr>
          <w:rStyle w:val="PageNumber"/>
          <w:rFonts w:ascii="Arial" w:hAnsi="Arial" w:cs="Arial"/>
          <w:color w:val="auto"/>
        </w:rPr>
        <w:t xml:space="preserve"> </w:t>
      </w:r>
    </w:p>
    <w:p w14:paraId="793E1516" w14:textId="77777777" w:rsidR="003F3BD9" w:rsidRPr="00BC55D7" w:rsidRDefault="003F3BD9" w:rsidP="003C3F61">
      <w:pPr>
        <w:pStyle w:val="ListParagraph"/>
        <w:numPr>
          <w:ilvl w:val="0"/>
          <w:numId w:val="24"/>
        </w:numPr>
        <w:spacing w:after="120"/>
        <w:ind w:left="714" w:hanging="357"/>
        <w:contextualSpacing w:val="0"/>
        <w:rPr>
          <w:rStyle w:val="PageNumber"/>
          <w:rFonts w:ascii="Arial" w:hAnsi="Arial" w:cs="Arial"/>
          <w:color w:val="auto"/>
        </w:rPr>
      </w:pPr>
      <w:r w:rsidRPr="00BC55D7">
        <w:rPr>
          <w:rStyle w:val="PageNumber"/>
          <w:rFonts w:ascii="Arial" w:hAnsi="Arial" w:cs="Arial"/>
        </w:rPr>
        <w:t>Knowledge or experience of health services settings</w:t>
      </w:r>
    </w:p>
    <w:p w14:paraId="551B76DB" w14:textId="2DBF7ED0" w:rsidR="009D58F6" w:rsidRPr="00BC55D7" w:rsidRDefault="003F3BD9" w:rsidP="003C3F61">
      <w:pPr>
        <w:pStyle w:val="ListParagraph"/>
        <w:numPr>
          <w:ilvl w:val="0"/>
          <w:numId w:val="24"/>
        </w:numPr>
        <w:spacing w:after="120"/>
        <w:ind w:left="714" w:hanging="357"/>
        <w:contextualSpacing w:val="0"/>
        <w:rPr>
          <w:rStyle w:val="PageNumber"/>
          <w:rFonts w:ascii="Arial" w:hAnsi="Arial" w:cs="Arial"/>
          <w:color w:val="auto"/>
        </w:rPr>
      </w:pPr>
      <w:r w:rsidRPr="00BC55D7">
        <w:rPr>
          <w:rStyle w:val="PageNumber"/>
          <w:rFonts w:ascii="Arial" w:hAnsi="Arial" w:cs="Arial"/>
          <w:color w:val="auto"/>
        </w:rPr>
        <w:t>D</w:t>
      </w:r>
      <w:r w:rsidR="009D58F6" w:rsidRPr="00BC55D7">
        <w:rPr>
          <w:rStyle w:val="PageNumber"/>
          <w:rFonts w:ascii="Arial" w:hAnsi="Arial" w:cs="Arial"/>
          <w:color w:val="auto"/>
        </w:rPr>
        <w:t xml:space="preserve">emonstrated experience </w:t>
      </w:r>
      <w:r w:rsidRPr="00BC55D7">
        <w:rPr>
          <w:rStyle w:val="PageNumber"/>
          <w:rFonts w:ascii="Arial" w:hAnsi="Arial" w:cs="Arial"/>
          <w:color w:val="auto"/>
        </w:rPr>
        <w:t xml:space="preserve">in development of targeted </w:t>
      </w:r>
      <w:r w:rsidR="00993ED3" w:rsidRPr="00BC55D7">
        <w:rPr>
          <w:rStyle w:val="PageNumber"/>
          <w:rFonts w:ascii="Arial" w:hAnsi="Arial" w:cs="Arial"/>
          <w:color w:val="auto"/>
        </w:rPr>
        <w:t>l</w:t>
      </w:r>
      <w:r w:rsidRPr="00BC55D7">
        <w:rPr>
          <w:rStyle w:val="PageNumber"/>
          <w:rFonts w:ascii="Arial" w:hAnsi="Arial" w:cs="Arial"/>
          <w:color w:val="auto"/>
        </w:rPr>
        <w:t>earning and development resources</w:t>
      </w:r>
      <w:r w:rsidR="008108EF">
        <w:rPr>
          <w:rStyle w:val="PageNumber"/>
          <w:rFonts w:ascii="Arial" w:hAnsi="Arial" w:cs="Arial"/>
          <w:color w:val="auto"/>
        </w:rPr>
        <w:t xml:space="preserve"> </w:t>
      </w:r>
    </w:p>
    <w:p w14:paraId="19AB9504" w14:textId="52EED62F" w:rsidR="009D58F6" w:rsidRPr="00BC55D7" w:rsidRDefault="003F3BD9" w:rsidP="003C3F61">
      <w:pPr>
        <w:pStyle w:val="ListParagraph"/>
        <w:numPr>
          <w:ilvl w:val="0"/>
          <w:numId w:val="24"/>
        </w:numPr>
        <w:spacing w:after="120"/>
        <w:ind w:left="714" w:hanging="357"/>
        <w:contextualSpacing w:val="0"/>
        <w:rPr>
          <w:rStyle w:val="PageNumber"/>
          <w:rFonts w:ascii="Arial" w:hAnsi="Arial" w:cs="Arial"/>
          <w:color w:val="auto"/>
        </w:rPr>
      </w:pPr>
      <w:r w:rsidRPr="00BC55D7">
        <w:rPr>
          <w:rStyle w:val="PageNumber"/>
          <w:rFonts w:ascii="Arial" w:hAnsi="Arial" w:cs="Arial"/>
          <w:color w:val="auto"/>
        </w:rPr>
        <w:t>Highly developed written</w:t>
      </w:r>
      <w:r w:rsidR="003C3F61">
        <w:rPr>
          <w:rStyle w:val="PageNumber"/>
          <w:rFonts w:ascii="Arial" w:hAnsi="Arial" w:cs="Arial"/>
          <w:color w:val="auto"/>
        </w:rPr>
        <w:t>,</w:t>
      </w:r>
      <w:r w:rsidRPr="00BC55D7">
        <w:rPr>
          <w:rStyle w:val="PageNumber"/>
          <w:rFonts w:ascii="Arial" w:hAnsi="Arial" w:cs="Arial"/>
          <w:color w:val="auto"/>
        </w:rPr>
        <w:t xml:space="preserve"> oral communication </w:t>
      </w:r>
      <w:r w:rsidR="003C3F61">
        <w:rPr>
          <w:rStyle w:val="PageNumber"/>
          <w:rFonts w:ascii="Arial" w:hAnsi="Arial" w:cs="Arial"/>
          <w:color w:val="auto"/>
        </w:rPr>
        <w:t xml:space="preserve">and facilitation </w:t>
      </w:r>
      <w:r w:rsidRPr="00BC55D7">
        <w:rPr>
          <w:rStyle w:val="PageNumber"/>
          <w:rFonts w:ascii="Arial" w:hAnsi="Arial" w:cs="Arial"/>
          <w:color w:val="auto"/>
        </w:rPr>
        <w:t xml:space="preserve">skills, with </w:t>
      </w:r>
      <w:r w:rsidR="00C718A3" w:rsidRPr="00BC55D7">
        <w:rPr>
          <w:rStyle w:val="PageNumber"/>
          <w:rFonts w:ascii="Arial" w:hAnsi="Arial" w:cs="Arial"/>
          <w:color w:val="auto"/>
        </w:rPr>
        <w:t>experience in delivery of lea</w:t>
      </w:r>
      <w:r w:rsidRPr="00BC55D7">
        <w:rPr>
          <w:rStyle w:val="PageNumber"/>
          <w:rFonts w:ascii="Arial" w:hAnsi="Arial" w:cs="Arial"/>
          <w:color w:val="auto"/>
        </w:rPr>
        <w:t xml:space="preserve">rning and </w:t>
      </w:r>
      <w:r w:rsidR="00993ED3" w:rsidRPr="00BC55D7">
        <w:rPr>
          <w:rStyle w:val="PageNumber"/>
          <w:rFonts w:ascii="Arial" w:hAnsi="Arial" w:cs="Arial"/>
          <w:color w:val="auto"/>
        </w:rPr>
        <w:t>professional development</w:t>
      </w:r>
      <w:r w:rsidRPr="00BC55D7">
        <w:rPr>
          <w:rStyle w:val="PageNumber"/>
          <w:rFonts w:ascii="Arial" w:hAnsi="Arial" w:cs="Arial"/>
          <w:color w:val="auto"/>
        </w:rPr>
        <w:t xml:space="preserve"> sessions</w:t>
      </w:r>
    </w:p>
    <w:p w14:paraId="78848EAE" w14:textId="0480A520" w:rsidR="00993ED3" w:rsidRPr="00BC55D7" w:rsidRDefault="009D58F6" w:rsidP="003C3F61">
      <w:pPr>
        <w:pStyle w:val="ListParagraph"/>
        <w:numPr>
          <w:ilvl w:val="0"/>
          <w:numId w:val="24"/>
        </w:numPr>
        <w:spacing w:after="120"/>
        <w:ind w:left="714" w:hanging="357"/>
        <w:contextualSpacing w:val="0"/>
        <w:rPr>
          <w:rStyle w:val="PageNumber"/>
          <w:rFonts w:ascii="Arial" w:hAnsi="Arial" w:cs="Arial"/>
          <w:color w:val="auto"/>
        </w:rPr>
      </w:pPr>
      <w:r w:rsidRPr="00BC55D7">
        <w:rPr>
          <w:rStyle w:val="PageNumber"/>
          <w:rFonts w:ascii="Arial" w:hAnsi="Arial" w:cs="Arial"/>
          <w:color w:val="auto"/>
        </w:rPr>
        <w:t xml:space="preserve">Experience in </w:t>
      </w:r>
      <w:r w:rsidR="008108EF">
        <w:rPr>
          <w:rStyle w:val="PageNumber"/>
          <w:rFonts w:ascii="Arial" w:hAnsi="Arial" w:cs="Arial"/>
          <w:color w:val="auto"/>
        </w:rPr>
        <w:t xml:space="preserve">partnership engagement and </w:t>
      </w:r>
      <w:r w:rsidR="00993ED3" w:rsidRPr="00BC55D7">
        <w:rPr>
          <w:rStyle w:val="PageNumber"/>
          <w:rFonts w:ascii="Arial" w:hAnsi="Arial" w:cs="Arial"/>
          <w:color w:val="auto"/>
        </w:rPr>
        <w:t>develop</w:t>
      </w:r>
      <w:r w:rsidR="008108EF">
        <w:rPr>
          <w:rStyle w:val="PageNumber"/>
          <w:rFonts w:ascii="Arial" w:hAnsi="Arial" w:cs="Arial"/>
          <w:color w:val="auto"/>
        </w:rPr>
        <w:t xml:space="preserve">ment of </w:t>
      </w:r>
      <w:r w:rsidRPr="00BC55D7">
        <w:rPr>
          <w:rStyle w:val="PageNumber"/>
          <w:rFonts w:ascii="Arial" w:hAnsi="Arial" w:cs="Arial"/>
          <w:color w:val="auto"/>
        </w:rPr>
        <w:t xml:space="preserve">strong and collaborative </w:t>
      </w:r>
      <w:r w:rsidR="00993ED3" w:rsidRPr="00BC55D7">
        <w:rPr>
          <w:rStyle w:val="PageNumber"/>
          <w:rFonts w:ascii="Arial" w:hAnsi="Arial" w:cs="Arial"/>
          <w:color w:val="auto"/>
        </w:rPr>
        <w:t xml:space="preserve">working </w:t>
      </w:r>
      <w:r w:rsidRPr="00BC55D7">
        <w:rPr>
          <w:rStyle w:val="PageNumber"/>
          <w:rFonts w:ascii="Arial" w:hAnsi="Arial" w:cs="Arial"/>
          <w:color w:val="auto"/>
        </w:rPr>
        <w:t>rel</w:t>
      </w:r>
      <w:r w:rsidR="00993ED3" w:rsidRPr="00BC55D7">
        <w:rPr>
          <w:rStyle w:val="PageNumber"/>
          <w:rFonts w:ascii="Arial" w:hAnsi="Arial" w:cs="Arial"/>
          <w:color w:val="auto"/>
        </w:rPr>
        <w:t>ationships</w:t>
      </w:r>
    </w:p>
    <w:p w14:paraId="2D8F603D" w14:textId="0B66A94F" w:rsidR="009D58F6" w:rsidRPr="00BC55D7" w:rsidRDefault="00B338DF" w:rsidP="003C3F61">
      <w:pPr>
        <w:pStyle w:val="ListParagraph"/>
        <w:numPr>
          <w:ilvl w:val="0"/>
          <w:numId w:val="24"/>
        </w:numPr>
        <w:spacing w:after="60"/>
        <w:ind w:hanging="357"/>
        <w:contextualSpacing w:val="0"/>
        <w:rPr>
          <w:rStyle w:val="PageNumber"/>
          <w:rFonts w:ascii="Arial" w:hAnsi="Arial" w:cs="Arial"/>
          <w:color w:val="auto"/>
        </w:rPr>
      </w:pPr>
      <w:r w:rsidRPr="00BC55D7">
        <w:rPr>
          <w:rStyle w:val="PageNumber"/>
          <w:rFonts w:ascii="Arial" w:hAnsi="Arial" w:cs="Arial"/>
          <w:color w:val="auto"/>
        </w:rPr>
        <w:lastRenderedPageBreak/>
        <w:t xml:space="preserve">Strong </w:t>
      </w:r>
      <w:r w:rsidR="008108EF">
        <w:rPr>
          <w:rStyle w:val="PageNumber"/>
          <w:rFonts w:ascii="Arial" w:hAnsi="Arial" w:cs="Arial"/>
          <w:color w:val="auto"/>
        </w:rPr>
        <w:t xml:space="preserve">project management, </w:t>
      </w:r>
      <w:r w:rsidRPr="00BC55D7">
        <w:rPr>
          <w:rStyle w:val="PageNumber"/>
          <w:rFonts w:ascii="Arial" w:hAnsi="Arial" w:cs="Arial"/>
          <w:color w:val="auto"/>
        </w:rPr>
        <w:t>organisation</w:t>
      </w:r>
      <w:r w:rsidR="009D58F6" w:rsidRPr="00BC55D7">
        <w:rPr>
          <w:rStyle w:val="PageNumber"/>
          <w:rFonts w:ascii="Arial" w:hAnsi="Arial" w:cs="Arial"/>
          <w:color w:val="auto"/>
        </w:rPr>
        <w:t xml:space="preserve"> and time management skills, including the ability to: </w:t>
      </w:r>
    </w:p>
    <w:p w14:paraId="706BC92B" w14:textId="77777777" w:rsidR="009D58F6" w:rsidRPr="00BC55D7" w:rsidRDefault="009D58F6" w:rsidP="003C3F61">
      <w:pPr>
        <w:pStyle w:val="ListParagraph"/>
        <w:numPr>
          <w:ilvl w:val="1"/>
          <w:numId w:val="21"/>
        </w:numPr>
        <w:spacing w:after="60"/>
        <w:ind w:hanging="357"/>
        <w:contextualSpacing w:val="0"/>
        <w:rPr>
          <w:rStyle w:val="PageNumber"/>
          <w:rFonts w:ascii="Arial" w:hAnsi="Arial" w:cs="Arial"/>
          <w:color w:val="auto"/>
        </w:rPr>
      </w:pPr>
      <w:r w:rsidRPr="00BC55D7">
        <w:rPr>
          <w:rStyle w:val="PageNumber"/>
          <w:rFonts w:ascii="Arial" w:hAnsi="Arial" w:cs="Arial"/>
          <w:color w:val="auto"/>
        </w:rPr>
        <w:t xml:space="preserve">Plan and schedule workload to respond to multiple demands  </w:t>
      </w:r>
    </w:p>
    <w:p w14:paraId="72115B9F" w14:textId="12855C8E" w:rsidR="009D58F6" w:rsidRPr="00BC55D7" w:rsidRDefault="009D58F6" w:rsidP="003C3F61">
      <w:pPr>
        <w:pStyle w:val="ListParagraph"/>
        <w:numPr>
          <w:ilvl w:val="1"/>
          <w:numId w:val="21"/>
        </w:numPr>
        <w:spacing w:after="60"/>
        <w:ind w:hanging="357"/>
        <w:contextualSpacing w:val="0"/>
        <w:rPr>
          <w:rStyle w:val="PageNumber"/>
          <w:rFonts w:ascii="Arial" w:hAnsi="Arial" w:cs="Arial"/>
          <w:color w:val="auto"/>
        </w:rPr>
      </w:pPr>
      <w:r w:rsidRPr="00BC55D7">
        <w:rPr>
          <w:rStyle w:val="PageNumber"/>
          <w:rFonts w:ascii="Arial" w:hAnsi="Arial" w:cs="Arial"/>
          <w:color w:val="auto"/>
        </w:rPr>
        <w:t>Prioritise and meet deadlines</w:t>
      </w:r>
      <w:r w:rsidR="00BB65A2" w:rsidRPr="00BC55D7">
        <w:rPr>
          <w:rStyle w:val="PageNumber"/>
          <w:rFonts w:ascii="Arial" w:hAnsi="Arial" w:cs="Arial"/>
          <w:color w:val="auto"/>
        </w:rPr>
        <w:t xml:space="preserve"> for events, with attention to detail</w:t>
      </w:r>
      <w:r w:rsidRPr="00BC55D7">
        <w:rPr>
          <w:rStyle w:val="PageNumber"/>
          <w:rFonts w:ascii="Arial" w:hAnsi="Arial" w:cs="Arial"/>
          <w:color w:val="auto"/>
        </w:rPr>
        <w:t xml:space="preserve"> </w:t>
      </w:r>
    </w:p>
    <w:p w14:paraId="65B91099" w14:textId="07BEB47F" w:rsidR="00993ED3" w:rsidRDefault="00993ED3" w:rsidP="003C3F61">
      <w:pPr>
        <w:pStyle w:val="ListParagraph"/>
        <w:numPr>
          <w:ilvl w:val="1"/>
          <w:numId w:val="21"/>
        </w:numPr>
        <w:spacing w:after="120"/>
        <w:ind w:hanging="357"/>
        <w:contextualSpacing w:val="0"/>
        <w:rPr>
          <w:rStyle w:val="PageNumber"/>
          <w:rFonts w:ascii="Arial" w:hAnsi="Arial" w:cs="Arial"/>
          <w:color w:val="auto"/>
        </w:rPr>
      </w:pPr>
      <w:r w:rsidRPr="00BC55D7">
        <w:rPr>
          <w:rStyle w:val="PageNumber"/>
          <w:rFonts w:ascii="Arial" w:hAnsi="Arial" w:cs="Arial"/>
          <w:color w:val="auto"/>
        </w:rPr>
        <w:t>Maintain records to support accurate reporting, evaluation and acquittal</w:t>
      </w:r>
    </w:p>
    <w:p w14:paraId="4AB227BA" w14:textId="1C5A6960" w:rsidR="008108EF" w:rsidRPr="008108EF" w:rsidRDefault="008108EF" w:rsidP="008108EF">
      <w:pPr>
        <w:spacing w:after="120"/>
        <w:ind w:left="357"/>
        <w:rPr>
          <w:rStyle w:val="PageNumber"/>
          <w:rFonts w:ascii="Arial" w:hAnsi="Arial" w:cs="Arial"/>
          <w:color w:val="auto"/>
        </w:rPr>
      </w:pPr>
      <w:r w:rsidRPr="008108EF">
        <w:rPr>
          <w:rStyle w:val="PageNumber"/>
          <w:rFonts w:ascii="Arial" w:hAnsi="Arial" w:cs="Arial"/>
          <w:color w:val="auto"/>
        </w:rPr>
        <w:t>Highly desirable</w:t>
      </w:r>
    </w:p>
    <w:p w14:paraId="66A9C277" w14:textId="55393076" w:rsidR="00835619" w:rsidRDefault="009D58F6" w:rsidP="008108EF">
      <w:pPr>
        <w:pStyle w:val="ListParagraph"/>
        <w:numPr>
          <w:ilvl w:val="0"/>
          <w:numId w:val="24"/>
        </w:numPr>
        <w:spacing w:after="120"/>
        <w:ind w:left="714" w:hanging="357"/>
        <w:contextualSpacing w:val="0"/>
        <w:rPr>
          <w:rStyle w:val="PageNumber"/>
          <w:rFonts w:ascii="Arial" w:hAnsi="Arial" w:cs="Arial"/>
          <w:color w:val="auto"/>
        </w:rPr>
      </w:pPr>
      <w:r w:rsidRPr="00BC55D7">
        <w:rPr>
          <w:rStyle w:val="PageNumber"/>
          <w:rFonts w:ascii="Arial" w:hAnsi="Arial" w:cs="Arial"/>
          <w:color w:val="auto"/>
        </w:rPr>
        <w:t xml:space="preserve">Lived experience </w:t>
      </w:r>
      <w:r w:rsidR="003C3F61">
        <w:rPr>
          <w:rStyle w:val="PageNumber"/>
          <w:rFonts w:ascii="Arial" w:hAnsi="Arial" w:cs="Arial"/>
          <w:color w:val="auto"/>
        </w:rPr>
        <w:t xml:space="preserve">of </w:t>
      </w:r>
      <w:r w:rsidRPr="00BC55D7">
        <w:rPr>
          <w:rStyle w:val="PageNumber"/>
          <w:rFonts w:ascii="Arial" w:hAnsi="Arial" w:cs="Arial"/>
          <w:color w:val="auto"/>
        </w:rPr>
        <w:t>disability</w:t>
      </w:r>
    </w:p>
    <w:p w14:paraId="564B7725" w14:textId="45E3AEB5" w:rsidR="008108EF" w:rsidRPr="00BC55D7" w:rsidRDefault="008108EF" w:rsidP="003C3F61">
      <w:pPr>
        <w:pStyle w:val="ListParagraph"/>
        <w:numPr>
          <w:ilvl w:val="0"/>
          <w:numId w:val="24"/>
        </w:numPr>
        <w:spacing w:after="360"/>
        <w:ind w:left="714" w:hanging="357"/>
        <w:contextualSpacing w:val="0"/>
        <w:rPr>
          <w:rStyle w:val="PageNumber"/>
          <w:rFonts w:ascii="Arial" w:hAnsi="Arial" w:cs="Arial"/>
          <w:color w:val="auto"/>
        </w:rPr>
      </w:pPr>
      <w:r>
        <w:rPr>
          <w:rStyle w:val="PageNumber"/>
          <w:rFonts w:ascii="Arial" w:hAnsi="Arial" w:cs="Arial"/>
          <w:color w:val="auto"/>
        </w:rPr>
        <w:t>Content knowledge and experience in sexual and reproductive health</w:t>
      </w:r>
    </w:p>
    <w:p w14:paraId="468CAB9F" w14:textId="274C0060" w:rsidR="00396C44" w:rsidRPr="00BC55D7" w:rsidRDefault="00C12DE4" w:rsidP="00A5442A">
      <w:pPr>
        <w:spacing w:line="288" w:lineRule="auto"/>
        <w:rPr>
          <w:rStyle w:val="PageNumber"/>
          <w:rFonts w:ascii="Arial" w:hAnsi="Arial" w:cs="Arial"/>
          <w:b/>
          <w:bCs/>
        </w:rPr>
      </w:pPr>
      <w:r w:rsidRPr="00BC55D7">
        <w:rPr>
          <w:rStyle w:val="PageNumber"/>
          <w:rFonts w:ascii="Arial" w:hAnsi="Arial" w:cs="Arial"/>
          <w:b/>
          <w:bCs/>
        </w:rPr>
        <w:t>POSITION CLASSIFICATION</w:t>
      </w:r>
      <w:r w:rsidR="00EE7E80" w:rsidRPr="00BC55D7">
        <w:rPr>
          <w:rStyle w:val="PageNumber"/>
          <w:rFonts w:ascii="Arial" w:hAnsi="Arial" w:cs="Arial"/>
          <w:b/>
          <w:bCs/>
        </w:rPr>
        <w:t>:</w:t>
      </w:r>
      <w:r w:rsidR="00396C44" w:rsidRPr="00BC55D7">
        <w:rPr>
          <w:rStyle w:val="PageNumber"/>
          <w:rFonts w:ascii="Arial" w:hAnsi="Arial" w:cs="Arial"/>
          <w:b/>
          <w:bCs/>
        </w:rPr>
        <w:t xml:space="preserve"> </w:t>
      </w:r>
      <w:r w:rsidR="00396C44" w:rsidRPr="00BC55D7">
        <w:rPr>
          <w:rStyle w:val="PageNumber"/>
          <w:rFonts w:ascii="Arial" w:hAnsi="Arial" w:cs="Arial"/>
        </w:rPr>
        <w:t>Level</w:t>
      </w:r>
      <w:r w:rsidR="006B310B" w:rsidRPr="00BC55D7">
        <w:rPr>
          <w:rStyle w:val="PageNumber"/>
          <w:rFonts w:ascii="Arial" w:hAnsi="Arial" w:cs="Arial"/>
        </w:rPr>
        <w:t xml:space="preserve"> 4</w:t>
      </w:r>
      <w:r w:rsidR="00396C44" w:rsidRPr="00BC55D7">
        <w:rPr>
          <w:rStyle w:val="PageNumber"/>
          <w:rFonts w:ascii="Arial" w:hAnsi="Arial" w:cs="Arial"/>
        </w:rPr>
        <w:t xml:space="preserve"> (WHV EBA 2007 descriptors)</w:t>
      </w:r>
    </w:p>
    <w:p w14:paraId="38222E14" w14:textId="5D451CF0" w:rsidR="00835619" w:rsidRPr="00BC55D7" w:rsidRDefault="00396C44" w:rsidP="00056D03">
      <w:pPr>
        <w:spacing w:line="288" w:lineRule="auto"/>
        <w:rPr>
          <w:rStyle w:val="PageNumber"/>
          <w:rFonts w:ascii="Arial" w:hAnsi="Arial" w:cs="Arial"/>
          <w:b/>
          <w:bCs/>
          <w:i/>
        </w:rPr>
      </w:pPr>
      <w:r w:rsidRPr="00BC55D7">
        <w:rPr>
          <w:rStyle w:val="PageNumber"/>
          <w:rFonts w:ascii="Arial" w:hAnsi="Arial" w:cs="Arial"/>
          <w:b/>
          <w:bCs/>
        </w:rPr>
        <w:t>Definitions:</w:t>
      </w:r>
      <w:r w:rsidR="00C12DE4" w:rsidRPr="00BC55D7">
        <w:rPr>
          <w:rStyle w:val="PageNumber"/>
          <w:rFonts w:ascii="Arial" w:hAnsi="Arial" w:cs="Arial"/>
          <w:b/>
          <w:bCs/>
        </w:rPr>
        <w:t xml:space="preserve"> </w:t>
      </w:r>
    </w:p>
    <w:p w14:paraId="0AA6158C" w14:textId="77777777" w:rsidR="006B310B" w:rsidRPr="00BC55D7" w:rsidRDefault="006B310B" w:rsidP="003C3F61">
      <w:pPr>
        <w:pStyle w:val="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overflowPunct w:val="0"/>
        <w:autoSpaceDE w:val="0"/>
        <w:autoSpaceDN w:val="0"/>
        <w:adjustRightInd w:val="0"/>
        <w:spacing w:after="120"/>
        <w:ind w:right="-159"/>
        <w:textAlignment w:val="baseline"/>
        <w:rPr>
          <w:rFonts w:ascii="Arial" w:hAnsi="Arial" w:cs="Arial"/>
          <w:lang w:val="en-GB"/>
        </w:rPr>
      </w:pPr>
      <w:r w:rsidRPr="00BC55D7">
        <w:rPr>
          <w:rFonts w:ascii="Arial" w:hAnsi="Arial" w:cs="Arial"/>
          <w:lang w:val="en-GB"/>
        </w:rPr>
        <w:t>Work is likely to be under limited guidance in line with a broad plan, budget or strategy.  Responsibility and defined accountability for the management and output of the work of others and for a defined function or functions may be involved.</w:t>
      </w:r>
    </w:p>
    <w:p w14:paraId="1E1F44BD" w14:textId="77777777" w:rsidR="006B310B" w:rsidRPr="00BC55D7" w:rsidRDefault="006B310B" w:rsidP="003C3F61">
      <w:pPr>
        <w:pStyle w:val="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overflowPunct w:val="0"/>
        <w:autoSpaceDE w:val="0"/>
        <w:autoSpaceDN w:val="0"/>
        <w:adjustRightInd w:val="0"/>
        <w:spacing w:after="120"/>
        <w:ind w:right="-159"/>
        <w:textAlignment w:val="baseline"/>
        <w:rPr>
          <w:rFonts w:ascii="Arial" w:hAnsi="Arial" w:cs="Arial"/>
          <w:lang w:val="en-GB"/>
        </w:rPr>
      </w:pPr>
      <w:r w:rsidRPr="00BC55D7">
        <w:rPr>
          <w:rFonts w:ascii="Arial" w:hAnsi="Arial" w:cs="Arial"/>
          <w:lang w:val="en-GB"/>
        </w:rPr>
        <w:t>Work involves the exercise of a degree of autonomy with delegated authority to operate within broad organisational guidelines. The selection of methods and techniques is based on sound judgement. The work generally involves the management of major projects and/or functions. Solutions to problems can generally be found in documented techniques, precedents or instructions. Advice would not necessarily be available within the organisation.</w:t>
      </w:r>
    </w:p>
    <w:p w14:paraId="0C0A2F70" w14:textId="77777777" w:rsidR="006B310B" w:rsidRPr="00BC55D7" w:rsidRDefault="006B310B" w:rsidP="003C3F61">
      <w:pPr>
        <w:pStyle w:val="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overflowPunct w:val="0"/>
        <w:autoSpaceDE w:val="0"/>
        <w:autoSpaceDN w:val="0"/>
        <w:adjustRightInd w:val="0"/>
        <w:spacing w:after="120"/>
        <w:ind w:right="-159"/>
        <w:textAlignment w:val="baseline"/>
        <w:rPr>
          <w:rFonts w:ascii="Arial" w:hAnsi="Arial" w:cs="Arial"/>
          <w:lang w:val="en-GB"/>
        </w:rPr>
      </w:pPr>
      <w:r w:rsidRPr="00BC55D7">
        <w:rPr>
          <w:rFonts w:ascii="Arial" w:hAnsi="Arial" w:cs="Arial"/>
          <w:lang w:val="en-GB"/>
        </w:rPr>
        <w:t>Competency at this level involves the self-directed development of knowledge with substantial depth across a number of areas and/or mastery of a specialised area with a range of skills.  Application is to major functions in either varied or highly specific contexts.</w:t>
      </w:r>
    </w:p>
    <w:p w14:paraId="5CF2E06F" w14:textId="0F92A473" w:rsidR="006B310B" w:rsidRPr="00BC55D7" w:rsidRDefault="006B310B" w:rsidP="003C3F61">
      <w:pPr>
        <w:pStyle w:val="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overflowPunct w:val="0"/>
        <w:autoSpaceDE w:val="0"/>
        <w:autoSpaceDN w:val="0"/>
        <w:adjustRightInd w:val="0"/>
        <w:spacing w:after="120"/>
        <w:ind w:left="714" w:right="-159" w:hanging="357"/>
        <w:textAlignment w:val="baseline"/>
        <w:rPr>
          <w:rFonts w:ascii="Arial" w:hAnsi="Arial" w:cs="Arial"/>
          <w:lang w:val="en-GB"/>
        </w:rPr>
      </w:pPr>
      <w:r w:rsidRPr="00BC55D7">
        <w:rPr>
          <w:rFonts w:ascii="Arial" w:hAnsi="Arial" w:cs="Arial"/>
          <w:lang w:val="en-GB"/>
        </w:rPr>
        <w:t>Competencies are normally used independently and are substantially non-routine.  Significant judgement is required in planning, design, technical or supervisory functions related to products, services, operations or processes.</w:t>
      </w:r>
    </w:p>
    <w:p w14:paraId="471E4F1F" w14:textId="3C263478" w:rsidR="00835619" w:rsidRPr="00BC55D7" w:rsidRDefault="00396C44" w:rsidP="00056D03">
      <w:pPr>
        <w:spacing w:line="288" w:lineRule="auto"/>
        <w:rPr>
          <w:rFonts w:ascii="Arial" w:hAnsi="Arial" w:cs="Arial"/>
        </w:rPr>
      </w:pPr>
      <w:r w:rsidRPr="00BC55D7">
        <w:rPr>
          <w:rStyle w:val="PageNumber"/>
          <w:rFonts w:ascii="Arial" w:hAnsi="Arial" w:cs="Arial"/>
          <w:b/>
          <w:bCs/>
        </w:rPr>
        <w:t xml:space="preserve">Competencies: </w:t>
      </w:r>
    </w:p>
    <w:p w14:paraId="23645965" w14:textId="5A478D2C" w:rsidR="006B310B" w:rsidRPr="00BC55D7" w:rsidRDefault="006B310B" w:rsidP="003C3F61">
      <w:pPr>
        <w:pStyle w:val="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overflowPunct w:val="0"/>
        <w:autoSpaceDE w:val="0"/>
        <w:autoSpaceDN w:val="0"/>
        <w:adjustRightInd w:val="0"/>
        <w:spacing w:after="120"/>
        <w:ind w:left="714" w:right="-159" w:hanging="357"/>
        <w:textAlignment w:val="baseline"/>
        <w:rPr>
          <w:rFonts w:ascii="Arial" w:hAnsi="Arial" w:cs="Arial"/>
          <w:lang w:val="en-GB"/>
        </w:rPr>
      </w:pPr>
      <w:r w:rsidRPr="00BC55D7">
        <w:rPr>
          <w:rFonts w:ascii="Arial" w:hAnsi="Arial" w:cs="Arial"/>
          <w:lang w:val="en-GB"/>
        </w:rPr>
        <w:t>Ability to use knowledge of legislation, policies and procedures of the Service to identify risk, opportunities and strategic issues for the future.</w:t>
      </w:r>
    </w:p>
    <w:p w14:paraId="5BC62BC4" w14:textId="77777777" w:rsidR="006B310B" w:rsidRPr="00BC55D7" w:rsidRDefault="006B310B" w:rsidP="003C3F61">
      <w:pPr>
        <w:pStyle w:val="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overflowPunct w:val="0"/>
        <w:autoSpaceDE w:val="0"/>
        <w:autoSpaceDN w:val="0"/>
        <w:adjustRightInd w:val="0"/>
        <w:spacing w:after="120"/>
        <w:ind w:left="714" w:right="-159" w:hanging="357"/>
        <w:textAlignment w:val="baseline"/>
        <w:rPr>
          <w:rFonts w:ascii="Arial" w:hAnsi="Arial" w:cs="Arial"/>
          <w:lang w:val="en-GB"/>
        </w:rPr>
      </w:pPr>
      <w:r w:rsidRPr="00BC55D7">
        <w:rPr>
          <w:rFonts w:ascii="Arial" w:hAnsi="Arial" w:cs="Arial"/>
          <w:lang w:val="en-GB"/>
        </w:rPr>
        <w:t>Ability to use strategic and operational planning processes to set goals, develop   plans and objectives having regard for both the current and future directions of the service.</w:t>
      </w:r>
    </w:p>
    <w:p w14:paraId="30937FC3" w14:textId="77777777" w:rsidR="006B310B" w:rsidRPr="00BC55D7" w:rsidRDefault="006B310B" w:rsidP="003C3F61">
      <w:pPr>
        <w:pStyle w:val="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overflowPunct w:val="0"/>
        <w:autoSpaceDE w:val="0"/>
        <w:autoSpaceDN w:val="0"/>
        <w:adjustRightInd w:val="0"/>
        <w:spacing w:after="120"/>
        <w:ind w:left="714" w:right="-159" w:hanging="357"/>
        <w:textAlignment w:val="baseline"/>
        <w:rPr>
          <w:rFonts w:ascii="Arial" w:hAnsi="Arial" w:cs="Arial"/>
          <w:lang w:val="en-GB"/>
        </w:rPr>
      </w:pPr>
      <w:r w:rsidRPr="00BC55D7">
        <w:rPr>
          <w:rFonts w:ascii="Arial" w:hAnsi="Arial" w:cs="Arial"/>
          <w:lang w:val="en-GB"/>
        </w:rPr>
        <w:t>Ability to allocate work flexibly to people, and lead and motivate staff performance.  Training needs are identified and appropriate training is provided to staff being supervised.  Personnel management records are maintained in line with recognised practices.</w:t>
      </w:r>
    </w:p>
    <w:p w14:paraId="006294C2" w14:textId="77777777" w:rsidR="006B310B" w:rsidRPr="00BC55D7" w:rsidRDefault="006B310B" w:rsidP="003C3F61">
      <w:pPr>
        <w:pStyle w:val="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overflowPunct w:val="0"/>
        <w:autoSpaceDE w:val="0"/>
        <w:autoSpaceDN w:val="0"/>
        <w:adjustRightInd w:val="0"/>
        <w:spacing w:after="120"/>
        <w:ind w:left="714" w:right="-159" w:hanging="357"/>
        <w:textAlignment w:val="baseline"/>
        <w:rPr>
          <w:rFonts w:ascii="Arial" w:hAnsi="Arial" w:cs="Arial"/>
          <w:lang w:val="en-GB"/>
        </w:rPr>
      </w:pPr>
      <w:r w:rsidRPr="00BC55D7">
        <w:rPr>
          <w:rFonts w:ascii="Arial" w:hAnsi="Arial" w:cs="Arial"/>
          <w:lang w:val="en-GB"/>
        </w:rPr>
        <w:t>Ability to identify and assess client needs, negotiate and liaise with clients and market the product or service.</w:t>
      </w:r>
    </w:p>
    <w:p w14:paraId="2F3D30AF" w14:textId="77777777" w:rsidR="006B310B" w:rsidRPr="00BC55D7" w:rsidRDefault="006B310B" w:rsidP="003C3F61">
      <w:pPr>
        <w:pStyle w:val="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overflowPunct w:val="0"/>
        <w:autoSpaceDE w:val="0"/>
        <w:autoSpaceDN w:val="0"/>
        <w:adjustRightInd w:val="0"/>
        <w:spacing w:after="120"/>
        <w:ind w:left="714" w:right="-159" w:hanging="357"/>
        <w:textAlignment w:val="baseline"/>
        <w:rPr>
          <w:rFonts w:ascii="Arial" w:hAnsi="Arial" w:cs="Arial"/>
          <w:lang w:val="en-GB"/>
        </w:rPr>
      </w:pPr>
      <w:r w:rsidRPr="00BC55D7">
        <w:rPr>
          <w:rFonts w:ascii="Arial" w:hAnsi="Arial" w:cs="Arial"/>
          <w:lang w:val="en-GB"/>
        </w:rPr>
        <w:t>Ability to implement, monitor and evaluate work plans so that work conforms to prior estimates and costs.  Materials, services and equipment are acquired and work-in-progress is regularly checked.  Any necessary variations are incorporated and these are advised to staff and management. Progress reports are provided to clients and other interested parties.</w:t>
      </w:r>
    </w:p>
    <w:p w14:paraId="561A4805" w14:textId="77777777" w:rsidR="006B310B" w:rsidRPr="00BC55D7" w:rsidRDefault="006B310B" w:rsidP="003C3F61">
      <w:pPr>
        <w:pStyle w:val="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overflowPunct w:val="0"/>
        <w:autoSpaceDE w:val="0"/>
        <w:autoSpaceDN w:val="0"/>
        <w:adjustRightInd w:val="0"/>
        <w:spacing w:after="120"/>
        <w:ind w:left="714" w:right="-159" w:hanging="357"/>
        <w:textAlignment w:val="baseline"/>
        <w:rPr>
          <w:rFonts w:ascii="Arial" w:hAnsi="Arial" w:cs="Arial"/>
          <w:lang w:val="en-GB"/>
        </w:rPr>
      </w:pPr>
      <w:r w:rsidRPr="00BC55D7">
        <w:rPr>
          <w:rFonts w:ascii="Arial" w:hAnsi="Arial" w:cs="Arial"/>
          <w:lang w:val="en-GB"/>
        </w:rPr>
        <w:lastRenderedPageBreak/>
        <w:t>Ability to exercise initiative by identifying potential problems and developing appropriate solutions.</w:t>
      </w:r>
    </w:p>
    <w:p w14:paraId="2D43BF74" w14:textId="77777777" w:rsidR="006B310B" w:rsidRPr="00BC55D7" w:rsidRDefault="006B310B" w:rsidP="003C3F61">
      <w:pPr>
        <w:pStyle w:val="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overflowPunct w:val="0"/>
        <w:autoSpaceDE w:val="0"/>
        <w:autoSpaceDN w:val="0"/>
        <w:adjustRightInd w:val="0"/>
        <w:spacing w:after="120"/>
        <w:ind w:left="714" w:right="-159" w:hanging="357"/>
        <w:textAlignment w:val="baseline"/>
        <w:rPr>
          <w:rFonts w:ascii="Arial" w:hAnsi="Arial" w:cs="Arial"/>
          <w:lang w:val="en-GB"/>
        </w:rPr>
      </w:pPr>
      <w:r w:rsidRPr="00BC55D7">
        <w:rPr>
          <w:rFonts w:ascii="Arial" w:hAnsi="Arial" w:cs="Arial"/>
          <w:lang w:val="en-GB"/>
        </w:rPr>
        <w:t>Ability to cost work, prepare estimates and provide this information to clients.  Material and suppliers are identified and prices are negotiated.</w:t>
      </w:r>
    </w:p>
    <w:p w14:paraId="01BC2E01" w14:textId="77777777" w:rsidR="006B310B" w:rsidRPr="00BC55D7" w:rsidRDefault="006B310B" w:rsidP="003C3F61">
      <w:pPr>
        <w:pStyle w:val="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overflowPunct w:val="0"/>
        <w:autoSpaceDE w:val="0"/>
        <w:autoSpaceDN w:val="0"/>
        <w:adjustRightInd w:val="0"/>
        <w:spacing w:after="120"/>
        <w:ind w:left="714" w:right="-159" w:hanging="357"/>
        <w:textAlignment w:val="baseline"/>
        <w:rPr>
          <w:rFonts w:ascii="Arial" w:hAnsi="Arial" w:cs="Arial"/>
          <w:lang w:val="en-GB"/>
        </w:rPr>
      </w:pPr>
      <w:r w:rsidRPr="00BC55D7">
        <w:rPr>
          <w:rFonts w:ascii="Arial" w:hAnsi="Arial" w:cs="Arial"/>
          <w:lang w:val="en-GB"/>
        </w:rPr>
        <w:t>Ability to anticipate and assess the impact of change and create and foster an awareness of the opportunity for change and an environment conducive to change.</w:t>
      </w:r>
    </w:p>
    <w:p w14:paraId="75760940" w14:textId="77777777" w:rsidR="006B310B" w:rsidRPr="00BC55D7" w:rsidRDefault="006B310B" w:rsidP="003C3F61">
      <w:pPr>
        <w:pStyle w:val="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160"/>
        </w:tabs>
        <w:overflowPunct w:val="0"/>
        <w:autoSpaceDE w:val="0"/>
        <w:autoSpaceDN w:val="0"/>
        <w:adjustRightInd w:val="0"/>
        <w:spacing w:after="120"/>
        <w:ind w:left="714" w:right="-159" w:hanging="357"/>
        <w:textAlignment w:val="baseline"/>
        <w:rPr>
          <w:rFonts w:ascii="Arial" w:hAnsi="Arial" w:cs="Arial"/>
          <w:lang w:val="en-GB"/>
        </w:rPr>
      </w:pPr>
      <w:r w:rsidRPr="00BC55D7">
        <w:rPr>
          <w:rFonts w:ascii="Arial" w:hAnsi="Arial" w:cs="Arial"/>
          <w:lang w:val="en-GB"/>
        </w:rPr>
        <w:t>Ability to recognise and apply strengths and address areas for development. Demonstrate integrity and apply ethical practices, As well as demonstrate self organisation and a high degree of personal accountability.</w:t>
      </w:r>
    </w:p>
    <w:p w14:paraId="5C8571BA" w14:textId="77777777" w:rsidR="00EF1D71" w:rsidRPr="00BC55D7" w:rsidRDefault="00EF1D71" w:rsidP="00056D03">
      <w:pPr>
        <w:pStyle w:val="List"/>
        <w:spacing w:line="288" w:lineRule="auto"/>
        <w:rPr>
          <w:rStyle w:val="PageNumber"/>
          <w:rFonts w:ascii="Arial" w:hAnsi="Arial" w:cs="Arial"/>
        </w:rPr>
      </w:pPr>
    </w:p>
    <w:p w14:paraId="3E409B86" w14:textId="66BD09C4" w:rsidR="00A5442A" w:rsidRPr="00BC55D7" w:rsidRDefault="00EF1D71" w:rsidP="006F0E93">
      <w:pPr>
        <w:pStyle w:val="List"/>
        <w:spacing w:line="288" w:lineRule="auto"/>
        <w:rPr>
          <w:rFonts w:ascii="Arial" w:hAnsi="Arial" w:cs="Arial"/>
        </w:rPr>
      </w:pPr>
      <w:r w:rsidRPr="00BC55D7">
        <w:rPr>
          <w:rStyle w:val="PageNumber"/>
          <w:rFonts w:ascii="Arial" w:hAnsi="Arial" w:cs="Arial"/>
          <w:b/>
        </w:rPr>
        <w:t xml:space="preserve">PD Date of </w:t>
      </w:r>
      <w:r w:rsidRPr="00415FCD">
        <w:rPr>
          <w:rStyle w:val="PageNumber"/>
          <w:rFonts w:ascii="Arial" w:hAnsi="Arial" w:cs="Arial"/>
          <w:b/>
        </w:rPr>
        <w:t>approval:</w:t>
      </w:r>
      <w:r w:rsidRPr="00415FCD">
        <w:rPr>
          <w:rStyle w:val="PageNumber"/>
          <w:rFonts w:ascii="Arial" w:hAnsi="Arial" w:cs="Arial"/>
        </w:rPr>
        <w:t xml:space="preserve"> </w:t>
      </w:r>
      <w:r w:rsidR="00415FCD" w:rsidRPr="00415FCD">
        <w:rPr>
          <w:rStyle w:val="PageNumber"/>
          <w:rFonts w:ascii="Arial" w:hAnsi="Arial" w:cs="Arial"/>
        </w:rPr>
        <w:t xml:space="preserve">25 October </w:t>
      </w:r>
      <w:r w:rsidR="006B310B" w:rsidRPr="00415FCD">
        <w:rPr>
          <w:rStyle w:val="PageNumber"/>
          <w:rFonts w:ascii="Arial" w:hAnsi="Arial" w:cs="Arial"/>
        </w:rPr>
        <w:t>2018</w:t>
      </w:r>
    </w:p>
    <w:p w14:paraId="4B3FFE6A" w14:textId="77777777" w:rsidR="00BC55D7" w:rsidRPr="00BC55D7" w:rsidRDefault="00BC55D7">
      <w:pPr>
        <w:pStyle w:val="List"/>
        <w:spacing w:line="288" w:lineRule="auto"/>
        <w:rPr>
          <w:rFonts w:ascii="Arial" w:hAnsi="Arial" w:cs="Arial"/>
        </w:rPr>
      </w:pPr>
    </w:p>
    <w:sectPr w:rsidR="00BC55D7" w:rsidRPr="00BC55D7" w:rsidSect="000753E0">
      <w:headerReference w:type="default" r:id="rId8"/>
      <w:type w:val="continuous"/>
      <w:pgSz w:w="11900" w:h="16840"/>
      <w:pgMar w:top="1440" w:right="1440" w:bottom="1440" w:left="1440" w:header="850" w:footer="1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794C7" w14:textId="77777777" w:rsidR="0049426E" w:rsidRDefault="0049426E">
      <w:r>
        <w:separator/>
      </w:r>
    </w:p>
  </w:endnote>
  <w:endnote w:type="continuationSeparator" w:id="0">
    <w:p w14:paraId="092FDE6D" w14:textId="77777777" w:rsidR="0049426E" w:rsidRDefault="0049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53846" w14:textId="77777777" w:rsidR="0049426E" w:rsidRDefault="0049426E">
      <w:r>
        <w:separator/>
      </w:r>
    </w:p>
  </w:footnote>
  <w:footnote w:type="continuationSeparator" w:id="0">
    <w:p w14:paraId="5F2B8D11" w14:textId="77777777" w:rsidR="0049426E" w:rsidRDefault="00494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97ED8" w14:textId="77777777" w:rsidR="000753E0" w:rsidRDefault="000753E0">
    <w:pPr>
      <w:pStyle w:val="Header"/>
    </w:pPr>
    <w:r>
      <w:rPr>
        <w:noProof/>
        <w:lang w:val="en-AU" w:eastAsia="en-AU"/>
      </w:rPr>
      <w:drawing>
        <wp:anchor distT="0" distB="0" distL="114300" distR="114300" simplePos="0" relativeHeight="251663360" behindDoc="1" locked="0" layoutInCell="1" allowOverlap="1" wp14:anchorId="218410D1" wp14:editId="6285EE93">
          <wp:simplePos x="0" y="0"/>
          <wp:positionH relativeFrom="page">
            <wp:posOffset>1362075</wp:posOffset>
          </wp:positionH>
          <wp:positionV relativeFrom="paragraph">
            <wp:posOffset>-391160</wp:posOffset>
          </wp:positionV>
          <wp:extent cx="4389120" cy="894779"/>
          <wp:effectExtent l="0" t="0" r="0" b="635"/>
          <wp:wrapTight wrapText="bothSides">
            <wp:wrapPolygon edited="0">
              <wp:start x="0" y="0"/>
              <wp:lineTo x="0" y="21155"/>
              <wp:lineTo x="21469" y="21155"/>
              <wp:lineTo x="21469" y="0"/>
              <wp:lineTo x="0" y="0"/>
            </wp:wrapPolygon>
          </wp:wrapTight>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WDV logo (13.jpe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89120" cy="894779"/>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A042" w14:textId="31E47CCD" w:rsidR="000F5459" w:rsidRDefault="000F5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7460"/>
    <w:multiLevelType w:val="hybridMultilevel"/>
    <w:tmpl w:val="C7F0B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456A8"/>
    <w:multiLevelType w:val="hybridMultilevel"/>
    <w:tmpl w:val="4C3C1424"/>
    <w:lvl w:ilvl="0" w:tplc="324AC8F2">
      <w:start w:val="1"/>
      <w:numFmt w:val="decimal"/>
      <w:pStyle w:val="Heading2"/>
      <w:lvlText w:val="%1."/>
      <w:lvlJc w:val="left"/>
      <w:pPr>
        <w:tabs>
          <w:tab w:val="num" w:pos="360"/>
        </w:tabs>
        <w:ind w:left="360" w:hanging="360"/>
      </w:pPr>
      <w:rPr>
        <w:rFonts w:hint="default"/>
      </w:rPr>
    </w:lvl>
    <w:lvl w:ilvl="1" w:tplc="F13AC1A6">
      <w:start w:val="2"/>
      <w:numFmt w:val="decimal"/>
      <w:lvlText w:val="%2"/>
      <w:lvlJc w:val="left"/>
      <w:pPr>
        <w:tabs>
          <w:tab w:val="num" w:pos="2485"/>
        </w:tabs>
        <w:ind w:left="2485" w:hanging="705"/>
      </w:pPr>
      <w:rPr>
        <w:rFonts w:hint="default"/>
      </w:rPr>
    </w:lvl>
    <w:lvl w:ilvl="2" w:tplc="F81CF208">
      <w:start w:val="4"/>
      <w:numFmt w:val="lowerRoman"/>
      <w:lvlText w:val="(%3)"/>
      <w:lvlJc w:val="left"/>
      <w:pPr>
        <w:tabs>
          <w:tab w:val="num" w:pos="3400"/>
        </w:tabs>
        <w:ind w:left="3400" w:hanging="720"/>
      </w:pPr>
      <w:rPr>
        <w:rFonts w:hint="default"/>
      </w:rPr>
    </w:lvl>
    <w:lvl w:ilvl="3" w:tplc="0409000F">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2" w15:restartNumberingAfterBreak="0">
    <w:nsid w:val="0FBA72BD"/>
    <w:multiLevelType w:val="hybridMultilevel"/>
    <w:tmpl w:val="207E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B2C35"/>
    <w:multiLevelType w:val="hybridMultilevel"/>
    <w:tmpl w:val="626417DC"/>
    <w:lvl w:ilvl="0" w:tplc="0C090013">
      <w:start w:val="1"/>
      <w:numFmt w:val="upperRoman"/>
      <w:lvlText w:val="%1."/>
      <w:lvlJc w:val="right"/>
      <w:pPr>
        <w:ind w:left="1440" w:hanging="360"/>
      </w:pPr>
      <w:rPr>
        <w:rFonts w:hint="default"/>
        <w:b w:val="0"/>
        <w:i w:val="0"/>
        <w:iCs/>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A07540"/>
    <w:multiLevelType w:val="hybridMultilevel"/>
    <w:tmpl w:val="CDF01554"/>
    <w:styleLink w:val="ImportedStyle13"/>
    <w:lvl w:ilvl="0" w:tplc="BA5E1CC4">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140928">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0E27DA">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1C970C">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56A672">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2F0D29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50A6BE">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F82798">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FCCC1A">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56843E4"/>
    <w:multiLevelType w:val="hybridMultilevel"/>
    <w:tmpl w:val="70BA32D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A63B93"/>
    <w:multiLevelType w:val="hybridMultilevel"/>
    <w:tmpl w:val="F002001A"/>
    <w:lvl w:ilvl="0" w:tplc="46CC789E">
      <w:start w:val="1"/>
      <w:numFmt w:val="lowerLetter"/>
      <w:lvlText w:val="%1."/>
      <w:lvlJc w:val="left"/>
      <w:pPr>
        <w:ind w:left="714" w:hanging="357"/>
      </w:pPr>
      <w:rPr>
        <w:rFonts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 w15:restartNumberingAfterBreak="0">
    <w:nsid w:val="30224778"/>
    <w:multiLevelType w:val="hybridMultilevel"/>
    <w:tmpl w:val="1922722E"/>
    <w:lvl w:ilvl="0" w:tplc="1E120F6E">
      <w:start w:val="1"/>
      <w:numFmt w:val="lowerRoman"/>
      <w:lvlText w:val="%1."/>
      <w:lvlJc w:val="left"/>
      <w:pPr>
        <w:ind w:left="10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734" w:hanging="360"/>
      </w:pPr>
    </w:lvl>
    <w:lvl w:ilvl="2" w:tplc="0C09001B" w:tentative="1">
      <w:start w:val="1"/>
      <w:numFmt w:val="lowerRoman"/>
      <w:lvlText w:val="%3."/>
      <w:lvlJc w:val="right"/>
      <w:pPr>
        <w:ind w:left="2454" w:hanging="180"/>
      </w:pPr>
    </w:lvl>
    <w:lvl w:ilvl="3" w:tplc="0C09000F" w:tentative="1">
      <w:start w:val="1"/>
      <w:numFmt w:val="decimal"/>
      <w:lvlText w:val="%4."/>
      <w:lvlJc w:val="left"/>
      <w:pPr>
        <w:ind w:left="3174" w:hanging="360"/>
      </w:pPr>
    </w:lvl>
    <w:lvl w:ilvl="4" w:tplc="0C090019" w:tentative="1">
      <w:start w:val="1"/>
      <w:numFmt w:val="lowerLetter"/>
      <w:lvlText w:val="%5."/>
      <w:lvlJc w:val="left"/>
      <w:pPr>
        <w:ind w:left="3894" w:hanging="360"/>
      </w:pPr>
    </w:lvl>
    <w:lvl w:ilvl="5" w:tplc="0C09001B" w:tentative="1">
      <w:start w:val="1"/>
      <w:numFmt w:val="lowerRoman"/>
      <w:lvlText w:val="%6."/>
      <w:lvlJc w:val="right"/>
      <w:pPr>
        <w:ind w:left="4614" w:hanging="180"/>
      </w:pPr>
    </w:lvl>
    <w:lvl w:ilvl="6" w:tplc="0C09000F" w:tentative="1">
      <w:start w:val="1"/>
      <w:numFmt w:val="decimal"/>
      <w:lvlText w:val="%7."/>
      <w:lvlJc w:val="left"/>
      <w:pPr>
        <w:ind w:left="5334" w:hanging="360"/>
      </w:pPr>
    </w:lvl>
    <w:lvl w:ilvl="7" w:tplc="0C090019" w:tentative="1">
      <w:start w:val="1"/>
      <w:numFmt w:val="lowerLetter"/>
      <w:lvlText w:val="%8."/>
      <w:lvlJc w:val="left"/>
      <w:pPr>
        <w:ind w:left="6054" w:hanging="360"/>
      </w:pPr>
    </w:lvl>
    <w:lvl w:ilvl="8" w:tplc="0C09001B" w:tentative="1">
      <w:start w:val="1"/>
      <w:numFmt w:val="lowerRoman"/>
      <w:lvlText w:val="%9."/>
      <w:lvlJc w:val="right"/>
      <w:pPr>
        <w:ind w:left="6774" w:hanging="180"/>
      </w:pPr>
    </w:lvl>
  </w:abstractNum>
  <w:abstractNum w:abstractNumId="8" w15:restartNumberingAfterBreak="0">
    <w:nsid w:val="33C836F3"/>
    <w:multiLevelType w:val="hybridMultilevel"/>
    <w:tmpl w:val="AF6AF356"/>
    <w:styleLink w:val="ImportedStyle1"/>
    <w:lvl w:ilvl="0" w:tplc="F06AB2C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889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387D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3A616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BE21B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AF0CD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CEB0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0496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9AE2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D6F7DAE"/>
    <w:multiLevelType w:val="multilevel"/>
    <w:tmpl w:val="9B80F696"/>
    <w:lvl w:ilvl="0">
      <w:start w:val="1"/>
      <w:numFmt w:val="lowerRoman"/>
      <w:lvlText w:val="%1."/>
      <w:lvlJc w:val="left"/>
      <w:pPr>
        <w:ind w:left="680"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567" w:hanging="425"/>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E712ACA"/>
    <w:multiLevelType w:val="hybridMultilevel"/>
    <w:tmpl w:val="83CE1AF2"/>
    <w:lvl w:ilvl="0" w:tplc="44D073F8">
      <w:start w:val="1"/>
      <w:numFmt w:val="lowerRoman"/>
      <w:lvlText w:val="%1."/>
      <w:lvlJc w:val="right"/>
      <w:pPr>
        <w:ind w:left="180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322D7F"/>
    <w:multiLevelType w:val="hybridMultilevel"/>
    <w:tmpl w:val="500EAAA2"/>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E463B3"/>
    <w:multiLevelType w:val="hybridMultilevel"/>
    <w:tmpl w:val="28082A78"/>
    <w:styleLink w:val="ImportedStyle4"/>
    <w:lvl w:ilvl="0" w:tplc="9ADA3F92">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FC2E22">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FE93F0">
      <w:start w:val="1"/>
      <w:numFmt w:val="lowerRoman"/>
      <w:lvlText w:val="%3."/>
      <w:lvlJc w:val="left"/>
      <w:pPr>
        <w:ind w:left="186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6EFF4C">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2426C8">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D8D688">
      <w:start w:val="1"/>
      <w:numFmt w:val="lowerRoman"/>
      <w:lvlText w:val="%6."/>
      <w:lvlJc w:val="left"/>
      <w:pPr>
        <w:ind w:left="402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3CCFA2">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94FFE0">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0012C4">
      <w:start w:val="1"/>
      <w:numFmt w:val="lowerRoman"/>
      <w:lvlText w:val="%9."/>
      <w:lvlJc w:val="left"/>
      <w:pPr>
        <w:ind w:left="618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3C76FB9"/>
    <w:multiLevelType w:val="hybridMultilevel"/>
    <w:tmpl w:val="4C8CF8A0"/>
    <w:lvl w:ilvl="0" w:tplc="2604C968">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FB6A72"/>
    <w:multiLevelType w:val="hybridMultilevel"/>
    <w:tmpl w:val="500EAAA2"/>
    <w:lvl w:ilvl="0" w:tplc="04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D757B6"/>
    <w:multiLevelType w:val="hybridMultilevel"/>
    <w:tmpl w:val="73482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4C63EE"/>
    <w:multiLevelType w:val="hybridMultilevel"/>
    <w:tmpl w:val="CDCC92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6570660"/>
    <w:multiLevelType w:val="hybridMultilevel"/>
    <w:tmpl w:val="86946338"/>
    <w:lvl w:ilvl="0" w:tplc="04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F32EBC"/>
    <w:multiLevelType w:val="hybridMultilevel"/>
    <w:tmpl w:val="39922670"/>
    <w:lvl w:ilvl="0" w:tplc="44D073F8">
      <w:start w:val="1"/>
      <w:numFmt w:val="lowerRoman"/>
      <w:lvlText w:val="%1."/>
      <w:lvlJc w:val="right"/>
      <w:pPr>
        <w:ind w:left="1800" w:hanging="360"/>
      </w:pPr>
      <w:rPr>
        <w:rFonts w:hint="default"/>
      </w:r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4F3478"/>
    <w:multiLevelType w:val="hybridMultilevel"/>
    <w:tmpl w:val="345C274C"/>
    <w:lvl w:ilvl="0" w:tplc="0409001B">
      <w:start w:val="1"/>
      <w:numFmt w:val="lowerRoman"/>
      <w:lvlText w:val="%1."/>
      <w:lvlJc w:val="right"/>
      <w:pPr>
        <w:ind w:left="1080" w:hanging="360"/>
      </w:pPr>
      <w:rPr>
        <w:rFonts w:hint="default"/>
        <w:b w:val="0"/>
        <w:i w:val="0"/>
        <w:iCs/>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FB6929"/>
    <w:multiLevelType w:val="hybridMultilevel"/>
    <w:tmpl w:val="3B42B22A"/>
    <w:styleLink w:val="ImportedStyle12"/>
    <w:lvl w:ilvl="0" w:tplc="966ADF1E">
      <w:start w:val="1"/>
      <w:numFmt w:val="lowerLetter"/>
      <w:lvlText w:val="%1."/>
      <w:lvlJc w:val="left"/>
      <w:pPr>
        <w:tabs>
          <w:tab w:val="left" w:pos="6480"/>
        </w:tabs>
        <w:ind w:left="654"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285B6">
      <w:start w:val="1"/>
      <w:numFmt w:val="lowerLetter"/>
      <w:lvlText w:val="%2."/>
      <w:lvlJc w:val="left"/>
      <w:pPr>
        <w:tabs>
          <w:tab w:val="left" w:pos="6480"/>
        </w:tabs>
        <w:ind w:left="5694" w:hanging="56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7ADC6C">
      <w:start w:val="1"/>
      <w:numFmt w:val="lowerRoman"/>
      <w:lvlText w:val="%3."/>
      <w:lvlJc w:val="left"/>
      <w:pPr>
        <w:tabs>
          <w:tab w:val="left" w:pos="6480"/>
        </w:tabs>
        <w:ind w:left="4898" w:hanging="48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E05E62">
      <w:start w:val="1"/>
      <w:numFmt w:val="decimal"/>
      <w:lvlText w:val="%4."/>
      <w:lvlJc w:val="left"/>
      <w:pPr>
        <w:tabs>
          <w:tab w:val="left" w:pos="6480"/>
        </w:tabs>
        <w:ind w:left="4254" w:hanging="4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AC6754">
      <w:start w:val="1"/>
      <w:numFmt w:val="lowerLetter"/>
      <w:lvlText w:val="%5."/>
      <w:lvlJc w:val="left"/>
      <w:pPr>
        <w:tabs>
          <w:tab w:val="left" w:pos="6480"/>
        </w:tabs>
        <w:ind w:left="3534" w:hanging="3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7C4B02">
      <w:start w:val="1"/>
      <w:numFmt w:val="lowerRoman"/>
      <w:lvlText w:val="%6."/>
      <w:lvlJc w:val="left"/>
      <w:pPr>
        <w:tabs>
          <w:tab w:val="left" w:pos="720"/>
          <w:tab w:val="left" w:pos="6480"/>
        </w:tabs>
        <w:ind w:left="4026" w:hanging="2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E82A0E">
      <w:start w:val="1"/>
      <w:numFmt w:val="decimal"/>
      <w:lvlText w:val="%7."/>
      <w:lvlJc w:val="left"/>
      <w:pPr>
        <w:tabs>
          <w:tab w:val="left" w:pos="720"/>
          <w:tab w:val="left" w:pos="6480"/>
        </w:tabs>
        <w:ind w:left="4746" w:hanging="20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9451DA">
      <w:start w:val="1"/>
      <w:numFmt w:val="lowerLetter"/>
      <w:lvlText w:val="%8."/>
      <w:lvlJc w:val="left"/>
      <w:pPr>
        <w:tabs>
          <w:tab w:val="left" w:pos="720"/>
          <w:tab w:val="left" w:pos="6480"/>
        </w:tabs>
        <w:ind w:left="5466" w:hanging="13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4067EA">
      <w:start w:val="1"/>
      <w:numFmt w:val="lowerRoman"/>
      <w:lvlText w:val="%9."/>
      <w:lvlJc w:val="left"/>
      <w:pPr>
        <w:tabs>
          <w:tab w:val="left" w:pos="720"/>
          <w:tab w:val="left" w:pos="6480"/>
        </w:tabs>
        <w:ind w:left="6186" w:hanging="5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0223665"/>
    <w:multiLevelType w:val="hybridMultilevel"/>
    <w:tmpl w:val="F3742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9A0043"/>
    <w:multiLevelType w:val="hybridMultilevel"/>
    <w:tmpl w:val="531A822A"/>
    <w:styleLink w:val="ImportedStyle3"/>
    <w:lvl w:ilvl="0" w:tplc="1B00341A">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3026EC">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DE4C34">
      <w:start w:val="1"/>
      <w:numFmt w:val="lowerRoman"/>
      <w:lvlText w:val="%3."/>
      <w:lvlJc w:val="left"/>
      <w:pPr>
        <w:ind w:left="186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3E557E">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2ECB9A">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34D99E">
      <w:start w:val="1"/>
      <w:numFmt w:val="lowerRoman"/>
      <w:lvlText w:val="%6."/>
      <w:lvlJc w:val="left"/>
      <w:pPr>
        <w:ind w:left="402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8CBC88">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6E2AB2">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646B02">
      <w:start w:val="1"/>
      <w:numFmt w:val="lowerRoman"/>
      <w:lvlText w:val="%9."/>
      <w:lvlJc w:val="left"/>
      <w:pPr>
        <w:ind w:left="618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71E29F9"/>
    <w:multiLevelType w:val="hybridMultilevel"/>
    <w:tmpl w:val="BC6ABEFE"/>
    <w:lvl w:ilvl="0" w:tplc="8520A794">
      <w:start w:val="1"/>
      <w:numFmt w:val="lowerLetter"/>
      <w:lvlText w:val="%1."/>
      <w:lvlJc w:val="left"/>
      <w:pPr>
        <w:ind w:left="720" w:hanging="360"/>
      </w:pPr>
      <w:rPr>
        <w:rFonts w:hint="default"/>
        <w:b w:val="0"/>
        <w:i w:val="0"/>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4" w15:restartNumberingAfterBreak="0">
    <w:nsid w:val="6A371B23"/>
    <w:multiLevelType w:val="hybridMultilevel"/>
    <w:tmpl w:val="7884F052"/>
    <w:lvl w:ilvl="0" w:tplc="04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FE43E86"/>
    <w:multiLevelType w:val="hybridMultilevel"/>
    <w:tmpl w:val="BF78D28E"/>
    <w:styleLink w:val="ImportedStyle2"/>
    <w:lvl w:ilvl="0" w:tplc="41F01B5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DA25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2EF5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76D49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BEFC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5835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34BAF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6CDBA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E2AB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0BA6902"/>
    <w:multiLevelType w:val="hybridMultilevel"/>
    <w:tmpl w:val="65CEE4B8"/>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73C52868"/>
    <w:multiLevelType w:val="hybridMultilevel"/>
    <w:tmpl w:val="B526E16A"/>
    <w:styleLink w:val="ImportedStyle8"/>
    <w:lvl w:ilvl="0" w:tplc="5792E714">
      <w:start w:val="1"/>
      <w:numFmt w:val="lowerLetter"/>
      <w:lvlText w:val="%1."/>
      <w:lvlJc w:val="left"/>
      <w:pPr>
        <w:ind w:left="425"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DC6CEE">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0A5CE0">
      <w:start w:val="1"/>
      <w:numFmt w:val="lowerLetter"/>
      <w:lvlText w:val="%3."/>
      <w:lvlJc w:val="left"/>
      <w:pPr>
        <w:ind w:left="17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E0CF42">
      <w:start w:val="1"/>
      <w:numFmt w:val="lowerLetter"/>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90BDCA">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48DFCC">
      <w:start w:val="1"/>
      <w:numFmt w:val="lowerLetter"/>
      <w:lvlText w:val="%6."/>
      <w:lvlJc w:val="left"/>
      <w:pPr>
        <w:ind w:left="39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A5286">
      <w:start w:val="1"/>
      <w:numFmt w:val="lowerLetter"/>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968316">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2E5EA8">
      <w:start w:val="1"/>
      <w:numFmt w:val="lowerLetter"/>
      <w:lvlText w:val="%9."/>
      <w:lvlJc w:val="left"/>
      <w:pPr>
        <w:ind w:left="61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7B22818"/>
    <w:multiLevelType w:val="hybridMultilevel"/>
    <w:tmpl w:val="B8900A12"/>
    <w:styleLink w:val="ImportedStyle9"/>
    <w:lvl w:ilvl="0" w:tplc="B6848EBC">
      <w:start w:val="1"/>
      <w:numFmt w:val="lowerLetter"/>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74443C">
      <w:start w:val="1"/>
      <w:numFmt w:val="lowerLetter"/>
      <w:lvlText w:val="%2."/>
      <w:lvlJc w:val="left"/>
      <w:pPr>
        <w:ind w:left="10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B607FE">
      <w:start w:val="1"/>
      <w:numFmt w:val="lowerLetter"/>
      <w:lvlText w:val="%3."/>
      <w:lvlJc w:val="left"/>
      <w:pPr>
        <w:ind w:left="17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485382">
      <w:start w:val="1"/>
      <w:numFmt w:val="lowerLetter"/>
      <w:lvlText w:val="%4."/>
      <w:lvlJc w:val="left"/>
      <w:pPr>
        <w:ind w:left="25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7C530A">
      <w:start w:val="1"/>
      <w:numFmt w:val="lowerLetter"/>
      <w:lvlText w:val="%5."/>
      <w:lvlJc w:val="left"/>
      <w:pPr>
        <w:ind w:left="323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040C88">
      <w:start w:val="1"/>
      <w:numFmt w:val="lowerLetter"/>
      <w:lvlText w:val="%6."/>
      <w:lvlJc w:val="left"/>
      <w:pPr>
        <w:ind w:left="39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549AD2">
      <w:start w:val="1"/>
      <w:numFmt w:val="lowerLetter"/>
      <w:lvlText w:val="%7."/>
      <w:lvlJc w:val="left"/>
      <w:pPr>
        <w:ind w:left="467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687980">
      <w:start w:val="1"/>
      <w:numFmt w:val="lowerLetter"/>
      <w:lvlText w:val="%8."/>
      <w:lvlJc w:val="left"/>
      <w:pPr>
        <w:ind w:left="539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8CB890">
      <w:start w:val="1"/>
      <w:numFmt w:val="lowerLetter"/>
      <w:lvlText w:val="%9."/>
      <w:lvlJc w:val="left"/>
      <w:pPr>
        <w:ind w:left="611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7ED1055"/>
    <w:multiLevelType w:val="hybridMultilevel"/>
    <w:tmpl w:val="70BA32D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801150"/>
    <w:multiLevelType w:val="hybridMultilevel"/>
    <w:tmpl w:val="B62C3930"/>
    <w:styleLink w:val="ImportedStyle6"/>
    <w:lvl w:ilvl="0" w:tplc="751EA132">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46CB2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8E3598">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A87F4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98201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48FDE8">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8BFBA">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F467AA">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649594">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A137C4B"/>
    <w:multiLevelType w:val="hybridMultilevel"/>
    <w:tmpl w:val="1766EED4"/>
    <w:styleLink w:val="ImportedStyle7"/>
    <w:lvl w:ilvl="0" w:tplc="D390CAC0">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1EDDAA">
      <w:start w:val="1"/>
      <w:numFmt w:val="lowerLetter"/>
      <w:lvlText w:val="%2."/>
      <w:lvlJc w:val="left"/>
      <w:pPr>
        <w:ind w:left="11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820A34">
      <w:start w:val="1"/>
      <w:numFmt w:val="lowerRoman"/>
      <w:lvlText w:val="%3."/>
      <w:lvlJc w:val="left"/>
      <w:pPr>
        <w:ind w:left="186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00A6B2">
      <w:start w:val="1"/>
      <w:numFmt w:val="decimal"/>
      <w:lvlText w:val="%4."/>
      <w:lvlJc w:val="left"/>
      <w:pPr>
        <w:ind w:left="258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D059A2">
      <w:start w:val="1"/>
      <w:numFmt w:val="lowerLetter"/>
      <w:lvlText w:val="%5."/>
      <w:lvlJc w:val="left"/>
      <w:pPr>
        <w:ind w:left="330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9C3270">
      <w:start w:val="1"/>
      <w:numFmt w:val="lowerRoman"/>
      <w:lvlText w:val="%6."/>
      <w:lvlJc w:val="left"/>
      <w:pPr>
        <w:ind w:left="402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D0C298">
      <w:start w:val="1"/>
      <w:numFmt w:val="decimal"/>
      <w:lvlText w:val="%7."/>
      <w:lvlJc w:val="left"/>
      <w:pPr>
        <w:ind w:left="474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567564">
      <w:start w:val="1"/>
      <w:numFmt w:val="lowerLetter"/>
      <w:lvlText w:val="%8."/>
      <w:lvlJc w:val="left"/>
      <w:pPr>
        <w:ind w:left="546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BCDADA">
      <w:start w:val="1"/>
      <w:numFmt w:val="lowerRoman"/>
      <w:lvlText w:val="%9."/>
      <w:lvlJc w:val="left"/>
      <w:pPr>
        <w:ind w:left="6185"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A85207C"/>
    <w:multiLevelType w:val="hybridMultilevel"/>
    <w:tmpl w:val="C7FC8E0E"/>
    <w:styleLink w:val="ImportedStyle10"/>
    <w:lvl w:ilvl="0" w:tplc="2F66C170">
      <w:start w:val="1"/>
      <w:numFmt w:val="lowerRoman"/>
      <w:lvlText w:val="%1."/>
      <w:lvlJc w:val="left"/>
      <w:pPr>
        <w:ind w:left="68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3415F4">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6E1B1C">
      <w:start w:val="1"/>
      <w:numFmt w:val="lowerLetter"/>
      <w:lvlText w:val="%3."/>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C69AD0">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A0ED1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B6586E">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AEC694">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4A3CC">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2958C">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CD83FA6"/>
    <w:multiLevelType w:val="hybridMultilevel"/>
    <w:tmpl w:val="245E7CA8"/>
    <w:styleLink w:val="ImportedStyle5"/>
    <w:lvl w:ilvl="0" w:tplc="B9628228">
      <w:start w:val="1"/>
      <w:numFmt w:val="lowerLetter"/>
      <w:lvlText w:val="%1."/>
      <w:lvlJc w:val="left"/>
      <w:pPr>
        <w:ind w:left="425"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80739E">
      <w:start w:val="1"/>
      <w:numFmt w:val="lowerLetter"/>
      <w:lvlText w:val="%2."/>
      <w:lvlJc w:val="left"/>
      <w:pPr>
        <w:ind w:left="12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B6A622">
      <w:start w:val="1"/>
      <w:numFmt w:val="lowerRoman"/>
      <w:lvlText w:val="%3."/>
      <w:lvlJc w:val="left"/>
      <w:pPr>
        <w:ind w:left="194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40F802">
      <w:start w:val="1"/>
      <w:numFmt w:val="decimal"/>
      <w:lvlText w:val="%4."/>
      <w:lvlJc w:val="left"/>
      <w:pPr>
        <w:ind w:left="266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2A557E">
      <w:start w:val="1"/>
      <w:numFmt w:val="lowerLetter"/>
      <w:lvlText w:val="%5."/>
      <w:lvlJc w:val="left"/>
      <w:pPr>
        <w:ind w:left="338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4A7400">
      <w:start w:val="1"/>
      <w:numFmt w:val="lowerRoman"/>
      <w:lvlText w:val="%6."/>
      <w:lvlJc w:val="left"/>
      <w:pPr>
        <w:ind w:left="410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36C488">
      <w:start w:val="1"/>
      <w:numFmt w:val="decimal"/>
      <w:lvlText w:val="%7."/>
      <w:lvlJc w:val="left"/>
      <w:pPr>
        <w:ind w:left="48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ECEA44">
      <w:start w:val="1"/>
      <w:numFmt w:val="lowerLetter"/>
      <w:lvlText w:val="%8."/>
      <w:lvlJc w:val="left"/>
      <w:pPr>
        <w:ind w:left="554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4AC570">
      <w:start w:val="1"/>
      <w:numFmt w:val="lowerRoman"/>
      <w:lvlText w:val="%9."/>
      <w:lvlJc w:val="left"/>
      <w:pPr>
        <w:ind w:left="626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E0D0BFF"/>
    <w:multiLevelType w:val="hybridMultilevel"/>
    <w:tmpl w:val="B62C3930"/>
    <w:numStyleLink w:val="ImportedStyle6"/>
  </w:abstractNum>
  <w:abstractNum w:abstractNumId="35" w15:restartNumberingAfterBreak="0">
    <w:nsid w:val="7F0F3BBB"/>
    <w:multiLevelType w:val="hybridMultilevel"/>
    <w:tmpl w:val="70BA32D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51281C"/>
    <w:multiLevelType w:val="hybridMultilevel"/>
    <w:tmpl w:val="F002001A"/>
    <w:lvl w:ilvl="0" w:tplc="46CC789E">
      <w:start w:val="1"/>
      <w:numFmt w:val="lowerLetter"/>
      <w:lvlText w:val="%1."/>
      <w:lvlJc w:val="left"/>
      <w:pPr>
        <w:ind w:left="714" w:hanging="357"/>
      </w:pPr>
      <w:rPr>
        <w:rFonts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8"/>
  </w:num>
  <w:num w:numId="2">
    <w:abstractNumId w:val="25"/>
  </w:num>
  <w:num w:numId="3">
    <w:abstractNumId w:val="22"/>
  </w:num>
  <w:num w:numId="4">
    <w:abstractNumId w:val="12"/>
  </w:num>
  <w:num w:numId="5">
    <w:abstractNumId w:val="33"/>
  </w:num>
  <w:num w:numId="6">
    <w:abstractNumId w:val="30"/>
  </w:num>
  <w:num w:numId="7">
    <w:abstractNumId w:val="34"/>
    <w:lvlOverride w:ilvl="0">
      <w:lvl w:ilvl="0" w:tplc="8AA2D8CA">
        <w:start w:val="1"/>
        <w:numFmt w:val="lowerLetter"/>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
    <w:abstractNumId w:val="31"/>
  </w:num>
  <w:num w:numId="9">
    <w:abstractNumId w:val="27"/>
  </w:num>
  <w:num w:numId="10">
    <w:abstractNumId w:val="28"/>
  </w:num>
  <w:num w:numId="11">
    <w:abstractNumId w:val="32"/>
  </w:num>
  <w:num w:numId="12">
    <w:abstractNumId w:val="20"/>
  </w:num>
  <w:num w:numId="13">
    <w:abstractNumId w:val="4"/>
  </w:num>
  <w:num w:numId="14">
    <w:abstractNumId w:val="6"/>
  </w:num>
  <w:num w:numId="15">
    <w:abstractNumId w:val="21"/>
  </w:num>
  <w:num w:numId="16">
    <w:abstractNumId w:val="19"/>
  </w:num>
  <w:num w:numId="17">
    <w:abstractNumId w:val="11"/>
  </w:num>
  <w:num w:numId="18">
    <w:abstractNumId w:val="24"/>
  </w:num>
  <w:num w:numId="19">
    <w:abstractNumId w:val="23"/>
  </w:num>
  <w:num w:numId="20">
    <w:abstractNumId w:val="5"/>
  </w:num>
  <w:num w:numId="21">
    <w:abstractNumId w:val="17"/>
  </w:num>
  <w:num w:numId="22">
    <w:abstractNumId w:val="15"/>
  </w:num>
  <w:num w:numId="23">
    <w:abstractNumId w:val="0"/>
  </w:num>
  <w:num w:numId="24">
    <w:abstractNumId w:val="14"/>
  </w:num>
  <w:num w:numId="25">
    <w:abstractNumId w:val="13"/>
  </w:num>
  <w:num w:numId="26">
    <w:abstractNumId w:val="35"/>
  </w:num>
  <w:num w:numId="27">
    <w:abstractNumId w:val="29"/>
  </w:num>
  <w:num w:numId="28">
    <w:abstractNumId w:val="1"/>
  </w:num>
  <w:num w:numId="29">
    <w:abstractNumId w:val="16"/>
  </w:num>
  <w:num w:numId="30">
    <w:abstractNumId w:val="36"/>
  </w:num>
  <w:num w:numId="31">
    <w:abstractNumId w:val="2"/>
  </w:num>
  <w:num w:numId="32">
    <w:abstractNumId w:val="9"/>
  </w:num>
  <w:num w:numId="33">
    <w:abstractNumId w:val="7"/>
  </w:num>
  <w:num w:numId="34">
    <w:abstractNumId w:val="3"/>
  </w:num>
  <w:num w:numId="35">
    <w:abstractNumId w:val="26"/>
  </w:num>
  <w:num w:numId="36">
    <w:abstractNumId w:val="10"/>
  </w:num>
  <w:num w:numId="37">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19"/>
    <w:rsid w:val="00056D03"/>
    <w:rsid w:val="000570AD"/>
    <w:rsid w:val="000753E0"/>
    <w:rsid w:val="000C4F4E"/>
    <w:rsid w:val="000C5245"/>
    <w:rsid w:val="000C56B8"/>
    <w:rsid w:val="000C5A43"/>
    <w:rsid w:val="000D59CA"/>
    <w:rsid w:val="000E7AE4"/>
    <w:rsid w:val="000F396D"/>
    <w:rsid w:val="000F5459"/>
    <w:rsid w:val="001021BA"/>
    <w:rsid w:val="001275F5"/>
    <w:rsid w:val="001553E2"/>
    <w:rsid w:val="00172F84"/>
    <w:rsid w:val="00187729"/>
    <w:rsid w:val="001B43D9"/>
    <w:rsid w:val="001B4BB0"/>
    <w:rsid w:val="001B6BDE"/>
    <w:rsid w:val="001C4266"/>
    <w:rsid w:val="001C7D64"/>
    <w:rsid w:val="001D7564"/>
    <w:rsid w:val="001F4A20"/>
    <w:rsid w:val="002015A2"/>
    <w:rsid w:val="002313EC"/>
    <w:rsid w:val="00233828"/>
    <w:rsid w:val="002F4450"/>
    <w:rsid w:val="002F4EF5"/>
    <w:rsid w:val="00307D39"/>
    <w:rsid w:val="00342E92"/>
    <w:rsid w:val="00345FE2"/>
    <w:rsid w:val="00361862"/>
    <w:rsid w:val="00372F5B"/>
    <w:rsid w:val="00383849"/>
    <w:rsid w:val="00391555"/>
    <w:rsid w:val="00396C44"/>
    <w:rsid w:val="003C1090"/>
    <w:rsid w:val="003C3F61"/>
    <w:rsid w:val="003F0F09"/>
    <w:rsid w:val="003F3BD9"/>
    <w:rsid w:val="00415FCD"/>
    <w:rsid w:val="00420585"/>
    <w:rsid w:val="00461963"/>
    <w:rsid w:val="00465229"/>
    <w:rsid w:val="00477461"/>
    <w:rsid w:val="0049426E"/>
    <w:rsid w:val="004A1122"/>
    <w:rsid w:val="004A5208"/>
    <w:rsid w:val="004E05E2"/>
    <w:rsid w:val="004E4FE1"/>
    <w:rsid w:val="004F2F33"/>
    <w:rsid w:val="004F40E4"/>
    <w:rsid w:val="00505FFE"/>
    <w:rsid w:val="00506329"/>
    <w:rsid w:val="0051094C"/>
    <w:rsid w:val="00511372"/>
    <w:rsid w:val="00540F82"/>
    <w:rsid w:val="005652F8"/>
    <w:rsid w:val="00572F1E"/>
    <w:rsid w:val="00574E42"/>
    <w:rsid w:val="005A13F0"/>
    <w:rsid w:val="005B5836"/>
    <w:rsid w:val="00611EB9"/>
    <w:rsid w:val="006215A8"/>
    <w:rsid w:val="00633CEA"/>
    <w:rsid w:val="00634E01"/>
    <w:rsid w:val="006570E7"/>
    <w:rsid w:val="00680A5B"/>
    <w:rsid w:val="006B0A13"/>
    <w:rsid w:val="006B310B"/>
    <w:rsid w:val="006C7D54"/>
    <w:rsid w:val="006F0E93"/>
    <w:rsid w:val="00742AAD"/>
    <w:rsid w:val="00781741"/>
    <w:rsid w:val="00785885"/>
    <w:rsid w:val="007E0B68"/>
    <w:rsid w:val="008108EF"/>
    <w:rsid w:val="0081365B"/>
    <w:rsid w:val="00823CE8"/>
    <w:rsid w:val="00826939"/>
    <w:rsid w:val="008345C0"/>
    <w:rsid w:val="00835619"/>
    <w:rsid w:val="00836EBC"/>
    <w:rsid w:val="00845F59"/>
    <w:rsid w:val="00851950"/>
    <w:rsid w:val="00856F17"/>
    <w:rsid w:val="0086241A"/>
    <w:rsid w:val="00862B2C"/>
    <w:rsid w:val="0086706A"/>
    <w:rsid w:val="0087481A"/>
    <w:rsid w:val="00882DF0"/>
    <w:rsid w:val="008E7194"/>
    <w:rsid w:val="00912581"/>
    <w:rsid w:val="0094172C"/>
    <w:rsid w:val="009721E5"/>
    <w:rsid w:val="00972B39"/>
    <w:rsid w:val="00986DA7"/>
    <w:rsid w:val="00993ED3"/>
    <w:rsid w:val="009A0842"/>
    <w:rsid w:val="009D58F6"/>
    <w:rsid w:val="00A00904"/>
    <w:rsid w:val="00A3298A"/>
    <w:rsid w:val="00A5442A"/>
    <w:rsid w:val="00A64E87"/>
    <w:rsid w:val="00A73285"/>
    <w:rsid w:val="00A91F8C"/>
    <w:rsid w:val="00AB1481"/>
    <w:rsid w:val="00AB5567"/>
    <w:rsid w:val="00AB5F66"/>
    <w:rsid w:val="00AD2759"/>
    <w:rsid w:val="00AF647D"/>
    <w:rsid w:val="00B01C83"/>
    <w:rsid w:val="00B1273F"/>
    <w:rsid w:val="00B301B6"/>
    <w:rsid w:val="00B338DF"/>
    <w:rsid w:val="00B9266D"/>
    <w:rsid w:val="00BA35E7"/>
    <w:rsid w:val="00BB65A2"/>
    <w:rsid w:val="00BC55D7"/>
    <w:rsid w:val="00BD22C4"/>
    <w:rsid w:val="00BD29EB"/>
    <w:rsid w:val="00BF1A08"/>
    <w:rsid w:val="00C12DE4"/>
    <w:rsid w:val="00C46703"/>
    <w:rsid w:val="00C718A3"/>
    <w:rsid w:val="00CE7506"/>
    <w:rsid w:val="00CF707F"/>
    <w:rsid w:val="00D2258B"/>
    <w:rsid w:val="00D33C01"/>
    <w:rsid w:val="00D96D5D"/>
    <w:rsid w:val="00DB17FD"/>
    <w:rsid w:val="00DC3AC9"/>
    <w:rsid w:val="00DD5177"/>
    <w:rsid w:val="00DF316A"/>
    <w:rsid w:val="00E171F4"/>
    <w:rsid w:val="00E2704E"/>
    <w:rsid w:val="00E27C79"/>
    <w:rsid w:val="00E31637"/>
    <w:rsid w:val="00E46569"/>
    <w:rsid w:val="00E54A30"/>
    <w:rsid w:val="00E6110C"/>
    <w:rsid w:val="00E6769B"/>
    <w:rsid w:val="00E72BE2"/>
    <w:rsid w:val="00E92190"/>
    <w:rsid w:val="00EA13AB"/>
    <w:rsid w:val="00EE7E80"/>
    <w:rsid w:val="00EF1D71"/>
    <w:rsid w:val="00F20BCE"/>
    <w:rsid w:val="00F42B56"/>
    <w:rsid w:val="00F4693F"/>
    <w:rsid w:val="00F5187E"/>
    <w:rsid w:val="00F956A1"/>
    <w:rsid w:val="00F97D1E"/>
    <w:rsid w:val="00FB5A27"/>
    <w:rsid w:val="00FB79C5"/>
    <w:rsid w:val="00FF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CCE3"/>
  <w15:docId w15:val="{4C7C8621-E660-45AF-A875-87FD6565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entury Gothic" w:hAnsi="Century Gothic" w:cs="Arial Unicode MS"/>
      <w:color w:val="000000"/>
      <w:sz w:val="24"/>
      <w:szCs w:val="24"/>
      <w:u w:color="000000"/>
    </w:rPr>
  </w:style>
  <w:style w:type="paragraph" w:styleId="Heading1">
    <w:name w:val="heading 1"/>
    <w:next w:val="Normal"/>
    <w:pPr>
      <w:keepNext/>
      <w:jc w:val="both"/>
      <w:outlineLvl w:val="0"/>
    </w:pPr>
    <w:rPr>
      <w:rFonts w:ascii="Arial" w:hAnsi="Arial" w:cs="Arial Unicode MS"/>
      <w:color w:val="000000"/>
      <w:sz w:val="22"/>
      <w:szCs w:val="22"/>
      <w:u w:val="single" w:color="000000"/>
    </w:rPr>
  </w:style>
  <w:style w:type="paragraph" w:styleId="Heading2">
    <w:name w:val="heading 2"/>
    <w:basedOn w:val="Normal"/>
    <w:next w:val="Normal"/>
    <w:link w:val="Heading2Char"/>
    <w:qFormat/>
    <w:rsid w:val="006B310B"/>
    <w:pPr>
      <w:keepNext/>
      <w:numPr>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6379"/>
      </w:tabs>
      <w:outlineLvl w:val="1"/>
    </w:pPr>
    <w:rPr>
      <w:rFonts w:ascii="Arial" w:eastAsia="Times New Roman" w:hAnsi="Arial" w:cs="Times New Roman"/>
      <w:b/>
      <w:caps/>
      <w:color w:val="auto"/>
      <w:sz w:val="22"/>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ascii="Century Gothic" w:hAnsi="Century Gothic" w:cs="Arial Unicode MS"/>
      <w:color w:val="000000"/>
      <w:sz w:val="24"/>
      <w:szCs w:val="24"/>
      <w:u w:color="000000"/>
    </w:rPr>
  </w:style>
  <w:style w:type="character" w:styleId="PageNumber">
    <w:name w:val="page numbe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paragraph" w:customStyle="1" w:styleId="ColorfulList-Accent11">
    <w:name w:val="Colorful List - Accent 11"/>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pPr>
      <w:numPr>
        <w:numId w:val="2"/>
      </w:numPr>
    </w:pPr>
  </w:style>
  <w:style w:type="paragraph" w:styleId="BodyText">
    <w:name w:val="Body Text"/>
    <w:pPr>
      <w:widowControl w:val="0"/>
      <w:jc w:val="both"/>
    </w:pPr>
    <w:rPr>
      <w:rFonts w:cs="Arial Unicode MS"/>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8"/>
      </w:numPr>
    </w:pPr>
  </w:style>
  <w:style w:type="numbering" w:customStyle="1" w:styleId="ImportedStyle8">
    <w:name w:val="Imported Style 8"/>
    <w:pPr>
      <w:numPr>
        <w:numId w:val="9"/>
      </w:numPr>
    </w:pPr>
  </w:style>
  <w:style w:type="numbering" w:customStyle="1" w:styleId="ImportedStyle9">
    <w:name w:val="Imported Style 9"/>
    <w:pPr>
      <w:numPr>
        <w:numId w:val="10"/>
      </w:numPr>
    </w:pPr>
  </w:style>
  <w:style w:type="numbering" w:customStyle="1" w:styleId="ImportedStyle10">
    <w:name w:val="Imported Style 10"/>
    <w:pPr>
      <w:numPr>
        <w:numId w:val="11"/>
      </w:numPr>
    </w:pPr>
  </w:style>
  <w:style w:type="paragraph" w:styleId="ListBullet">
    <w:name w:val="List Bullet"/>
    <w:pPr>
      <w:tabs>
        <w:tab w:val="left" w:pos="6480"/>
      </w:tabs>
    </w:pPr>
    <w:rPr>
      <w:rFonts w:eastAsia="Times New Roman"/>
      <w:color w:val="000000"/>
      <w:sz w:val="24"/>
      <w:szCs w:val="24"/>
      <w:u w:color="000000"/>
    </w:rPr>
  </w:style>
  <w:style w:type="numbering" w:customStyle="1" w:styleId="ImportedStyle12">
    <w:name w:val="Imported Style 12"/>
    <w:pPr>
      <w:numPr>
        <w:numId w:val="12"/>
      </w:numPr>
    </w:pPr>
  </w:style>
  <w:style w:type="paragraph" w:styleId="List">
    <w:name w:val="List"/>
    <w:pPr>
      <w:ind w:left="283" w:hanging="283"/>
    </w:pPr>
    <w:rPr>
      <w:rFonts w:eastAsia="Times New Roman"/>
      <w:color w:val="000000"/>
      <w:sz w:val="24"/>
      <w:szCs w:val="24"/>
      <w:u w:color="000000"/>
    </w:rPr>
  </w:style>
  <w:style w:type="numbering" w:customStyle="1" w:styleId="ImportedStyle13">
    <w:name w:val="Imported Style 13"/>
    <w:pPr>
      <w:numPr>
        <w:numId w:val="13"/>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entury Gothic" w:hAnsi="Century Gothic"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2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41A"/>
    <w:rPr>
      <w:rFonts w:ascii="Segoe UI" w:hAnsi="Segoe UI" w:cs="Segoe UI"/>
      <w:color w:val="000000"/>
      <w:sz w:val="18"/>
      <w:szCs w:val="18"/>
      <w:u w:color="000000"/>
    </w:rPr>
  </w:style>
  <w:style w:type="paragraph" w:styleId="ListParagraph">
    <w:name w:val="List Paragraph"/>
    <w:basedOn w:val="Normal"/>
    <w:link w:val="ListParagraphChar"/>
    <w:uiPriority w:val="34"/>
    <w:qFormat/>
    <w:rsid w:val="00845F59"/>
    <w:pPr>
      <w:ind w:left="720"/>
      <w:contextualSpacing/>
    </w:pPr>
  </w:style>
  <w:style w:type="paragraph" w:styleId="Header">
    <w:name w:val="header"/>
    <w:basedOn w:val="Normal"/>
    <w:link w:val="HeaderChar"/>
    <w:uiPriority w:val="99"/>
    <w:unhideWhenUsed/>
    <w:rsid w:val="00E6769B"/>
    <w:pPr>
      <w:tabs>
        <w:tab w:val="center" w:pos="4513"/>
        <w:tab w:val="right" w:pos="9026"/>
      </w:tabs>
    </w:pPr>
  </w:style>
  <w:style w:type="character" w:customStyle="1" w:styleId="HeaderChar">
    <w:name w:val="Header Char"/>
    <w:basedOn w:val="DefaultParagraphFont"/>
    <w:link w:val="Header"/>
    <w:uiPriority w:val="99"/>
    <w:rsid w:val="00E6769B"/>
    <w:rPr>
      <w:rFonts w:ascii="Century Gothic" w:hAnsi="Century Gothic"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611EB9"/>
    <w:rPr>
      <w:b/>
      <w:bCs/>
    </w:rPr>
  </w:style>
  <w:style w:type="character" w:customStyle="1" w:styleId="CommentSubjectChar">
    <w:name w:val="Comment Subject Char"/>
    <w:basedOn w:val="CommentTextChar"/>
    <w:link w:val="CommentSubject"/>
    <w:uiPriority w:val="99"/>
    <w:semiHidden/>
    <w:rsid w:val="00611EB9"/>
    <w:rPr>
      <w:rFonts w:ascii="Century Gothic" w:hAnsi="Century Gothic" w:cs="Arial Unicode MS"/>
      <w:b/>
      <w:bCs/>
      <w:color w:val="000000"/>
      <w:u w:color="000000"/>
    </w:rPr>
  </w:style>
  <w:style w:type="character" w:customStyle="1" w:styleId="ListParagraphChar">
    <w:name w:val="List Paragraph Char"/>
    <w:basedOn w:val="DefaultParagraphFont"/>
    <w:link w:val="ListParagraph"/>
    <w:uiPriority w:val="1"/>
    <w:rsid w:val="00383849"/>
    <w:rPr>
      <w:rFonts w:ascii="Century Gothic" w:hAnsi="Century Gothic" w:cs="Arial Unicode MS"/>
      <w:color w:val="000000"/>
      <w:sz w:val="24"/>
      <w:szCs w:val="24"/>
      <w:u w:color="000000"/>
    </w:rPr>
  </w:style>
  <w:style w:type="paragraph" w:styleId="List2">
    <w:name w:val="List 2"/>
    <w:basedOn w:val="Normal"/>
    <w:uiPriority w:val="99"/>
    <w:semiHidden/>
    <w:unhideWhenUsed/>
    <w:rsid w:val="006B310B"/>
    <w:pPr>
      <w:ind w:left="566" w:hanging="283"/>
      <w:contextualSpacing/>
    </w:pPr>
  </w:style>
  <w:style w:type="character" w:customStyle="1" w:styleId="Heading2Char">
    <w:name w:val="Heading 2 Char"/>
    <w:basedOn w:val="DefaultParagraphFont"/>
    <w:link w:val="Heading2"/>
    <w:rsid w:val="006B310B"/>
    <w:rPr>
      <w:rFonts w:ascii="Arial" w:eastAsia="Times New Roman" w:hAnsi="Arial"/>
      <w:b/>
      <w:caps/>
      <w:sz w:val="22"/>
      <w:szCs w:val="24"/>
      <w:u w:color="000000"/>
      <w:bdr w:val="none" w:sz="0" w:space="0" w:color="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Fofi Christou</dc:creator>
  <cp:lastModifiedBy>Nicole Smith</cp:lastModifiedBy>
  <cp:revision>2</cp:revision>
  <cp:lastPrinted>2018-04-15T03:40:00Z</cp:lastPrinted>
  <dcterms:created xsi:type="dcterms:W3CDTF">2018-10-30T04:39:00Z</dcterms:created>
  <dcterms:modified xsi:type="dcterms:W3CDTF">2018-10-30T04:39:00Z</dcterms:modified>
</cp:coreProperties>
</file>