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EC7B" w14:textId="2641201A" w:rsidR="00732C45" w:rsidRDefault="00732C45" w:rsidP="00BD3C19">
      <w:pPr>
        <w:jc w:val="center"/>
        <w:rPr>
          <w:b/>
          <w:bCs/>
          <w:i/>
          <w:iCs/>
          <w:color w:val="77206D" w:themeColor="accent5" w:themeShade="BF"/>
          <w:sz w:val="40"/>
          <w:szCs w:val="40"/>
        </w:rPr>
      </w:pPr>
      <w:r>
        <w:rPr>
          <w:noProof/>
        </w:rPr>
        <w:drawing>
          <wp:anchor distT="0" distB="0" distL="114300" distR="114300" simplePos="0" relativeHeight="251658240" behindDoc="0" locked="0" layoutInCell="1" allowOverlap="1" wp14:anchorId="5B02AE44" wp14:editId="7C03271D">
            <wp:simplePos x="0" y="0"/>
            <wp:positionH relativeFrom="column">
              <wp:posOffset>3234690</wp:posOffset>
            </wp:positionH>
            <wp:positionV relativeFrom="paragraph">
              <wp:posOffset>-558800</wp:posOffset>
            </wp:positionV>
            <wp:extent cx="3239770" cy="561340"/>
            <wp:effectExtent l="0" t="0" r="0" b="0"/>
            <wp:wrapNone/>
            <wp:docPr id="1752343693" name="Picture 1" descr="Women with Disabilities Victoria - Empowering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en with Disabilities Victoria - Empowering Wom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561340"/>
                    </a:xfrm>
                    <a:prstGeom prst="rect">
                      <a:avLst/>
                    </a:prstGeom>
                    <a:noFill/>
                  </pic:spPr>
                </pic:pic>
              </a:graphicData>
            </a:graphic>
            <wp14:sizeRelH relativeFrom="page">
              <wp14:pctWidth>0</wp14:pctWidth>
            </wp14:sizeRelH>
            <wp14:sizeRelV relativeFrom="page">
              <wp14:pctHeight>0</wp14:pctHeight>
            </wp14:sizeRelV>
          </wp:anchor>
        </w:drawing>
      </w:r>
    </w:p>
    <w:p w14:paraId="1C0BFCB6" w14:textId="4B701777" w:rsidR="003342D0" w:rsidRPr="00732C45" w:rsidRDefault="003342D0" w:rsidP="00732C45">
      <w:pPr>
        <w:spacing w:before="480"/>
        <w:jc w:val="center"/>
        <w:rPr>
          <w:b/>
          <w:bCs/>
          <w:i/>
          <w:iCs/>
          <w:color w:val="652165"/>
          <w:sz w:val="40"/>
          <w:szCs w:val="40"/>
        </w:rPr>
      </w:pPr>
      <w:r w:rsidRPr="00732C45">
        <w:rPr>
          <w:b/>
          <w:bCs/>
          <w:i/>
          <w:iCs/>
          <w:color w:val="652165"/>
          <w:sz w:val="40"/>
          <w:szCs w:val="40"/>
        </w:rPr>
        <w:t>Count her In. And don’t cut her off!</w:t>
      </w:r>
    </w:p>
    <w:p w14:paraId="4C4A306A" w14:textId="019E9F16" w:rsidR="003342D0" w:rsidRDefault="00835E9A" w:rsidP="00BD3C19">
      <w:pPr>
        <w:pStyle w:val="ListParagraph"/>
        <w:numPr>
          <w:ilvl w:val="0"/>
          <w:numId w:val="3"/>
        </w:numPr>
        <w:jc w:val="center"/>
        <w:rPr>
          <w:sz w:val="32"/>
          <w:szCs w:val="32"/>
        </w:rPr>
      </w:pPr>
      <w:r>
        <w:rPr>
          <w:sz w:val="32"/>
          <w:szCs w:val="32"/>
        </w:rPr>
        <w:t>Bella Fantasia</w:t>
      </w:r>
      <w:r w:rsidR="003A662F">
        <w:rPr>
          <w:sz w:val="32"/>
          <w:szCs w:val="32"/>
        </w:rPr>
        <w:t xml:space="preserve"> (she/her)</w:t>
      </w:r>
      <w:r w:rsidR="00A475AE">
        <w:rPr>
          <w:sz w:val="32"/>
          <w:szCs w:val="32"/>
        </w:rPr>
        <w:t>, WDV Youth Expert by Experience</w:t>
      </w:r>
    </w:p>
    <w:p w14:paraId="27A168F4" w14:textId="77777777" w:rsidR="00281CB2" w:rsidRPr="001561A8" w:rsidRDefault="00281CB2" w:rsidP="004F3C0F">
      <w:pPr>
        <w:spacing w:line="269" w:lineRule="auto"/>
        <w:rPr>
          <w:rFonts w:ascii="Calibri" w:hAnsi="Calibri" w:cs="Calibri"/>
          <w:sz w:val="40"/>
          <w:szCs w:val="40"/>
        </w:rPr>
      </w:pPr>
    </w:p>
    <w:p w14:paraId="4D688856" w14:textId="1EAD4F81" w:rsidR="005E1A1E" w:rsidRPr="001561A8" w:rsidRDefault="00305D50" w:rsidP="004F3C0F">
      <w:pPr>
        <w:spacing w:line="269" w:lineRule="auto"/>
        <w:rPr>
          <w:rFonts w:ascii="Calibri" w:hAnsi="Calibri" w:cs="Calibri"/>
          <w:sz w:val="28"/>
          <w:szCs w:val="28"/>
        </w:rPr>
      </w:pPr>
      <w:r w:rsidRPr="001561A8">
        <w:rPr>
          <w:rFonts w:ascii="Calibri" w:hAnsi="Calibri" w:cs="Calibri"/>
          <w:b/>
          <w:bCs/>
          <w:sz w:val="28"/>
          <w:szCs w:val="28"/>
        </w:rPr>
        <w:t>Content War</w:t>
      </w:r>
      <w:r w:rsidR="004B34A3" w:rsidRPr="001561A8">
        <w:rPr>
          <w:rFonts w:ascii="Calibri" w:hAnsi="Calibri" w:cs="Calibri"/>
          <w:b/>
          <w:bCs/>
          <w:sz w:val="28"/>
          <w:szCs w:val="28"/>
        </w:rPr>
        <w:t>ning:</w:t>
      </w:r>
      <w:r w:rsidR="004B34A3" w:rsidRPr="001561A8">
        <w:rPr>
          <w:rFonts w:ascii="Calibri" w:hAnsi="Calibri" w:cs="Calibri"/>
          <w:sz w:val="28"/>
          <w:szCs w:val="28"/>
        </w:rPr>
        <w:t xml:space="preserve"> This article </w:t>
      </w:r>
      <w:r w:rsidR="007B6962" w:rsidRPr="001561A8">
        <w:rPr>
          <w:rFonts w:ascii="Calibri" w:hAnsi="Calibri" w:cs="Calibri"/>
          <w:sz w:val="28"/>
          <w:szCs w:val="28"/>
        </w:rPr>
        <w:t>discusses and links to other articles that also discuss family violence</w:t>
      </w:r>
      <w:r w:rsidR="002013DE" w:rsidRPr="001561A8">
        <w:rPr>
          <w:rFonts w:ascii="Calibri" w:hAnsi="Calibri" w:cs="Calibri"/>
          <w:sz w:val="28"/>
          <w:szCs w:val="28"/>
        </w:rPr>
        <w:t>.</w:t>
      </w:r>
      <w:r w:rsidR="00470E01" w:rsidRPr="001561A8">
        <w:rPr>
          <w:rFonts w:ascii="Calibri" w:hAnsi="Calibri" w:cs="Calibri"/>
          <w:sz w:val="28"/>
          <w:szCs w:val="28"/>
        </w:rPr>
        <w:t xml:space="preserve"> </w:t>
      </w:r>
      <w:r w:rsidR="00283100" w:rsidRPr="001561A8">
        <w:rPr>
          <w:rFonts w:ascii="Calibri" w:hAnsi="Calibri" w:cs="Calibri"/>
          <w:sz w:val="28"/>
          <w:szCs w:val="28"/>
        </w:rPr>
        <w:t xml:space="preserve">Supports </w:t>
      </w:r>
      <w:r w:rsidR="00265255" w:rsidRPr="001561A8">
        <w:rPr>
          <w:rFonts w:ascii="Calibri" w:hAnsi="Calibri" w:cs="Calibri"/>
          <w:sz w:val="28"/>
          <w:szCs w:val="28"/>
        </w:rPr>
        <w:t>–</w:t>
      </w:r>
      <w:r w:rsidR="00283100" w:rsidRPr="001561A8">
        <w:rPr>
          <w:rFonts w:ascii="Calibri" w:hAnsi="Calibri" w:cs="Calibri"/>
          <w:sz w:val="28"/>
          <w:szCs w:val="28"/>
        </w:rPr>
        <w:t xml:space="preserve"> </w:t>
      </w:r>
      <w:r w:rsidR="00265255" w:rsidRPr="001561A8">
        <w:rPr>
          <w:rFonts w:ascii="Calibri" w:hAnsi="Calibri" w:cs="Calibri"/>
          <w:sz w:val="28"/>
          <w:szCs w:val="28"/>
        </w:rPr>
        <w:t>including</w:t>
      </w:r>
      <w:r w:rsidR="0032514A" w:rsidRPr="001561A8">
        <w:rPr>
          <w:rFonts w:ascii="Calibri" w:hAnsi="Calibri" w:cs="Calibri"/>
          <w:sz w:val="28"/>
          <w:szCs w:val="28"/>
        </w:rPr>
        <w:t xml:space="preserve"> resources,</w:t>
      </w:r>
      <w:r w:rsidR="00265255" w:rsidRPr="001561A8">
        <w:rPr>
          <w:rFonts w:ascii="Calibri" w:hAnsi="Calibri" w:cs="Calibri"/>
          <w:sz w:val="28"/>
          <w:szCs w:val="28"/>
        </w:rPr>
        <w:t xml:space="preserve"> </w:t>
      </w:r>
      <w:r w:rsidR="00EC719E" w:rsidRPr="001561A8">
        <w:rPr>
          <w:rFonts w:ascii="Calibri" w:hAnsi="Calibri" w:cs="Calibri"/>
          <w:sz w:val="28"/>
          <w:szCs w:val="28"/>
        </w:rPr>
        <w:t>support services, and financial support</w:t>
      </w:r>
      <w:r w:rsidR="0032514A" w:rsidRPr="001561A8">
        <w:rPr>
          <w:rFonts w:ascii="Calibri" w:hAnsi="Calibri" w:cs="Calibri"/>
          <w:sz w:val="28"/>
          <w:szCs w:val="28"/>
        </w:rPr>
        <w:t xml:space="preserve"> payments</w:t>
      </w:r>
      <w:r w:rsidR="00EC719E" w:rsidRPr="001561A8">
        <w:rPr>
          <w:rFonts w:ascii="Calibri" w:hAnsi="Calibri" w:cs="Calibri"/>
          <w:sz w:val="28"/>
          <w:szCs w:val="28"/>
        </w:rPr>
        <w:t xml:space="preserve"> for those experiencing family</w:t>
      </w:r>
      <w:r w:rsidR="00100EF8" w:rsidRPr="001561A8">
        <w:rPr>
          <w:rFonts w:ascii="Calibri" w:hAnsi="Calibri" w:cs="Calibri"/>
          <w:sz w:val="28"/>
          <w:szCs w:val="28"/>
        </w:rPr>
        <w:t xml:space="preserve"> </w:t>
      </w:r>
      <w:r w:rsidR="005E1A1E" w:rsidRPr="001561A8">
        <w:rPr>
          <w:rFonts w:ascii="Calibri" w:hAnsi="Calibri" w:cs="Calibri"/>
          <w:sz w:val="28"/>
          <w:szCs w:val="28"/>
        </w:rPr>
        <w:t>violence</w:t>
      </w:r>
      <w:r w:rsidR="00323842" w:rsidRPr="001561A8">
        <w:rPr>
          <w:rFonts w:ascii="Calibri" w:hAnsi="Calibri" w:cs="Calibri"/>
          <w:sz w:val="28"/>
          <w:szCs w:val="28"/>
        </w:rPr>
        <w:t>,</w:t>
      </w:r>
      <w:r w:rsidR="005E1A1E" w:rsidRPr="001561A8">
        <w:rPr>
          <w:rFonts w:ascii="Calibri" w:hAnsi="Calibri" w:cs="Calibri"/>
          <w:sz w:val="28"/>
          <w:szCs w:val="28"/>
        </w:rPr>
        <w:t xml:space="preserve"> can be found at the end of this article.</w:t>
      </w:r>
    </w:p>
    <w:p w14:paraId="51D67EEE" w14:textId="77777777" w:rsidR="005E1A1E" w:rsidRPr="001561A8" w:rsidRDefault="005E1A1E" w:rsidP="004F3C0F">
      <w:pPr>
        <w:spacing w:line="269" w:lineRule="auto"/>
        <w:rPr>
          <w:rFonts w:ascii="Calibri" w:hAnsi="Calibri" w:cs="Calibri"/>
          <w:sz w:val="40"/>
          <w:szCs w:val="40"/>
        </w:rPr>
      </w:pPr>
    </w:p>
    <w:p w14:paraId="620DF6F0" w14:textId="2AD0791F" w:rsidR="00454557" w:rsidRPr="001561A8" w:rsidRDefault="00305D50" w:rsidP="004F3C0F">
      <w:pPr>
        <w:spacing w:line="269" w:lineRule="auto"/>
        <w:rPr>
          <w:rFonts w:ascii="Calibri" w:hAnsi="Calibri" w:cs="Calibri"/>
          <w:sz w:val="28"/>
          <w:szCs w:val="28"/>
        </w:rPr>
      </w:pPr>
      <w:r w:rsidRPr="001561A8">
        <w:rPr>
          <w:rFonts w:ascii="Calibri" w:hAnsi="Calibri" w:cs="Calibri"/>
          <w:sz w:val="28"/>
          <w:szCs w:val="28"/>
        </w:rPr>
        <w:t>Recently</w:t>
      </w:r>
      <w:r w:rsidR="001D655A" w:rsidRPr="001561A8">
        <w:rPr>
          <w:rFonts w:ascii="Calibri" w:hAnsi="Calibri" w:cs="Calibri"/>
          <w:sz w:val="28"/>
          <w:szCs w:val="28"/>
        </w:rPr>
        <w:t xml:space="preserve"> (March 8</w:t>
      </w:r>
      <w:r w:rsidR="3F61B84C" w:rsidRPr="001561A8">
        <w:rPr>
          <w:rFonts w:ascii="Calibri" w:hAnsi="Calibri" w:cs="Calibri"/>
          <w:sz w:val="28"/>
          <w:szCs w:val="28"/>
          <w:vertAlign w:val="superscript"/>
        </w:rPr>
        <w:t>th</w:t>
      </w:r>
      <w:r w:rsidR="6B570C73" w:rsidRPr="001561A8">
        <w:rPr>
          <w:rFonts w:ascii="Calibri" w:hAnsi="Calibri" w:cs="Calibri"/>
          <w:sz w:val="28"/>
          <w:szCs w:val="28"/>
        </w:rPr>
        <w:t xml:space="preserve">) </w:t>
      </w:r>
      <w:r w:rsidRPr="001561A8">
        <w:rPr>
          <w:rFonts w:ascii="Calibri" w:hAnsi="Calibri" w:cs="Calibri"/>
          <w:sz w:val="28"/>
          <w:szCs w:val="28"/>
        </w:rPr>
        <w:t>we recognised</w:t>
      </w:r>
      <w:r w:rsidR="6B570C73" w:rsidRPr="001561A8">
        <w:rPr>
          <w:rFonts w:ascii="Calibri" w:hAnsi="Calibri" w:cs="Calibri"/>
          <w:sz w:val="28"/>
          <w:szCs w:val="28"/>
        </w:rPr>
        <w:t xml:space="preserve"> I</w:t>
      </w:r>
      <w:r w:rsidR="00494789" w:rsidRPr="001561A8">
        <w:rPr>
          <w:rFonts w:ascii="Calibri" w:hAnsi="Calibri" w:cs="Calibri"/>
          <w:sz w:val="28"/>
          <w:szCs w:val="28"/>
        </w:rPr>
        <w:t xml:space="preserve">nternational Women’s Day. </w:t>
      </w:r>
      <w:r w:rsidR="000F72A6" w:rsidRPr="001561A8">
        <w:rPr>
          <w:rFonts w:ascii="Calibri" w:hAnsi="Calibri" w:cs="Calibri"/>
          <w:sz w:val="28"/>
          <w:szCs w:val="28"/>
        </w:rPr>
        <w:t>With a focus on economic empowerment, t</w:t>
      </w:r>
      <w:r w:rsidR="00494789" w:rsidRPr="001561A8">
        <w:rPr>
          <w:rFonts w:ascii="Calibri" w:hAnsi="Calibri" w:cs="Calibri"/>
          <w:sz w:val="28"/>
          <w:szCs w:val="28"/>
        </w:rPr>
        <w:t xml:space="preserve">he </w:t>
      </w:r>
      <w:r w:rsidR="0043194D" w:rsidRPr="001561A8">
        <w:rPr>
          <w:rFonts w:ascii="Calibri" w:hAnsi="Calibri" w:cs="Calibri"/>
          <w:sz w:val="28"/>
          <w:szCs w:val="28"/>
        </w:rPr>
        <w:t xml:space="preserve">theme was ‘Count her </w:t>
      </w:r>
      <w:r w:rsidR="3CD1BB78" w:rsidRPr="001561A8">
        <w:rPr>
          <w:rFonts w:ascii="Calibri" w:hAnsi="Calibri" w:cs="Calibri"/>
          <w:sz w:val="28"/>
          <w:szCs w:val="28"/>
        </w:rPr>
        <w:t>in</w:t>
      </w:r>
      <w:r w:rsidR="000F72A6" w:rsidRPr="001561A8">
        <w:rPr>
          <w:rFonts w:ascii="Calibri" w:hAnsi="Calibri" w:cs="Calibri"/>
          <w:sz w:val="28"/>
          <w:szCs w:val="28"/>
        </w:rPr>
        <w:t xml:space="preserve">: Invest in Women, Accelerate Progress’. </w:t>
      </w:r>
    </w:p>
    <w:p w14:paraId="681C08A2" w14:textId="7EA0D8DA" w:rsidR="005513A6" w:rsidRPr="001561A8" w:rsidRDefault="00336572" w:rsidP="004F3C0F">
      <w:pPr>
        <w:spacing w:line="269" w:lineRule="auto"/>
        <w:rPr>
          <w:rFonts w:ascii="Calibri" w:hAnsi="Calibri" w:cs="Calibri"/>
          <w:sz w:val="28"/>
          <w:szCs w:val="28"/>
        </w:rPr>
      </w:pPr>
      <w:r w:rsidRPr="001561A8">
        <w:rPr>
          <w:rFonts w:ascii="Calibri" w:hAnsi="Calibri" w:cs="Calibri"/>
          <w:sz w:val="28"/>
          <w:szCs w:val="28"/>
        </w:rPr>
        <w:t xml:space="preserve">With much focus given to inclusion in paid </w:t>
      </w:r>
      <w:r w:rsidR="734FB594" w:rsidRPr="001561A8">
        <w:rPr>
          <w:rFonts w:ascii="Calibri" w:hAnsi="Calibri" w:cs="Calibri"/>
          <w:sz w:val="28"/>
          <w:szCs w:val="28"/>
        </w:rPr>
        <w:t>workspaces</w:t>
      </w:r>
      <w:r w:rsidRPr="001561A8">
        <w:rPr>
          <w:rFonts w:ascii="Calibri" w:hAnsi="Calibri" w:cs="Calibri"/>
          <w:sz w:val="28"/>
          <w:szCs w:val="28"/>
        </w:rPr>
        <w:t>, i</w:t>
      </w:r>
      <w:r w:rsidR="000F72A6" w:rsidRPr="001561A8">
        <w:rPr>
          <w:rFonts w:ascii="Calibri" w:hAnsi="Calibri" w:cs="Calibri"/>
          <w:sz w:val="28"/>
          <w:szCs w:val="28"/>
        </w:rPr>
        <w:t xml:space="preserve">t’s also important </w:t>
      </w:r>
      <w:r w:rsidR="00B419B6" w:rsidRPr="001561A8">
        <w:rPr>
          <w:rFonts w:ascii="Calibri" w:hAnsi="Calibri" w:cs="Calibri"/>
          <w:sz w:val="28"/>
          <w:szCs w:val="28"/>
        </w:rPr>
        <w:t>to recognise that for many women with disabilities,</w:t>
      </w:r>
      <w:r w:rsidR="00333C5C" w:rsidRPr="001561A8">
        <w:rPr>
          <w:rFonts w:ascii="Calibri" w:hAnsi="Calibri" w:cs="Calibri"/>
          <w:sz w:val="28"/>
          <w:szCs w:val="28"/>
        </w:rPr>
        <w:t xml:space="preserve"> economic empowerment comes from o</w:t>
      </w:r>
      <w:r w:rsidR="003976B0" w:rsidRPr="001561A8">
        <w:rPr>
          <w:rFonts w:ascii="Calibri" w:hAnsi="Calibri" w:cs="Calibri"/>
          <w:sz w:val="28"/>
          <w:szCs w:val="28"/>
        </w:rPr>
        <w:t>ther</w:t>
      </w:r>
      <w:r w:rsidR="00333C5C" w:rsidRPr="001561A8">
        <w:rPr>
          <w:rFonts w:ascii="Calibri" w:hAnsi="Calibri" w:cs="Calibri"/>
          <w:sz w:val="28"/>
          <w:szCs w:val="28"/>
        </w:rPr>
        <w:t xml:space="preserve"> support structures such as </w:t>
      </w:r>
      <w:r w:rsidR="005513A6" w:rsidRPr="001561A8">
        <w:rPr>
          <w:rFonts w:ascii="Calibri" w:hAnsi="Calibri" w:cs="Calibri"/>
          <w:sz w:val="28"/>
          <w:szCs w:val="28"/>
        </w:rPr>
        <w:t xml:space="preserve">government supports </w:t>
      </w:r>
      <w:r w:rsidR="00EF79C8" w:rsidRPr="001561A8">
        <w:rPr>
          <w:rFonts w:ascii="Calibri" w:hAnsi="Calibri" w:cs="Calibri"/>
          <w:sz w:val="28"/>
          <w:szCs w:val="28"/>
        </w:rPr>
        <w:t>a</w:t>
      </w:r>
      <w:r w:rsidR="009A3EA6" w:rsidRPr="001561A8">
        <w:rPr>
          <w:rFonts w:ascii="Calibri" w:hAnsi="Calibri" w:cs="Calibri"/>
          <w:sz w:val="28"/>
          <w:szCs w:val="28"/>
        </w:rPr>
        <w:t>n</w:t>
      </w:r>
      <w:r w:rsidR="005513A6" w:rsidRPr="001561A8">
        <w:rPr>
          <w:rFonts w:ascii="Calibri" w:hAnsi="Calibri" w:cs="Calibri"/>
          <w:sz w:val="28"/>
          <w:szCs w:val="28"/>
        </w:rPr>
        <w:t>d</w:t>
      </w:r>
      <w:r w:rsidR="009A3EA6" w:rsidRPr="001561A8">
        <w:rPr>
          <w:rFonts w:ascii="Calibri" w:hAnsi="Calibri" w:cs="Calibri"/>
          <w:sz w:val="28"/>
          <w:szCs w:val="28"/>
        </w:rPr>
        <w:t xml:space="preserve"> the</w:t>
      </w:r>
      <w:r w:rsidR="005513A6" w:rsidRPr="001561A8">
        <w:rPr>
          <w:rFonts w:ascii="Calibri" w:hAnsi="Calibri" w:cs="Calibri"/>
          <w:sz w:val="28"/>
          <w:szCs w:val="28"/>
        </w:rPr>
        <w:t xml:space="preserve"> </w:t>
      </w:r>
      <w:hyperlink r:id="rId9" w:history="1">
        <w:r w:rsidR="009A3EA6" w:rsidRPr="001561A8">
          <w:rPr>
            <w:rStyle w:val="Hyperlink"/>
            <w:rFonts w:ascii="Calibri" w:hAnsi="Calibri" w:cs="Calibri"/>
            <w:sz w:val="28"/>
            <w:szCs w:val="28"/>
          </w:rPr>
          <w:t>disability support pe</w:t>
        </w:r>
        <w:bookmarkStart w:id="0" w:name="_Hlt161754772"/>
        <w:r w:rsidR="009A3EA6" w:rsidRPr="001561A8">
          <w:rPr>
            <w:rStyle w:val="Hyperlink"/>
            <w:rFonts w:ascii="Calibri" w:hAnsi="Calibri" w:cs="Calibri"/>
            <w:sz w:val="28"/>
            <w:szCs w:val="28"/>
          </w:rPr>
          <w:t>n</w:t>
        </w:r>
        <w:bookmarkEnd w:id="0"/>
        <w:r w:rsidR="009A3EA6" w:rsidRPr="001561A8">
          <w:rPr>
            <w:rStyle w:val="Hyperlink"/>
            <w:rFonts w:ascii="Calibri" w:hAnsi="Calibri" w:cs="Calibri"/>
            <w:sz w:val="28"/>
            <w:szCs w:val="28"/>
          </w:rPr>
          <w:t>sion (DS</w:t>
        </w:r>
        <w:r w:rsidR="00235CEA" w:rsidRPr="001561A8">
          <w:rPr>
            <w:rStyle w:val="Hyperlink"/>
            <w:rFonts w:ascii="Calibri" w:hAnsi="Calibri" w:cs="Calibri"/>
            <w:sz w:val="28"/>
            <w:szCs w:val="28"/>
          </w:rPr>
          <w:t>P)</w:t>
        </w:r>
      </w:hyperlink>
      <w:r w:rsidR="00847212" w:rsidRPr="001561A8">
        <w:rPr>
          <w:rFonts w:ascii="Calibri" w:hAnsi="Calibri" w:cs="Calibri"/>
          <w:sz w:val="28"/>
          <w:szCs w:val="28"/>
        </w:rPr>
        <w:t>.</w:t>
      </w:r>
    </w:p>
    <w:p w14:paraId="644761E4" w14:textId="1FCAD34E" w:rsidR="006A5A5F" w:rsidRPr="001561A8" w:rsidRDefault="005513A6" w:rsidP="004F3C0F">
      <w:pPr>
        <w:spacing w:line="269" w:lineRule="auto"/>
        <w:rPr>
          <w:rFonts w:ascii="Calibri" w:hAnsi="Calibri" w:cs="Calibri"/>
          <w:sz w:val="28"/>
          <w:szCs w:val="28"/>
        </w:rPr>
      </w:pPr>
      <w:r w:rsidRPr="001561A8">
        <w:rPr>
          <w:rFonts w:ascii="Calibri" w:hAnsi="Calibri" w:cs="Calibri"/>
          <w:sz w:val="28"/>
          <w:szCs w:val="28"/>
        </w:rPr>
        <w:t xml:space="preserve">The DSP is </w:t>
      </w:r>
      <w:r w:rsidR="00805529" w:rsidRPr="001561A8">
        <w:rPr>
          <w:rFonts w:ascii="Calibri" w:hAnsi="Calibri" w:cs="Calibri"/>
          <w:sz w:val="28"/>
          <w:szCs w:val="28"/>
        </w:rPr>
        <w:t>critical</w:t>
      </w:r>
      <w:r w:rsidRPr="001561A8">
        <w:rPr>
          <w:rFonts w:ascii="Calibri" w:hAnsi="Calibri" w:cs="Calibri"/>
          <w:sz w:val="28"/>
          <w:szCs w:val="28"/>
        </w:rPr>
        <w:t xml:space="preserve"> to women’s economic empowerment, </w:t>
      </w:r>
      <w:r w:rsidR="00611DA9" w:rsidRPr="001561A8">
        <w:rPr>
          <w:rFonts w:ascii="Calibri" w:hAnsi="Calibri" w:cs="Calibri"/>
          <w:sz w:val="28"/>
          <w:szCs w:val="28"/>
        </w:rPr>
        <w:t xml:space="preserve">with the support and independence it provides </w:t>
      </w:r>
      <w:r w:rsidR="00D27C76" w:rsidRPr="001561A8">
        <w:rPr>
          <w:rFonts w:ascii="Calibri" w:hAnsi="Calibri" w:cs="Calibri"/>
          <w:sz w:val="28"/>
          <w:szCs w:val="28"/>
        </w:rPr>
        <w:t xml:space="preserve">to women with disabilities who are unable to </w:t>
      </w:r>
      <w:r w:rsidR="007F4107" w:rsidRPr="001561A8">
        <w:rPr>
          <w:rFonts w:ascii="Calibri" w:hAnsi="Calibri" w:cs="Calibri"/>
          <w:sz w:val="28"/>
          <w:szCs w:val="28"/>
        </w:rPr>
        <w:t>earn a liveable income</w:t>
      </w:r>
      <w:r w:rsidR="00D27C76" w:rsidRPr="001561A8">
        <w:rPr>
          <w:rFonts w:ascii="Calibri" w:hAnsi="Calibri" w:cs="Calibri"/>
          <w:sz w:val="28"/>
          <w:szCs w:val="28"/>
        </w:rPr>
        <w:t>,</w:t>
      </w:r>
      <w:r w:rsidRPr="001561A8">
        <w:rPr>
          <w:rFonts w:ascii="Calibri" w:hAnsi="Calibri" w:cs="Calibri"/>
          <w:sz w:val="28"/>
          <w:szCs w:val="28"/>
        </w:rPr>
        <w:t xml:space="preserve"> </w:t>
      </w:r>
      <w:r w:rsidR="00B84387" w:rsidRPr="001561A8">
        <w:rPr>
          <w:rFonts w:ascii="Calibri" w:hAnsi="Calibri" w:cs="Calibri"/>
          <w:sz w:val="28"/>
          <w:szCs w:val="28"/>
        </w:rPr>
        <w:t>due to both inaccessible societal structures and</w:t>
      </w:r>
      <w:r w:rsidR="00454557" w:rsidRPr="001561A8">
        <w:rPr>
          <w:rFonts w:ascii="Calibri" w:hAnsi="Calibri" w:cs="Calibri"/>
          <w:sz w:val="28"/>
          <w:szCs w:val="28"/>
        </w:rPr>
        <w:t xml:space="preserve"> the nature of disability.</w:t>
      </w:r>
      <w:r w:rsidR="00241D16" w:rsidRPr="001561A8">
        <w:rPr>
          <w:rFonts w:ascii="Calibri" w:hAnsi="Calibri" w:cs="Calibri"/>
          <w:sz w:val="28"/>
          <w:szCs w:val="28"/>
        </w:rPr>
        <w:t xml:space="preserve"> </w:t>
      </w:r>
      <w:r w:rsidR="007C78B3" w:rsidRPr="001561A8">
        <w:rPr>
          <w:rFonts w:ascii="Calibri" w:hAnsi="Calibri" w:cs="Calibri"/>
          <w:sz w:val="28"/>
          <w:szCs w:val="28"/>
        </w:rPr>
        <w:t>(</w:t>
      </w:r>
      <w:r w:rsidR="00241D16" w:rsidRPr="001561A8">
        <w:rPr>
          <w:rFonts w:ascii="Calibri" w:hAnsi="Calibri" w:cs="Calibri"/>
          <w:sz w:val="28"/>
          <w:szCs w:val="28"/>
        </w:rPr>
        <w:t>The DSP</w:t>
      </w:r>
      <w:r w:rsidR="00BC31FD" w:rsidRPr="001561A8">
        <w:rPr>
          <w:rFonts w:ascii="Calibri" w:hAnsi="Calibri" w:cs="Calibri"/>
          <w:sz w:val="28"/>
          <w:szCs w:val="28"/>
        </w:rPr>
        <w:t xml:space="preserve"> </w:t>
      </w:r>
      <w:r w:rsidR="00C87928" w:rsidRPr="001561A8">
        <w:rPr>
          <w:rFonts w:ascii="Calibri" w:hAnsi="Calibri" w:cs="Calibri"/>
          <w:sz w:val="28"/>
          <w:szCs w:val="28"/>
        </w:rPr>
        <w:t>m</w:t>
      </w:r>
      <w:r w:rsidR="00BC31FD" w:rsidRPr="001561A8">
        <w:rPr>
          <w:rFonts w:ascii="Calibri" w:hAnsi="Calibri" w:cs="Calibri"/>
          <w:sz w:val="28"/>
          <w:szCs w:val="28"/>
        </w:rPr>
        <w:t xml:space="preserve">edical rules </w:t>
      </w:r>
      <w:r w:rsidR="00DD7A80" w:rsidRPr="001561A8">
        <w:rPr>
          <w:rFonts w:ascii="Calibri" w:hAnsi="Calibri" w:cs="Calibri"/>
          <w:sz w:val="28"/>
          <w:szCs w:val="28"/>
        </w:rPr>
        <w:t>set</w:t>
      </w:r>
      <w:r w:rsidR="00BC31FD" w:rsidRPr="001561A8">
        <w:rPr>
          <w:rFonts w:ascii="Calibri" w:hAnsi="Calibri" w:cs="Calibri"/>
          <w:sz w:val="28"/>
          <w:szCs w:val="28"/>
        </w:rPr>
        <w:t xml:space="preserve"> this to </w:t>
      </w:r>
      <w:r w:rsidR="00E74053" w:rsidRPr="001561A8">
        <w:rPr>
          <w:rFonts w:ascii="Calibri" w:hAnsi="Calibri" w:cs="Calibri"/>
          <w:sz w:val="28"/>
          <w:szCs w:val="28"/>
        </w:rPr>
        <w:t xml:space="preserve">mean </w:t>
      </w:r>
      <w:r w:rsidR="00C87928" w:rsidRPr="001561A8">
        <w:rPr>
          <w:rFonts w:ascii="Calibri" w:hAnsi="Calibri" w:cs="Calibri"/>
          <w:sz w:val="28"/>
          <w:szCs w:val="28"/>
        </w:rPr>
        <w:t>that</w:t>
      </w:r>
      <w:r w:rsidR="00E74053" w:rsidRPr="001561A8">
        <w:rPr>
          <w:rFonts w:ascii="Calibri" w:hAnsi="Calibri" w:cs="Calibri"/>
          <w:sz w:val="28"/>
          <w:szCs w:val="28"/>
        </w:rPr>
        <w:t xml:space="preserve"> </w:t>
      </w:r>
      <w:r w:rsidR="00FB5E68" w:rsidRPr="001561A8">
        <w:rPr>
          <w:rFonts w:ascii="Calibri" w:hAnsi="Calibri" w:cs="Calibri"/>
          <w:sz w:val="28"/>
          <w:szCs w:val="28"/>
        </w:rPr>
        <w:t xml:space="preserve">you are </w:t>
      </w:r>
      <w:r w:rsidR="006836DC" w:rsidRPr="001561A8">
        <w:rPr>
          <w:rFonts w:ascii="Calibri" w:hAnsi="Calibri" w:cs="Calibri"/>
          <w:sz w:val="28"/>
          <w:szCs w:val="28"/>
        </w:rPr>
        <w:t xml:space="preserve">unable to work </w:t>
      </w:r>
      <w:r w:rsidR="00C334B6" w:rsidRPr="001561A8">
        <w:rPr>
          <w:rFonts w:ascii="Calibri" w:hAnsi="Calibri" w:cs="Calibri"/>
          <w:sz w:val="28"/>
          <w:szCs w:val="28"/>
        </w:rPr>
        <w:t>more than 15 hours</w:t>
      </w:r>
      <w:r w:rsidR="00967A34" w:rsidRPr="001561A8">
        <w:rPr>
          <w:rFonts w:ascii="Calibri" w:hAnsi="Calibri" w:cs="Calibri"/>
          <w:sz w:val="28"/>
          <w:szCs w:val="28"/>
        </w:rPr>
        <w:t xml:space="preserve"> a week</w:t>
      </w:r>
      <w:r w:rsidR="000D60BE" w:rsidRPr="001561A8">
        <w:rPr>
          <w:rFonts w:ascii="Calibri" w:hAnsi="Calibri" w:cs="Calibri"/>
          <w:sz w:val="28"/>
          <w:szCs w:val="28"/>
        </w:rPr>
        <w:t xml:space="preserve"> for the next 2 years</w:t>
      </w:r>
      <w:r w:rsidR="000251DF" w:rsidRPr="001561A8">
        <w:rPr>
          <w:rFonts w:ascii="Calibri" w:hAnsi="Calibri" w:cs="Calibri"/>
          <w:sz w:val="28"/>
          <w:szCs w:val="28"/>
        </w:rPr>
        <w:t xml:space="preserve"> due</w:t>
      </w:r>
      <w:r w:rsidR="00301A6F" w:rsidRPr="001561A8">
        <w:rPr>
          <w:rFonts w:ascii="Calibri" w:hAnsi="Calibri" w:cs="Calibri"/>
          <w:sz w:val="28"/>
          <w:szCs w:val="28"/>
        </w:rPr>
        <w:t xml:space="preserve"> to your disabilities</w:t>
      </w:r>
      <w:r w:rsidR="00FC3C35" w:rsidRPr="001561A8">
        <w:rPr>
          <w:rFonts w:ascii="Calibri" w:hAnsi="Calibri" w:cs="Calibri"/>
          <w:sz w:val="28"/>
          <w:szCs w:val="28"/>
        </w:rPr>
        <w:t>.)</w:t>
      </w:r>
      <w:r w:rsidR="006A5A5F" w:rsidRPr="001561A8">
        <w:rPr>
          <w:rFonts w:ascii="Calibri" w:hAnsi="Calibri" w:cs="Calibri"/>
          <w:sz w:val="28"/>
          <w:szCs w:val="28"/>
        </w:rPr>
        <w:t xml:space="preserve"> </w:t>
      </w:r>
    </w:p>
    <w:p w14:paraId="7538CCCA" w14:textId="52D22E4F" w:rsidR="00494789" w:rsidRPr="001561A8" w:rsidRDefault="002276D5" w:rsidP="004F3C0F">
      <w:pPr>
        <w:spacing w:line="269" w:lineRule="auto"/>
        <w:rPr>
          <w:rFonts w:ascii="Calibri" w:hAnsi="Calibri" w:cs="Calibri"/>
          <w:sz w:val="28"/>
          <w:szCs w:val="28"/>
        </w:rPr>
      </w:pPr>
      <w:r w:rsidRPr="001561A8">
        <w:rPr>
          <w:rFonts w:ascii="Calibri" w:hAnsi="Calibri" w:cs="Calibri"/>
          <w:sz w:val="28"/>
          <w:szCs w:val="28"/>
        </w:rPr>
        <w:t>Because of this, w</w:t>
      </w:r>
      <w:r w:rsidR="009A3EA6" w:rsidRPr="001561A8">
        <w:rPr>
          <w:rFonts w:ascii="Calibri" w:hAnsi="Calibri" w:cs="Calibri"/>
          <w:sz w:val="28"/>
          <w:szCs w:val="28"/>
        </w:rPr>
        <w:t xml:space="preserve">e need to ensure that </w:t>
      </w:r>
      <w:r w:rsidR="008C4636" w:rsidRPr="001561A8">
        <w:rPr>
          <w:rFonts w:ascii="Calibri" w:hAnsi="Calibri" w:cs="Calibri"/>
          <w:sz w:val="28"/>
          <w:szCs w:val="28"/>
        </w:rPr>
        <w:t xml:space="preserve">systemic supports </w:t>
      </w:r>
      <w:r w:rsidR="00E57159" w:rsidRPr="001561A8">
        <w:rPr>
          <w:rFonts w:ascii="Calibri" w:hAnsi="Calibri" w:cs="Calibri"/>
          <w:sz w:val="28"/>
          <w:szCs w:val="28"/>
        </w:rPr>
        <w:t>like the DSP</w:t>
      </w:r>
      <w:r w:rsidR="004F39D8" w:rsidRPr="001561A8">
        <w:rPr>
          <w:rFonts w:ascii="Calibri" w:hAnsi="Calibri" w:cs="Calibri"/>
          <w:sz w:val="28"/>
          <w:szCs w:val="28"/>
        </w:rPr>
        <w:t xml:space="preserve"> truly provide economic empowerment, and </w:t>
      </w:r>
      <w:r w:rsidR="003E760C" w:rsidRPr="001561A8">
        <w:rPr>
          <w:rFonts w:ascii="Calibri" w:hAnsi="Calibri" w:cs="Calibri"/>
          <w:sz w:val="28"/>
          <w:szCs w:val="28"/>
        </w:rPr>
        <w:t xml:space="preserve">don’t </w:t>
      </w:r>
      <w:r w:rsidR="00E726BE" w:rsidRPr="001561A8">
        <w:rPr>
          <w:rFonts w:ascii="Calibri" w:hAnsi="Calibri" w:cs="Calibri"/>
          <w:sz w:val="28"/>
          <w:szCs w:val="28"/>
        </w:rPr>
        <w:t>risk</w:t>
      </w:r>
      <w:r w:rsidR="003E760C" w:rsidRPr="001561A8">
        <w:rPr>
          <w:rFonts w:ascii="Calibri" w:hAnsi="Calibri" w:cs="Calibri"/>
          <w:sz w:val="28"/>
          <w:szCs w:val="28"/>
        </w:rPr>
        <w:t xml:space="preserve"> the safety and wellbeing of women</w:t>
      </w:r>
      <w:r w:rsidR="00695C06" w:rsidRPr="001561A8">
        <w:rPr>
          <w:rFonts w:ascii="Calibri" w:hAnsi="Calibri" w:cs="Calibri"/>
          <w:sz w:val="28"/>
          <w:szCs w:val="28"/>
        </w:rPr>
        <w:t xml:space="preserve"> with disabilities</w:t>
      </w:r>
      <w:r w:rsidRPr="001561A8">
        <w:rPr>
          <w:rFonts w:ascii="Calibri" w:hAnsi="Calibri" w:cs="Calibri"/>
          <w:sz w:val="28"/>
          <w:szCs w:val="28"/>
        </w:rPr>
        <w:t>. There</w:t>
      </w:r>
      <w:r w:rsidR="003D0AB5" w:rsidRPr="001561A8">
        <w:rPr>
          <w:rFonts w:ascii="Calibri" w:hAnsi="Calibri" w:cs="Calibri"/>
          <w:sz w:val="28"/>
          <w:szCs w:val="28"/>
        </w:rPr>
        <w:t xml:space="preserve"> are </w:t>
      </w:r>
      <w:r w:rsidR="002D54F9" w:rsidRPr="001561A8">
        <w:rPr>
          <w:rFonts w:ascii="Calibri" w:hAnsi="Calibri" w:cs="Calibri"/>
          <w:sz w:val="28"/>
          <w:szCs w:val="28"/>
        </w:rPr>
        <w:t>several</w:t>
      </w:r>
      <w:r w:rsidR="003D0AB5" w:rsidRPr="001561A8">
        <w:rPr>
          <w:rFonts w:ascii="Calibri" w:hAnsi="Calibri" w:cs="Calibri"/>
          <w:sz w:val="28"/>
          <w:szCs w:val="28"/>
        </w:rPr>
        <w:t xml:space="preserve"> aspects of the</w:t>
      </w:r>
      <w:r w:rsidR="0056296F" w:rsidRPr="001561A8">
        <w:rPr>
          <w:rFonts w:ascii="Calibri" w:hAnsi="Calibri" w:cs="Calibri"/>
          <w:sz w:val="28"/>
          <w:szCs w:val="28"/>
        </w:rPr>
        <w:t xml:space="preserve"> DSP that</w:t>
      </w:r>
      <w:r w:rsidR="006D22AB" w:rsidRPr="001561A8">
        <w:rPr>
          <w:rFonts w:ascii="Calibri" w:hAnsi="Calibri" w:cs="Calibri"/>
          <w:sz w:val="28"/>
          <w:szCs w:val="28"/>
        </w:rPr>
        <w:t xml:space="preserve"> </w:t>
      </w:r>
      <w:r w:rsidR="00E6602D" w:rsidRPr="001561A8">
        <w:rPr>
          <w:rFonts w:ascii="Calibri" w:hAnsi="Calibri" w:cs="Calibri"/>
          <w:sz w:val="28"/>
          <w:szCs w:val="28"/>
        </w:rPr>
        <w:t>cause such risks.</w:t>
      </w:r>
    </w:p>
    <w:p w14:paraId="68687026" w14:textId="77777777" w:rsidR="00481A21" w:rsidRPr="001561A8" w:rsidRDefault="00481A21" w:rsidP="004F3C0F">
      <w:pPr>
        <w:spacing w:line="269" w:lineRule="auto"/>
        <w:rPr>
          <w:rFonts w:ascii="Calibri" w:hAnsi="Calibri" w:cs="Calibri"/>
          <w:sz w:val="20"/>
          <w:szCs w:val="20"/>
        </w:rPr>
      </w:pPr>
    </w:p>
    <w:p w14:paraId="188AE9F0" w14:textId="4D07163D" w:rsidR="00A75C78"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t xml:space="preserve">As a proud independent young woman with disabilities, </w:t>
      </w:r>
      <w:r w:rsidR="002D54F9" w:rsidRPr="001561A8">
        <w:rPr>
          <w:rFonts w:ascii="Calibri" w:hAnsi="Calibri" w:cs="Calibri"/>
          <w:sz w:val="28"/>
          <w:szCs w:val="28"/>
        </w:rPr>
        <w:t>who relies</w:t>
      </w:r>
      <w:r w:rsidRPr="001561A8">
        <w:rPr>
          <w:rFonts w:ascii="Calibri" w:hAnsi="Calibri" w:cs="Calibri"/>
          <w:sz w:val="28"/>
          <w:szCs w:val="28"/>
        </w:rPr>
        <w:t xml:space="preserve"> on the financial safety net of Centrelink’s</w:t>
      </w:r>
      <w:r w:rsidR="00C94C8F" w:rsidRPr="001561A8">
        <w:rPr>
          <w:rFonts w:ascii="Calibri" w:hAnsi="Calibri" w:cs="Calibri"/>
          <w:sz w:val="28"/>
          <w:szCs w:val="28"/>
        </w:rPr>
        <w:t xml:space="preserve"> disability support pension</w:t>
      </w:r>
      <w:r w:rsidR="00835E9A" w:rsidRPr="001561A8">
        <w:rPr>
          <w:rFonts w:ascii="Calibri" w:hAnsi="Calibri" w:cs="Calibri"/>
          <w:sz w:val="28"/>
          <w:szCs w:val="28"/>
        </w:rPr>
        <w:t>, I am</w:t>
      </w:r>
      <w:r w:rsidRPr="001561A8">
        <w:rPr>
          <w:rFonts w:ascii="Calibri" w:hAnsi="Calibri" w:cs="Calibri"/>
          <w:sz w:val="28"/>
          <w:szCs w:val="28"/>
        </w:rPr>
        <w:t xml:space="preserve"> scared that in the future if I ever have a partner/relationship and we live together and/or get married that my safety and financial independence will be at risk due to Centrelink’s rul</w:t>
      </w:r>
      <w:r w:rsidR="007B25CD" w:rsidRPr="001561A8">
        <w:rPr>
          <w:rFonts w:ascii="Calibri" w:hAnsi="Calibri" w:cs="Calibri"/>
          <w:sz w:val="28"/>
          <w:szCs w:val="28"/>
        </w:rPr>
        <w:t>ings</w:t>
      </w:r>
      <w:r w:rsidRPr="001561A8">
        <w:rPr>
          <w:rFonts w:ascii="Calibri" w:hAnsi="Calibri" w:cs="Calibri"/>
          <w:sz w:val="28"/>
          <w:szCs w:val="28"/>
        </w:rPr>
        <w:t>.</w:t>
      </w:r>
    </w:p>
    <w:p w14:paraId="6B7FA25C" w14:textId="64CD1812" w:rsidR="001B6AC9" w:rsidRPr="001561A8" w:rsidRDefault="007B2AB8" w:rsidP="004F3C0F">
      <w:pPr>
        <w:spacing w:line="269" w:lineRule="auto"/>
        <w:rPr>
          <w:rFonts w:ascii="Calibri" w:hAnsi="Calibri" w:cs="Calibri"/>
          <w:sz w:val="28"/>
          <w:szCs w:val="28"/>
        </w:rPr>
      </w:pPr>
      <w:r w:rsidRPr="001561A8">
        <w:rPr>
          <w:rFonts w:ascii="Calibri" w:hAnsi="Calibri" w:cs="Calibri"/>
          <w:sz w:val="28"/>
          <w:szCs w:val="28"/>
        </w:rPr>
        <w:lastRenderedPageBreak/>
        <w:t>To receive the DSP, l</w:t>
      </w:r>
      <w:r w:rsidR="00570B4D" w:rsidRPr="001561A8">
        <w:rPr>
          <w:rFonts w:ascii="Calibri" w:hAnsi="Calibri" w:cs="Calibri"/>
          <w:sz w:val="28"/>
          <w:szCs w:val="28"/>
        </w:rPr>
        <w:t>ike</w:t>
      </w:r>
      <w:r w:rsidR="001B6AC9" w:rsidRPr="001561A8">
        <w:rPr>
          <w:rFonts w:ascii="Calibri" w:hAnsi="Calibri" w:cs="Calibri"/>
          <w:sz w:val="28"/>
          <w:szCs w:val="28"/>
        </w:rPr>
        <w:t xml:space="preserve"> for other Centrelink payments, you need to meet certain requirements based on your age and residen</w:t>
      </w:r>
      <w:r w:rsidR="00EA1874" w:rsidRPr="001561A8">
        <w:rPr>
          <w:rFonts w:ascii="Calibri" w:hAnsi="Calibri" w:cs="Calibri"/>
          <w:sz w:val="28"/>
          <w:szCs w:val="28"/>
        </w:rPr>
        <w:t>tial</w:t>
      </w:r>
      <w:r w:rsidR="001B6AC9" w:rsidRPr="001561A8">
        <w:rPr>
          <w:rFonts w:ascii="Calibri" w:hAnsi="Calibri" w:cs="Calibri"/>
          <w:sz w:val="28"/>
          <w:szCs w:val="28"/>
        </w:rPr>
        <w:t xml:space="preserve"> status.  </w:t>
      </w:r>
    </w:p>
    <w:p w14:paraId="1A84880E" w14:textId="5A3F6486" w:rsidR="001B6AC9"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t>The first specific thing you need to know for the DSP, is that to gain access to the DSP you must go through Centrelink’s</w:t>
      </w:r>
      <w:r w:rsidR="002772A5" w:rsidRPr="001561A8">
        <w:rPr>
          <w:rFonts w:ascii="Calibri" w:hAnsi="Calibri" w:cs="Calibri"/>
          <w:sz w:val="28"/>
          <w:szCs w:val="28"/>
        </w:rPr>
        <w:t xml:space="preserve"> </w:t>
      </w:r>
      <w:hyperlink r:id="rId10" w:history="1">
        <w:r w:rsidR="00AF361D" w:rsidRPr="001561A8">
          <w:rPr>
            <w:rStyle w:val="Hyperlink"/>
            <w:rFonts w:ascii="Calibri" w:hAnsi="Calibri" w:cs="Calibri"/>
            <w:sz w:val="28"/>
            <w:szCs w:val="28"/>
          </w:rPr>
          <w:t>Income and assets tests</w:t>
        </w:r>
      </w:hyperlink>
      <w:r w:rsidRPr="001561A8">
        <w:rPr>
          <w:rFonts w:ascii="Calibri" w:hAnsi="Calibri" w:cs="Calibri"/>
          <w:sz w:val="28"/>
          <w:szCs w:val="28"/>
        </w:rPr>
        <w:t xml:space="preserve"> (also known as the ‘</w:t>
      </w:r>
      <w:r w:rsidR="370B3265" w:rsidRPr="001561A8">
        <w:rPr>
          <w:rFonts w:ascii="Calibri" w:hAnsi="Calibri" w:cs="Calibri"/>
          <w:sz w:val="28"/>
          <w:szCs w:val="28"/>
        </w:rPr>
        <w:t>non-medical</w:t>
      </w:r>
      <w:r w:rsidRPr="001561A8">
        <w:rPr>
          <w:rFonts w:ascii="Calibri" w:hAnsi="Calibri" w:cs="Calibri"/>
          <w:sz w:val="28"/>
          <w:szCs w:val="28"/>
        </w:rPr>
        <w:t xml:space="preserve"> rules’). This test looks at </w:t>
      </w:r>
      <w:r w:rsidR="00570B4D" w:rsidRPr="001561A8">
        <w:rPr>
          <w:rFonts w:ascii="Calibri" w:hAnsi="Calibri" w:cs="Calibri"/>
          <w:sz w:val="28"/>
          <w:szCs w:val="28"/>
        </w:rPr>
        <w:t xml:space="preserve">income and assets </w:t>
      </w:r>
      <w:r w:rsidRPr="001561A8">
        <w:rPr>
          <w:rFonts w:ascii="Calibri" w:hAnsi="Calibri" w:cs="Calibri"/>
          <w:sz w:val="28"/>
          <w:szCs w:val="28"/>
        </w:rPr>
        <w:t>you</w:t>
      </w:r>
      <w:r w:rsidR="00F04328" w:rsidRPr="001561A8">
        <w:rPr>
          <w:rFonts w:ascii="Calibri" w:hAnsi="Calibri" w:cs="Calibri"/>
          <w:sz w:val="28"/>
          <w:szCs w:val="28"/>
        </w:rPr>
        <w:t>,</w:t>
      </w:r>
      <w:r w:rsidRPr="001561A8">
        <w:rPr>
          <w:rFonts w:ascii="Calibri" w:hAnsi="Calibri" w:cs="Calibri"/>
          <w:sz w:val="28"/>
          <w:szCs w:val="28"/>
        </w:rPr>
        <w:t xml:space="preserve"> </w:t>
      </w:r>
      <w:r w:rsidR="00F04328" w:rsidRPr="001561A8">
        <w:rPr>
          <w:rFonts w:ascii="Calibri" w:hAnsi="Calibri" w:cs="Calibri"/>
          <w:sz w:val="28"/>
          <w:szCs w:val="28"/>
        </w:rPr>
        <w:t>(</w:t>
      </w:r>
      <w:r w:rsidRPr="001561A8">
        <w:rPr>
          <w:rFonts w:ascii="Calibri" w:hAnsi="Calibri" w:cs="Calibri"/>
          <w:sz w:val="28"/>
          <w:szCs w:val="28"/>
        </w:rPr>
        <w:t>and if you have a partner</w:t>
      </w:r>
      <w:r w:rsidR="00F04328" w:rsidRPr="001561A8">
        <w:rPr>
          <w:rFonts w:ascii="Calibri" w:hAnsi="Calibri" w:cs="Calibri"/>
          <w:sz w:val="28"/>
          <w:szCs w:val="28"/>
        </w:rPr>
        <w:t>)</w:t>
      </w:r>
      <w:r w:rsidR="00570B4D" w:rsidRPr="001561A8">
        <w:rPr>
          <w:rFonts w:ascii="Calibri" w:hAnsi="Calibri" w:cs="Calibri"/>
          <w:sz w:val="28"/>
          <w:szCs w:val="28"/>
        </w:rPr>
        <w:t>,</w:t>
      </w:r>
      <w:r w:rsidRPr="001561A8">
        <w:rPr>
          <w:rFonts w:ascii="Calibri" w:hAnsi="Calibri" w:cs="Calibri"/>
          <w:sz w:val="28"/>
          <w:szCs w:val="28"/>
        </w:rPr>
        <w:t xml:space="preserve"> and your partner have</w:t>
      </w:r>
      <w:r w:rsidR="00570B4D" w:rsidRPr="001561A8">
        <w:rPr>
          <w:rFonts w:ascii="Calibri" w:hAnsi="Calibri" w:cs="Calibri"/>
          <w:sz w:val="28"/>
          <w:szCs w:val="28"/>
        </w:rPr>
        <w:t>. They look at the total amount of money</w:t>
      </w:r>
      <w:r w:rsidRPr="001561A8">
        <w:rPr>
          <w:rFonts w:ascii="Calibri" w:hAnsi="Calibri" w:cs="Calibri"/>
          <w:sz w:val="28"/>
          <w:szCs w:val="28"/>
        </w:rPr>
        <w:t xml:space="preserve"> in your bank account</w:t>
      </w:r>
      <w:r w:rsidR="00570B4D" w:rsidRPr="001561A8">
        <w:rPr>
          <w:rFonts w:ascii="Calibri" w:hAnsi="Calibri" w:cs="Calibri"/>
          <w:sz w:val="28"/>
          <w:szCs w:val="28"/>
        </w:rPr>
        <w:t>s</w:t>
      </w:r>
      <w:r w:rsidRPr="001561A8">
        <w:rPr>
          <w:rFonts w:ascii="Calibri" w:hAnsi="Calibri" w:cs="Calibri"/>
          <w:sz w:val="28"/>
          <w:szCs w:val="28"/>
        </w:rPr>
        <w:t xml:space="preserve">, the income you both </w:t>
      </w:r>
      <w:r w:rsidR="00570B4D" w:rsidRPr="001561A8">
        <w:rPr>
          <w:rFonts w:ascii="Calibri" w:hAnsi="Calibri" w:cs="Calibri"/>
          <w:sz w:val="28"/>
          <w:szCs w:val="28"/>
        </w:rPr>
        <w:t>receive</w:t>
      </w:r>
      <w:r w:rsidRPr="001561A8">
        <w:rPr>
          <w:rFonts w:ascii="Calibri" w:hAnsi="Calibri" w:cs="Calibri"/>
          <w:sz w:val="28"/>
          <w:szCs w:val="28"/>
        </w:rPr>
        <w:t xml:space="preserve"> (</w:t>
      </w:r>
      <w:r w:rsidR="00570B4D" w:rsidRPr="001561A8">
        <w:rPr>
          <w:rFonts w:ascii="Calibri" w:hAnsi="Calibri" w:cs="Calibri"/>
          <w:sz w:val="28"/>
          <w:szCs w:val="28"/>
        </w:rPr>
        <w:t xml:space="preserve">like </w:t>
      </w:r>
      <w:r w:rsidRPr="001561A8">
        <w:rPr>
          <w:rFonts w:ascii="Calibri" w:hAnsi="Calibri" w:cs="Calibri"/>
          <w:sz w:val="28"/>
          <w:szCs w:val="28"/>
        </w:rPr>
        <w:t xml:space="preserve">if </w:t>
      </w:r>
      <w:r w:rsidR="00570B4D" w:rsidRPr="001561A8">
        <w:rPr>
          <w:rFonts w:ascii="Calibri" w:hAnsi="Calibri" w:cs="Calibri"/>
          <w:sz w:val="28"/>
          <w:szCs w:val="28"/>
        </w:rPr>
        <w:t xml:space="preserve">you’re </w:t>
      </w:r>
      <w:r w:rsidRPr="001561A8">
        <w:rPr>
          <w:rFonts w:ascii="Calibri" w:hAnsi="Calibri" w:cs="Calibri"/>
          <w:sz w:val="28"/>
          <w:szCs w:val="28"/>
        </w:rPr>
        <w:t>employed), and the combined total value of any assets / investments / capital you own</w:t>
      </w:r>
      <w:r w:rsidR="00570B4D" w:rsidRPr="001561A8">
        <w:rPr>
          <w:rFonts w:ascii="Calibri" w:hAnsi="Calibri" w:cs="Calibri"/>
          <w:sz w:val="28"/>
          <w:szCs w:val="28"/>
        </w:rPr>
        <w:t>. T</w:t>
      </w:r>
      <w:r w:rsidRPr="001561A8">
        <w:rPr>
          <w:rFonts w:ascii="Calibri" w:hAnsi="Calibri" w:cs="Calibri"/>
          <w:sz w:val="28"/>
          <w:szCs w:val="28"/>
        </w:rPr>
        <w:t xml:space="preserve">his can include investment property, cars, furniture, electronics, jewellery, etc. </w:t>
      </w:r>
      <w:r w:rsidR="00E8162C" w:rsidRPr="001561A8">
        <w:rPr>
          <w:rFonts w:ascii="Calibri" w:hAnsi="Calibri" w:cs="Calibri"/>
          <w:sz w:val="28"/>
          <w:szCs w:val="28"/>
        </w:rPr>
        <w:t xml:space="preserve">This test does not </w:t>
      </w:r>
      <w:r w:rsidR="00803B88" w:rsidRPr="001561A8">
        <w:rPr>
          <w:rFonts w:ascii="Calibri" w:hAnsi="Calibri" w:cs="Calibri"/>
          <w:sz w:val="28"/>
          <w:szCs w:val="28"/>
        </w:rPr>
        <w:t>appropriately consider that even if you’re living with</w:t>
      </w:r>
      <w:r w:rsidR="00A04C5B" w:rsidRPr="001561A8">
        <w:rPr>
          <w:rFonts w:ascii="Calibri" w:hAnsi="Calibri" w:cs="Calibri"/>
          <w:sz w:val="28"/>
          <w:szCs w:val="28"/>
        </w:rPr>
        <w:t xml:space="preserve"> / married to</w:t>
      </w:r>
      <w:r w:rsidR="00803B88" w:rsidRPr="001561A8">
        <w:rPr>
          <w:rFonts w:ascii="Calibri" w:hAnsi="Calibri" w:cs="Calibri"/>
          <w:sz w:val="28"/>
          <w:szCs w:val="28"/>
        </w:rPr>
        <w:t xml:space="preserve"> someone</w:t>
      </w:r>
      <w:r w:rsidR="00536CBA" w:rsidRPr="001561A8">
        <w:rPr>
          <w:rFonts w:ascii="Calibri" w:hAnsi="Calibri" w:cs="Calibri"/>
          <w:sz w:val="28"/>
          <w:szCs w:val="28"/>
        </w:rPr>
        <w:t xml:space="preserve">, you may still keep finances separate. </w:t>
      </w:r>
    </w:p>
    <w:p w14:paraId="03CE5D33" w14:textId="643D9EB6" w:rsidR="00BE481D"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t xml:space="preserve">Next you must </w:t>
      </w:r>
      <w:r w:rsidR="009E52FA" w:rsidRPr="001561A8">
        <w:rPr>
          <w:rFonts w:ascii="Calibri" w:hAnsi="Calibri" w:cs="Calibri"/>
          <w:sz w:val="28"/>
          <w:szCs w:val="28"/>
        </w:rPr>
        <w:t>meet</w:t>
      </w:r>
      <w:r w:rsidRPr="001561A8">
        <w:rPr>
          <w:rFonts w:ascii="Calibri" w:hAnsi="Calibri" w:cs="Calibri"/>
          <w:sz w:val="28"/>
          <w:szCs w:val="28"/>
        </w:rPr>
        <w:t xml:space="preserve"> the DSP specific medical rules. </w:t>
      </w:r>
      <w:r w:rsidR="00570B4D" w:rsidRPr="001561A8">
        <w:rPr>
          <w:rFonts w:ascii="Calibri" w:hAnsi="Calibri" w:cs="Calibri"/>
          <w:sz w:val="28"/>
          <w:szCs w:val="28"/>
        </w:rPr>
        <w:t xml:space="preserve">These are often not easy to satisfy. </w:t>
      </w:r>
      <w:r w:rsidRPr="001561A8">
        <w:rPr>
          <w:rFonts w:ascii="Calibri" w:hAnsi="Calibri" w:cs="Calibri"/>
          <w:sz w:val="28"/>
          <w:szCs w:val="28"/>
        </w:rPr>
        <w:t>Not everyone with a disability or medical condition will meet these medical rule requirements and therefore will not be eligible for DSP.</w:t>
      </w:r>
      <w:r w:rsidR="00570B4D" w:rsidRPr="001561A8">
        <w:rPr>
          <w:rFonts w:ascii="Calibri" w:hAnsi="Calibri" w:cs="Calibri"/>
          <w:sz w:val="28"/>
          <w:szCs w:val="28"/>
        </w:rPr>
        <w:t xml:space="preserve"> </w:t>
      </w:r>
    </w:p>
    <w:p w14:paraId="1208194B" w14:textId="47E58113" w:rsidR="00003191" w:rsidRPr="001561A8" w:rsidRDefault="00AC68CC" w:rsidP="004F3C0F">
      <w:pPr>
        <w:spacing w:line="269" w:lineRule="auto"/>
        <w:rPr>
          <w:rFonts w:ascii="Calibri" w:hAnsi="Calibri" w:cs="Calibri"/>
          <w:sz w:val="28"/>
          <w:szCs w:val="28"/>
        </w:rPr>
      </w:pPr>
      <w:r w:rsidRPr="001561A8">
        <w:rPr>
          <w:rFonts w:ascii="Calibri" w:hAnsi="Calibri" w:cs="Calibri"/>
          <w:sz w:val="28"/>
          <w:szCs w:val="28"/>
        </w:rPr>
        <w:t>Going through th</w:t>
      </w:r>
      <w:r w:rsidR="00CE3F98" w:rsidRPr="001561A8">
        <w:rPr>
          <w:rFonts w:ascii="Calibri" w:hAnsi="Calibri" w:cs="Calibri"/>
          <w:sz w:val="28"/>
          <w:szCs w:val="28"/>
        </w:rPr>
        <w:t xml:space="preserve">e process </w:t>
      </w:r>
      <w:r w:rsidR="00D831D3" w:rsidRPr="001561A8">
        <w:rPr>
          <w:rFonts w:ascii="Calibri" w:hAnsi="Calibri" w:cs="Calibri"/>
          <w:sz w:val="28"/>
          <w:szCs w:val="28"/>
        </w:rPr>
        <w:t xml:space="preserve">of </w:t>
      </w:r>
      <w:r w:rsidR="00266894" w:rsidRPr="001561A8">
        <w:rPr>
          <w:rFonts w:ascii="Calibri" w:hAnsi="Calibri" w:cs="Calibri"/>
          <w:sz w:val="28"/>
          <w:szCs w:val="28"/>
        </w:rPr>
        <w:t>prov</w:t>
      </w:r>
      <w:r w:rsidR="00DF168B" w:rsidRPr="001561A8">
        <w:rPr>
          <w:rFonts w:ascii="Calibri" w:hAnsi="Calibri" w:cs="Calibri"/>
          <w:sz w:val="28"/>
          <w:szCs w:val="28"/>
        </w:rPr>
        <w:t>ing you meet the medical rules</w:t>
      </w:r>
      <w:r w:rsidR="001B657F" w:rsidRPr="001561A8">
        <w:rPr>
          <w:rFonts w:ascii="Calibri" w:hAnsi="Calibri" w:cs="Calibri"/>
          <w:sz w:val="28"/>
          <w:szCs w:val="28"/>
        </w:rPr>
        <w:t xml:space="preserve"> </w:t>
      </w:r>
      <w:r w:rsidR="009C47F0" w:rsidRPr="001561A8">
        <w:rPr>
          <w:rFonts w:ascii="Calibri" w:hAnsi="Calibri" w:cs="Calibri"/>
          <w:sz w:val="28"/>
          <w:szCs w:val="28"/>
        </w:rPr>
        <w:t>is</w:t>
      </w:r>
      <w:r w:rsidR="002300A8" w:rsidRPr="001561A8">
        <w:rPr>
          <w:rFonts w:ascii="Calibri" w:hAnsi="Calibri" w:cs="Calibri"/>
          <w:sz w:val="28"/>
          <w:szCs w:val="28"/>
        </w:rPr>
        <w:t xml:space="preserve"> unfair</w:t>
      </w:r>
      <w:r w:rsidR="00853F70" w:rsidRPr="001561A8">
        <w:rPr>
          <w:rFonts w:ascii="Calibri" w:hAnsi="Calibri" w:cs="Calibri"/>
          <w:sz w:val="28"/>
          <w:szCs w:val="28"/>
        </w:rPr>
        <w:t>,</w:t>
      </w:r>
      <w:r w:rsidR="009C47F0" w:rsidRPr="001561A8">
        <w:rPr>
          <w:rFonts w:ascii="Calibri" w:hAnsi="Calibri" w:cs="Calibri"/>
          <w:sz w:val="28"/>
          <w:szCs w:val="28"/>
        </w:rPr>
        <w:t xml:space="preserve"> </w:t>
      </w:r>
      <w:r w:rsidR="005400D3" w:rsidRPr="001561A8">
        <w:rPr>
          <w:rFonts w:ascii="Calibri" w:hAnsi="Calibri" w:cs="Calibri"/>
          <w:sz w:val="28"/>
          <w:szCs w:val="28"/>
        </w:rPr>
        <w:t>tedious,</w:t>
      </w:r>
      <w:r w:rsidR="00DA6C58" w:rsidRPr="001561A8">
        <w:rPr>
          <w:rFonts w:ascii="Calibri" w:hAnsi="Calibri" w:cs="Calibri"/>
          <w:sz w:val="28"/>
          <w:szCs w:val="28"/>
        </w:rPr>
        <w:t xml:space="preserve"> and</w:t>
      </w:r>
      <w:r w:rsidR="00BA05AE" w:rsidRPr="001561A8">
        <w:rPr>
          <w:rFonts w:ascii="Calibri" w:hAnsi="Calibri" w:cs="Calibri"/>
          <w:sz w:val="28"/>
          <w:szCs w:val="28"/>
        </w:rPr>
        <w:t xml:space="preserve"> </w:t>
      </w:r>
      <w:r w:rsidR="00B92FC6" w:rsidRPr="001561A8">
        <w:rPr>
          <w:rFonts w:ascii="Calibri" w:hAnsi="Calibri" w:cs="Calibri"/>
          <w:sz w:val="28"/>
          <w:szCs w:val="28"/>
        </w:rPr>
        <w:t>exhausting</w:t>
      </w:r>
      <w:r w:rsidR="00C63292" w:rsidRPr="001561A8">
        <w:rPr>
          <w:rFonts w:ascii="Calibri" w:hAnsi="Calibri" w:cs="Calibri"/>
          <w:sz w:val="28"/>
          <w:szCs w:val="28"/>
        </w:rPr>
        <w:t>.</w:t>
      </w:r>
      <w:r w:rsidR="00EE46EF" w:rsidRPr="001561A8">
        <w:rPr>
          <w:rFonts w:ascii="Calibri" w:hAnsi="Calibri" w:cs="Calibri"/>
          <w:sz w:val="28"/>
          <w:szCs w:val="28"/>
        </w:rPr>
        <w:t xml:space="preserve"> </w:t>
      </w:r>
      <w:r w:rsidR="00C63292" w:rsidRPr="001561A8">
        <w:rPr>
          <w:rFonts w:ascii="Calibri" w:hAnsi="Calibri" w:cs="Calibri"/>
          <w:sz w:val="28"/>
          <w:szCs w:val="28"/>
        </w:rPr>
        <w:t>It</w:t>
      </w:r>
      <w:r w:rsidR="00500450" w:rsidRPr="001561A8">
        <w:rPr>
          <w:rFonts w:ascii="Calibri" w:hAnsi="Calibri" w:cs="Calibri"/>
          <w:sz w:val="28"/>
          <w:szCs w:val="28"/>
        </w:rPr>
        <w:t xml:space="preserve"> can take </w:t>
      </w:r>
      <w:r w:rsidR="00DC4722" w:rsidRPr="001561A8">
        <w:rPr>
          <w:rFonts w:ascii="Calibri" w:hAnsi="Calibri" w:cs="Calibri"/>
          <w:sz w:val="28"/>
          <w:szCs w:val="28"/>
        </w:rPr>
        <w:t xml:space="preserve">many </w:t>
      </w:r>
      <w:r w:rsidR="00500450" w:rsidRPr="001561A8">
        <w:rPr>
          <w:rFonts w:ascii="Calibri" w:hAnsi="Calibri" w:cs="Calibri"/>
          <w:sz w:val="28"/>
          <w:szCs w:val="28"/>
        </w:rPr>
        <w:t xml:space="preserve">months </w:t>
      </w:r>
      <w:r w:rsidR="00EF6B58" w:rsidRPr="001561A8">
        <w:rPr>
          <w:rFonts w:ascii="Calibri" w:hAnsi="Calibri" w:cs="Calibri"/>
          <w:sz w:val="28"/>
          <w:szCs w:val="28"/>
        </w:rPr>
        <w:t>to</w:t>
      </w:r>
      <w:r w:rsidR="002154E6" w:rsidRPr="001561A8">
        <w:rPr>
          <w:rFonts w:ascii="Calibri" w:hAnsi="Calibri" w:cs="Calibri"/>
          <w:sz w:val="28"/>
          <w:szCs w:val="28"/>
        </w:rPr>
        <w:t xml:space="preserve"> get into </w:t>
      </w:r>
      <w:r w:rsidR="00EF6B58" w:rsidRPr="001561A8">
        <w:rPr>
          <w:rFonts w:ascii="Calibri" w:hAnsi="Calibri" w:cs="Calibri"/>
          <w:sz w:val="28"/>
          <w:szCs w:val="28"/>
        </w:rPr>
        <w:t xml:space="preserve">seeing </w:t>
      </w:r>
      <w:r w:rsidR="00D00B0A" w:rsidRPr="001561A8">
        <w:rPr>
          <w:rFonts w:ascii="Calibri" w:hAnsi="Calibri" w:cs="Calibri"/>
          <w:sz w:val="28"/>
          <w:szCs w:val="28"/>
        </w:rPr>
        <w:t>specialists, and</w:t>
      </w:r>
      <w:r w:rsidR="005227BE" w:rsidRPr="001561A8">
        <w:rPr>
          <w:rFonts w:ascii="Calibri" w:hAnsi="Calibri" w:cs="Calibri"/>
          <w:sz w:val="28"/>
          <w:szCs w:val="28"/>
        </w:rPr>
        <w:t xml:space="preserve"> </w:t>
      </w:r>
      <w:r w:rsidR="00D00B0A" w:rsidRPr="001561A8">
        <w:rPr>
          <w:rFonts w:ascii="Calibri" w:hAnsi="Calibri" w:cs="Calibri"/>
          <w:sz w:val="28"/>
          <w:szCs w:val="28"/>
        </w:rPr>
        <w:t>complete Centrelink’s</w:t>
      </w:r>
      <w:r w:rsidR="00E93657" w:rsidRPr="001561A8">
        <w:rPr>
          <w:rFonts w:ascii="Calibri" w:hAnsi="Calibri" w:cs="Calibri"/>
          <w:sz w:val="28"/>
          <w:szCs w:val="28"/>
        </w:rPr>
        <w:t xml:space="preserve"> </w:t>
      </w:r>
      <w:r w:rsidR="005227BE" w:rsidRPr="001561A8">
        <w:rPr>
          <w:rFonts w:ascii="Calibri" w:hAnsi="Calibri" w:cs="Calibri"/>
          <w:sz w:val="28"/>
          <w:szCs w:val="28"/>
        </w:rPr>
        <w:t>assessment process</w:t>
      </w:r>
      <w:r w:rsidR="0036597B" w:rsidRPr="001561A8">
        <w:rPr>
          <w:rFonts w:ascii="Calibri" w:hAnsi="Calibri" w:cs="Calibri"/>
          <w:sz w:val="28"/>
          <w:szCs w:val="28"/>
        </w:rPr>
        <w:t>es</w:t>
      </w:r>
      <w:r w:rsidR="005227BE" w:rsidRPr="001561A8">
        <w:rPr>
          <w:rFonts w:ascii="Calibri" w:hAnsi="Calibri" w:cs="Calibri"/>
          <w:sz w:val="28"/>
          <w:szCs w:val="28"/>
        </w:rPr>
        <w:t>,</w:t>
      </w:r>
      <w:r w:rsidR="000566FE" w:rsidRPr="001561A8">
        <w:rPr>
          <w:rFonts w:ascii="Calibri" w:hAnsi="Calibri" w:cs="Calibri"/>
          <w:sz w:val="28"/>
          <w:szCs w:val="28"/>
        </w:rPr>
        <w:t xml:space="preserve"> and</w:t>
      </w:r>
      <w:r w:rsidR="00602FDE" w:rsidRPr="001561A8">
        <w:rPr>
          <w:rFonts w:ascii="Calibri" w:hAnsi="Calibri" w:cs="Calibri"/>
          <w:sz w:val="28"/>
          <w:szCs w:val="28"/>
        </w:rPr>
        <w:t xml:space="preserve"> you</w:t>
      </w:r>
      <w:r w:rsidR="000566FE" w:rsidRPr="001561A8">
        <w:rPr>
          <w:rFonts w:ascii="Calibri" w:hAnsi="Calibri" w:cs="Calibri"/>
          <w:sz w:val="28"/>
          <w:szCs w:val="28"/>
        </w:rPr>
        <w:t xml:space="preserve"> receive </w:t>
      </w:r>
      <w:r w:rsidR="00602FDE" w:rsidRPr="001561A8">
        <w:rPr>
          <w:rFonts w:ascii="Calibri" w:hAnsi="Calibri" w:cs="Calibri"/>
          <w:sz w:val="28"/>
          <w:szCs w:val="28"/>
        </w:rPr>
        <w:t>very little</w:t>
      </w:r>
      <w:r w:rsidR="000566FE" w:rsidRPr="001561A8">
        <w:rPr>
          <w:rFonts w:ascii="Calibri" w:hAnsi="Calibri" w:cs="Calibri"/>
          <w:sz w:val="28"/>
          <w:szCs w:val="28"/>
        </w:rPr>
        <w:t xml:space="preserve"> communication from Centrelink or Services Australia about those </w:t>
      </w:r>
      <w:r w:rsidR="00F74B18" w:rsidRPr="001561A8">
        <w:rPr>
          <w:rFonts w:ascii="Calibri" w:hAnsi="Calibri" w:cs="Calibri"/>
          <w:sz w:val="28"/>
          <w:szCs w:val="28"/>
        </w:rPr>
        <w:t>assessments and the results</w:t>
      </w:r>
      <w:r w:rsidR="001E05C5" w:rsidRPr="001561A8">
        <w:rPr>
          <w:rFonts w:ascii="Calibri" w:hAnsi="Calibri" w:cs="Calibri"/>
          <w:sz w:val="28"/>
          <w:szCs w:val="28"/>
        </w:rPr>
        <w:t>. This takes a toll on your mental health</w:t>
      </w:r>
      <w:r w:rsidR="00E77129" w:rsidRPr="001561A8">
        <w:rPr>
          <w:rFonts w:ascii="Calibri" w:hAnsi="Calibri" w:cs="Calibri"/>
          <w:sz w:val="28"/>
          <w:szCs w:val="28"/>
        </w:rPr>
        <w:t>,</w:t>
      </w:r>
      <w:r w:rsidR="001E05C5" w:rsidRPr="001561A8">
        <w:rPr>
          <w:rFonts w:ascii="Calibri" w:hAnsi="Calibri" w:cs="Calibri"/>
          <w:sz w:val="28"/>
          <w:szCs w:val="28"/>
        </w:rPr>
        <w:t xml:space="preserve"> as you’re left anxiously in limbo waiting to find out if you’ve been </w:t>
      </w:r>
      <w:r w:rsidR="00DC671E" w:rsidRPr="001561A8">
        <w:rPr>
          <w:rFonts w:ascii="Calibri" w:hAnsi="Calibri" w:cs="Calibri"/>
          <w:sz w:val="28"/>
          <w:szCs w:val="28"/>
        </w:rPr>
        <w:t xml:space="preserve">successful or not. </w:t>
      </w:r>
    </w:p>
    <w:p w14:paraId="6A280230" w14:textId="07B6FCAC" w:rsidR="00CA4A9C"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t>If you meet all the criteria set out by Centrelink, then you can start receiving DSP payments.</w:t>
      </w:r>
      <w:r w:rsidR="00CA4A9C" w:rsidRPr="001561A8">
        <w:rPr>
          <w:rFonts w:ascii="Calibri" w:hAnsi="Calibri" w:cs="Calibri"/>
          <w:sz w:val="28"/>
          <w:szCs w:val="28"/>
        </w:rPr>
        <w:t xml:space="preserve"> </w:t>
      </w:r>
    </w:p>
    <w:p w14:paraId="43F0CD9B" w14:textId="6006A9A7" w:rsidR="001B6AC9" w:rsidRPr="001561A8" w:rsidRDefault="600F45B3" w:rsidP="004F3C0F">
      <w:pPr>
        <w:spacing w:line="269" w:lineRule="auto"/>
        <w:rPr>
          <w:rFonts w:ascii="Calibri" w:hAnsi="Calibri" w:cs="Calibri"/>
          <w:sz w:val="28"/>
          <w:szCs w:val="28"/>
        </w:rPr>
      </w:pPr>
      <w:r w:rsidRPr="001561A8">
        <w:rPr>
          <w:rFonts w:ascii="Calibri" w:hAnsi="Calibri" w:cs="Calibri"/>
          <w:sz w:val="28"/>
          <w:szCs w:val="28"/>
        </w:rPr>
        <w:t>BUT</w:t>
      </w:r>
      <w:r w:rsidR="00CA4A9C" w:rsidRPr="001561A8">
        <w:rPr>
          <w:rFonts w:ascii="Calibri" w:hAnsi="Calibri" w:cs="Calibri"/>
          <w:sz w:val="28"/>
          <w:szCs w:val="28"/>
        </w:rPr>
        <w:t xml:space="preserve"> t</w:t>
      </w:r>
      <w:r w:rsidR="00DC6DE3" w:rsidRPr="001561A8">
        <w:rPr>
          <w:rFonts w:ascii="Calibri" w:hAnsi="Calibri" w:cs="Calibri"/>
          <w:sz w:val="28"/>
          <w:szCs w:val="28"/>
        </w:rPr>
        <w:t>he</w:t>
      </w:r>
      <w:r w:rsidR="00570B4D" w:rsidRPr="001561A8">
        <w:rPr>
          <w:rFonts w:ascii="Calibri" w:hAnsi="Calibri" w:cs="Calibri"/>
          <w:sz w:val="28"/>
          <w:szCs w:val="28"/>
        </w:rPr>
        <w:t xml:space="preserve"> </w:t>
      </w:r>
      <w:r w:rsidR="00DC6DE3" w:rsidRPr="001561A8">
        <w:rPr>
          <w:rFonts w:ascii="Calibri" w:hAnsi="Calibri" w:cs="Calibri"/>
          <w:sz w:val="28"/>
          <w:szCs w:val="28"/>
        </w:rPr>
        <w:t>$ amount of r</w:t>
      </w:r>
      <w:r w:rsidR="00570B4D" w:rsidRPr="001561A8">
        <w:rPr>
          <w:rFonts w:ascii="Calibri" w:hAnsi="Calibri" w:cs="Calibri"/>
          <w:sz w:val="28"/>
          <w:szCs w:val="28"/>
        </w:rPr>
        <w:t xml:space="preserve">egular payments </w:t>
      </w:r>
      <w:r w:rsidR="00DC6DE3" w:rsidRPr="001561A8">
        <w:rPr>
          <w:rFonts w:ascii="Calibri" w:hAnsi="Calibri" w:cs="Calibri"/>
          <w:sz w:val="28"/>
          <w:szCs w:val="28"/>
        </w:rPr>
        <w:t>is determined by factors such as age, income</w:t>
      </w:r>
      <w:r w:rsidR="00AF1F79" w:rsidRPr="001561A8">
        <w:rPr>
          <w:rFonts w:ascii="Calibri" w:hAnsi="Calibri" w:cs="Calibri"/>
          <w:sz w:val="28"/>
          <w:szCs w:val="28"/>
        </w:rPr>
        <w:t xml:space="preserve"> and asset totals</w:t>
      </w:r>
      <w:r w:rsidR="00DC6DE3" w:rsidRPr="001561A8">
        <w:rPr>
          <w:rFonts w:ascii="Calibri" w:hAnsi="Calibri" w:cs="Calibri"/>
          <w:sz w:val="28"/>
          <w:szCs w:val="28"/>
        </w:rPr>
        <w:t>,</w:t>
      </w:r>
      <w:r w:rsidR="00F76DA2" w:rsidRPr="001561A8">
        <w:rPr>
          <w:rFonts w:ascii="Calibri" w:hAnsi="Calibri" w:cs="Calibri"/>
          <w:sz w:val="28"/>
          <w:szCs w:val="28"/>
        </w:rPr>
        <w:t xml:space="preserve"> </w:t>
      </w:r>
      <w:r w:rsidR="009E58C1" w:rsidRPr="001561A8">
        <w:rPr>
          <w:rFonts w:ascii="Calibri" w:hAnsi="Calibri" w:cs="Calibri"/>
          <w:sz w:val="28"/>
          <w:szCs w:val="28"/>
        </w:rPr>
        <w:t xml:space="preserve">home ownership, </w:t>
      </w:r>
      <w:r w:rsidR="00F76DA2" w:rsidRPr="001561A8">
        <w:rPr>
          <w:rFonts w:ascii="Calibri" w:hAnsi="Calibri" w:cs="Calibri"/>
          <w:sz w:val="28"/>
          <w:szCs w:val="28"/>
        </w:rPr>
        <w:t>dependents such as children</w:t>
      </w:r>
      <w:r w:rsidR="00AF1F79" w:rsidRPr="001561A8">
        <w:rPr>
          <w:rFonts w:ascii="Calibri" w:hAnsi="Calibri" w:cs="Calibri"/>
          <w:sz w:val="28"/>
          <w:szCs w:val="28"/>
        </w:rPr>
        <w:t xml:space="preserve"> and</w:t>
      </w:r>
      <w:r w:rsidR="00DC6DE3" w:rsidRPr="001561A8">
        <w:rPr>
          <w:rFonts w:ascii="Calibri" w:hAnsi="Calibri" w:cs="Calibri"/>
          <w:sz w:val="28"/>
          <w:szCs w:val="28"/>
        </w:rPr>
        <w:t xml:space="preserve"> relationship status</w:t>
      </w:r>
      <w:r w:rsidR="00AF1F79" w:rsidRPr="001561A8">
        <w:rPr>
          <w:rFonts w:ascii="Calibri" w:hAnsi="Calibri" w:cs="Calibri"/>
          <w:sz w:val="28"/>
          <w:szCs w:val="28"/>
        </w:rPr>
        <w:t>.</w:t>
      </w:r>
      <w:r w:rsidR="00286FC3" w:rsidRPr="001561A8">
        <w:rPr>
          <w:rFonts w:ascii="Calibri" w:hAnsi="Calibri" w:cs="Calibri"/>
          <w:sz w:val="28"/>
          <w:szCs w:val="28"/>
        </w:rPr>
        <w:t xml:space="preserve"> This amount decreases</w:t>
      </w:r>
      <w:r w:rsidR="008958F4" w:rsidRPr="001561A8">
        <w:rPr>
          <w:rFonts w:ascii="Calibri" w:hAnsi="Calibri" w:cs="Calibri"/>
          <w:sz w:val="28"/>
          <w:szCs w:val="28"/>
        </w:rPr>
        <w:t xml:space="preserve"> if you</w:t>
      </w:r>
      <w:r w:rsidR="00351820" w:rsidRPr="001561A8">
        <w:rPr>
          <w:rFonts w:ascii="Calibri" w:hAnsi="Calibri" w:cs="Calibri"/>
          <w:sz w:val="28"/>
          <w:szCs w:val="28"/>
        </w:rPr>
        <w:t xml:space="preserve"> earn a certain amount. </w:t>
      </w:r>
      <w:r w:rsidR="001A3733" w:rsidRPr="001561A8">
        <w:rPr>
          <w:rFonts w:ascii="Calibri" w:hAnsi="Calibri" w:cs="Calibri"/>
          <w:sz w:val="28"/>
          <w:szCs w:val="28"/>
        </w:rPr>
        <w:t>As a single, if you</w:t>
      </w:r>
      <w:r w:rsidR="009D6124" w:rsidRPr="001561A8">
        <w:rPr>
          <w:rFonts w:ascii="Calibri" w:hAnsi="Calibri" w:cs="Calibri"/>
          <w:sz w:val="28"/>
          <w:szCs w:val="28"/>
        </w:rPr>
        <w:t xml:space="preserve"> work and earn</w:t>
      </w:r>
      <w:r w:rsidR="008958F4" w:rsidRPr="001561A8">
        <w:rPr>
          <w:rFonts w:ascii="Calibri" w:hAnsi="Calibri" w:cs="Calibri"/>
          <w:sz w:val="28"/>
          <w:szCs w:val="28"/>
        </w:rPr>
        <w:t xml:space="preserve"> over $204 a week</w:t>
      </w:r>
      <w:r w:rsidR="008116EC" w:rsidRPr="001561A8">
        <w:rPr>
          <w:rFonts w:ascii="Calibri" w:hAnsi="Calibri" w:cs="Calibri"/>
          <w:sz w:val="28"/>
          <w:szCs w:val="28"/>
        </w:rPr>
        <w:t xml:space="preserve"> -</w:t>
      </w:r>
      <w:r w:rsidR="008958F4" w:rsidRPr="001561A8">
        <w:rPr>
          <w:rFonts w:ascii="Calibri" w:hAnsi="Calibri" w:cs="Calibri"/>
          <w:sz w:val="28"/>
          <w:szCs w:val="28"/>
        </w:rPr>
        <w:t xml:space="preserve"> Centrelink </w:t>
      </w:r>
      <w:r w:rsidR="008116EC" w:rsidRPr="001561A8">
        <w:rPr>
          <w:rFonts w:ascii="Calibri" w:hAnsi="Calibri" w:cs="Calibri"/>
          <w:sz w:val="28"/>
          <w:szCs w:val="28"/>
        </w:rPr>
        <w:t xml:space="preserve">will </w:t>
      </w:r>
      <w:r w:rsidR="001947B7" w:rsidRPr="001561A8">
        <w:rPr>
          <w:rFonts w:ascii="Calibri" w:hAnsi="Calibri" w:cs="Calibri"/>
          <w:sz w:val="28"/>
          <w:szCs w:val="28"/>
        </w:rPr>
        <w:t>pay</w:t>
      </w:r>
      <w:r w:rsidR="008116EC" w:rsidRPr="001561A8">
        <w:rPr>
          <w:rFonts w:ascii="Calibri" w:hAnsi="Calibri" w:cs="Calibri"/>
          <w:sz w:val="28"/>
          <w:szCs w:val="28"/>
        </w:rPr>
        <w:t xml:space="preserve"> </w:t>
      </w:r>
      <w:r w:rsidR="00830358" w:rsidRPr="001561A8">
        <w:rPr>
          <w:rFonts w:ascii="Calibri" w:hAnsi="Calibri" w:cs="Calibri"/>
          <w:sz w:val="28"/>
          <w:szCs w:val="28"/>
        </w:rPr>
        <w:t xml:space="preserve">50 cents </w:t>
      </w:r>
      <w:r w:rsidR="001947B7" w:rsidRPr="001561A8">
        <w:rPr>
          <w:rFonts w:ascii="Calibri" w:hAnsi="Calibri" w:cs="Calibri"/>
          <w:sz w:val="28"/>
          <w:szCs w:val="28"/>
        </w:rPr>
        <w:t xml:space="preserve">less </w:t>
      </w:r>
      <w:r w:rsidR="00830358" w:rsidRPr="001561A8">
        <w:rPr>
          <w:rFonts w:ascii="Calibri" w:hAnsi="Calibri" w:cs="Calibri"/>
          <w:sz w:val="28"/>
          <w:szCs w:val="28"/>
        </w:rPr>
        <w:t>for each dollar over th</w:t>
      </w:r>
      <w:r w:rsidR="009D6124" w:rsidRPr="001561A8">
        <w:rPr>
          <w:rFonts w:ascii="Calibri" w:hAnsi="Calibri" w:cs="Calibri"/>
          <w:sz w:val="28"/>
          <w:szCs w:val="28"/>
        </w:rPr>
        <w:t>at</w:t>
      </w:r>
      <w:r w:rsidR="00830358" w:rsidRPr="001561A8">
        <w:rPr>
          <w:rFonts w:ascii="Calibri" w:hAnsi="Calibri" w:cs="Calibri"/>
          <w:sz w:val="28"/>
          <w:szCs w:val="28"/>
        </w:rPr>
        <w:t xml:space="preserve"> amount</w:t>
      </w:r>
      <w:r w:rsidR="009D6124" w:rsidRPr="001561A8">
        <w:rPr>
          <w:rFonts w:ascii="Calibri" w:hAnsi="Calibri" w:cs="Calibri"/>
          <w:sz w:val="28"/>
          <w:szCs w:val="28"/>
        </w:rPr>
        <w:t>.</w:t>
      </w:r>
    </w:p>
    <w:p w14:paraId="127B335F" w14:textId="04CB2BE2" w:rsidR="00D11636" w:rsidRPr="001561A8" w:rsidRDefault="00D11636" w:rsidP="004F3C0F">
      <w:pPr>
        <w:spacing w:line="269" w:lineRule="auto"/>
        <w:rPr>
          <w:rFonts w:ascii="Calibri" w:hAnsi="Calibri" w:cs="Calibri"/>
          <w:sz w:val="28"/>
          <w:szCs w:val="28"/>
        </w:rPr>
      </w:pPr>
      <w:r w:rsidRPr="001561A8">
        <w:rPr>
          <w:rFonts w:ascii="Calibri" w:hAnsi="Calibri" w:cs="Calibri"/>
          <w:sz w:val="28"/>
          <w:szCs w:val="28"/>
        </w:rPr>
        <w:t>If</w:t>
      </w:r>
      <w:r w:rsidR="00C769A0" w:rsidRPr="001561A8">
        <w:rPr>
          <w:rFonts w:ascii="Calibri" w:hAnsi="Calibri" w:cs="Calibri"/>
          <w:sz w:val="28"/>
          <w:szCs w:val="28"/>
        </w:rPr>
        <w:t xml:space="preserve"> Centrelink considers you to be a </w:t>
      </w:r>
      <w:hyperlink r:id="rId11" w:history="1">
        <w:r w:rsidR="00C769A0" w:rsidRPr="001561A8">
          <w:rPr>
            <w:rStyle w:val="Hyperlink"/>
            <w:rFonts w:ascii="Calibri" w:hAnsi="Calibri" w:cs="Calibri"/>
            <w:sz w:val="28"/>
            <w:szCs w:val="28"/>
          </w:rPr>
          <w:t>‘member of a couple’</w:t>
        </w:r>
      </w:hyperlink>
      <w:r w:rsidR="00C769A0" w:rsidRPr="001561A8">
        <w:rPr>
          <w:rFonts w:ascii="Calibri" w:hAnsi="Calibri" w:cs="Calibri"/>
          <w:sz w:val="28"/>
          <w:szCs w:val="28"/>
        </w:rPr>
        <w:t xml:space="preserve"> due to circumstances such as living together</w:t>
      </w:r>
      <w:r w:rsidR="0016335A" w:rsidRPr="001561A8">
        <w:rPr>
          <w:rFonts w:ascii="Calibri" w:hAnsi="Calibri" w:cs="Calibri"/>
          <w:sz w:val="28"/>
          <w:szCs w:val="28"/>
        </w:rPr>
        <w:t>/</w:t>
      </w:r>
      <w:r w:rsidR="00071E79" w:rsidRPr="001561A8">
        <w:rPr>
          <w:rFonts w:ascii="Calibri" w:hAnsi="Calibri" w:cs="Calibri"/>
          <w:sz w:val="28"/>
          <w:szCs w:val="28"/>
        </w:rPr>
        <w:t xml:space="preserve">being </w:t>
      </w:r>
      <w:r w:rsidR="0016335A" w:rsidRPr="001561A8">
        <w:rPr>
          <w:rFonts w:ascii="Calibri" w:hAnsi="Calibri" w:cs="Calibri"/>
          <w:sz w:val="28"/>
          <w:szCs w:val="28"/>
        </w:rPr>
        <w:t>married</w:t>
      </w:r>
      <w:r w:rsidR="00C769A0" w:rsidRPr="001561A8">
        <w:rPr>
          <w:rFonts w:ascii="Calibri" w:hAnsi="Calibri" w:cs="Calibri"/>
          <w:sz w:val="28"/>
          <w:szCs w:val="28"/>
        </w:rPr>
        <w:t>,</w:t>
      </w:r>
      <w:r w:rsidR="00DC11F8" w:rsidRPr="001561A8">
        <w:rPr>
          <w:rFonts w:ascii="Calibri" w:hAnsi="Calibri" w:cs="Calibri"/>
          <w:sz w:val="28"/>
          <w:szCs w:val="28"/>
        </w:rPr>
        <w:t xml:space="preserve"> </w:t>
      </w:r>
      <w:r w:rsidRPr="001561A8">
        <w:rPr>
          <w:rFonts w:ascii="Calibri" w:hAnsi="Calibri" w:cs="Calibri"/>
          <w:sz w:val="28"/>
          <w:szCs w:val="28"/>
        </w:rPr>
        <w:t xml:space="preserve">regardless of </w:t>
      </w:r>
      <w:r w:rsidR="009F4D6A" w:rsidRPr="001561A8">
        <w:rPr>
          <w:rFonts w:ascii="Calibri" w:hAnsi="Calibri" w:cs="Calibri"/>
          <w:sz w:val="28"/>
          <w:szCs w:val="28"/>
        </w:rPr>
        <w:t>how you share or don’t share costs</w:t>
      </w:r>
      <w:r w:rsidR="00C769A0" w:rsidRPr="001561A8">
        <w:rPr>
          <w:rFonts w:ascii="Calibri" w:hAnsi="Calibri" w:cs="Calibri"/>
          <w:sz w:val="28"/>
          <w:szCs w:val="28"/>
        </w:rPr>
        <w:t>,</w:t>
      </w:r>
      <w:r w:rsidR="00DC11F8" w:rsidRPr="001561A8">
        <w:rPr>
          <w:rFonts w:ascii="Calibri" w:hAnsi="Calibri" w:cs="Calibri"/>
          <w:sz w:val="28"/>
          <w:szCs w:val="28"/>
        </w:rPr>
        <w:t xml:space="preserve"> you automatically receive less.</w:t>
      </w:r>
      <w:r w:rsidR="009B20BA" w:rsidRPr="001561A8">
        <w:rPr>
          <w:rFonts w:ascii="Calibri" w:hAnsi="Calibri" w:cs="Calibri"/>
          <w:sz w:val="28"/>
          <w:szCs w:val="28"/>
        </w:rPr>
        <w:t xml:space="preserve"> If you</w:t>
      </w:r>
      <w:r w:rsidR="00BE2E9C" w:rsidRPr="001561A8">
        <w:rPr>
          <w:rFonts w:ascii="Calibri" w:hAnsi="Calibri" w:cs="Calibri"/>
          <w:sz w:val="28"/>
          <w:szCs w:val="28"/>
        </w:rPr>
        <w:t>’re in a couple, the combined working income can’t exceed</w:t>
      </w:r>
      <w:r w:rsidR="00063270" w:rsidRPr="001561A8">
        <w:rPr>
          <w:rFonts w:ascii="Calibri" w:hAnsi="Calibri" w:cs="Calibri"/>
          <w:sz w:val="28"/>
          <w:szCs w:val="28"/>
        </w:rPr>
        <w:t xml:space="preserve"> over $360 before Centrelink reduces payments by 50 cents for each dollar</w:t>
      </w:r>
      <w:r w:rsidR="00BB1941" w:rsidRPr="001561A8">
        <w:rPr>
          <w:rFonts w:ascii="Calibri" w:hAnsi="Calibri" w:cs="Calibri"/>
          <w:sz w:val="28"/>
          <w:szCs w:val="28"/>
        </w:rPr>
        <w:t xml:space="preserve">. </w:t>
      </w:r>
      <w:r w:rsidR="00E03561" w:rsidRPr="001561A8">
        <w:rPr>
          <w:rFonts w:ascii="Calibri" w:hAnsi="Calibri" w:cs="Calibri"/>
          <w:sz w:val="28"/>
          <w:szCs w:val="28"/>
        </w:rPr>
        <w:t>Also, t</w:t>
      </w:r>
      <w:r w:rsidR="004A5CC3" w:rsidRPr="001561A8">
        <w:rPr>
          <w:rFonts w:ascii="Calibri" w:hAnsi="Calibri" w:cs="Calibri"/>
          <w:sz w:val="28"/>
          <w:szCs w:val="28"/>
        </w:rPr>
        <w:t>he</w:t>
      </w:r>
      <w:r w:rsidR="00FE1E1B" w:rsidRPr="001561A8">
        <w:rPr>
          <w:rFonts w:ascii="Calibri" w:hAnsi="Calibri" w:cs="Calibri"/>
          <w:sz w:val="28"/>
          <w:szCs w:val="28"/>
        </w:rPr>
        <w:t xml:space="preserve"> maximum payment </w:t>
      </w:r>
      <w:r w:rsidR="007F4B45" w:rsidRPr="001561A8">
        <w:rPr>
          <w:rFonts w:ascii="Calibri" w:hAnsi="Calibri" w:cs="Calibri"/>
          <w:sz w:val="28"/>
          <w:szCs w:val="28"/>
        </w:rPr>
        <w:t xml:space="preserve">per fortnight </w:t>
      </w:r>
      <w:r w:rsidR="00FE1E1B" w:rsidRPr="001561A8">
        <w:rPr>
          <w:rFonts w:ascii="Calibri" w:hAnsi="Calibri" w:cs="Calibri"/>
          <w:sz w:val="28"/>
          <w:szCs w:val="28"/>
        </w:rPr>
        <w:t>for an individual</w:t>
      </w:r>
      <w:r w:rsidR="00D5441F" w:rsidRPr="001561A8">
        <w:rPr>
          <w:rFonts w:ascii="Calibri" w:hAnsi="Calibri" w:cs="Calibri"/>
          <w:sz w:val="28"/>
          <w:szCs w:val="28"/>
        </w:rPr>
        <w:t xml:space="preserve"> in a couple</w:t>
      </w:r>
      <w:r w:rsidR="00FE1E1B" w:rsidRPr="001561A8">
        <w:rPr>
          <w:rFonts w:ascii="Calibri" w:hAnsi="Calibri" w:cs="Calibri"/>
          <w:sz w:val="28"/>
          <w:szCs w:val="28"/>
        </w:rPr>
        <w:t xml:space="preserve"> drops from $</w:t>
      </w:r>
      <w:r w:rsidR="007F4B45" w:rsidRPr="001561A8">
        <w:rPr>
          <w:rFonts w:ascii="Calibri" w:hAnsi="Calibri" w:cs="Calibri"/>
          <w:sz w:val="28"/>
          <w:szCs w:val="28"/>
        </w:rPr>
        <w:t>1,096.70 to $826.70</w:t>
      </w:r>
      <w:r w:rsidR="00222348" w:rsidRPr="001561A8">
        <w:rPr>
          <w:rFonts w:ascii="Calibri" w:hAnsi="Calibri" w:cs="Calibri"/>
          <w:sz w:val="28"/>
          <w:szCs w:val="28"/>
        </w:rPr>
        <w:t>.</w:t>
      </w:r>
      <w:r w:rsidR="004A5CC3" w:rsidRPr="001561A8">
        <w:rPr>
          <w:rFonts w:ascii="Calibri" w:hAnsi="Calibri" w:cs="Calibri"/>
          <w:sz w:val="28"/>
          <w:szCs w:val="28"/>
        </w:rPr>
        <w:t xml:space="preserve"> </w:t>
      </w:r>
    </w:p>
    <w:p w14:paraId="32E40793" w14:textId="5B39CC9B" w:rsidR="00F51FC7"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lastRenderedPageBreak/>
        <w:t>Resultantly, this</w:t>
      </w:r>
      <w:r w:rsidR="00D94965" w:rsidRPr="001561A8">
        <w:rPr>
          <w:rFonts w:ascii="Calibri" w:hAnsi="Calibri" w:cs="Calibri"/>
          <w:sz w:val="28"/>
          <w:szCs w:val="28"/>
        </w:rPr>
        <w:t xml:space="preserve"> often forces </w:t>
      </w:r>
      <w:r w:rsidR="000738ED" w:rsidRPr="001561A8">
        <w:rPr>
          <w:rFonts w:ascii="Calibri" w:hAnsi="Calibri" w:cs="Calibri"/>
          <w:sz w:val="28"/>
          <w:szCs w:val="28"/>
        </w:rPr>
        <w:t>women</w:t>
      </w:r>
      <w:r w:rsidR="00D94965" w:rsidRPr="001561A8">
        <w:rPr>
          <w:rFonts w:ascii="Calibri" w:hAnsi="Calibri" w:cs="Calibri"/>
          <w:sz w:val="28"/>
          <w:szCs w:val="28"/>
        </w:rPr>
        <w:t xml:space="preserve"> to rely on their partner to pay</w:t>
      </w:r>
      <w:r w:rsidR="005844BF" w:rsidRPr="001561A8">
        <w:rPr>
          <w:rFonts w:ascii="Calibri" w:hAnsi="Calibri" w:cs="Calibri"/>
          <w:sz w:val="28"/>
          <w:szCs w:val="28"/>
        </w:rPr>
        <w:t xml:space="preserve"> more</w:t>
      </w:r>
      <w:r w:rsidR="00D94965" w:rsidRPr="001561A8">
        <w:rPr>
          <w:rFonts w:ascii="Calibri" w:hAnsi="Calibri" w:cs="Calibri"/>
          <w:sz w:val="28"/>
          <w:szCs w:val="28"/>
        </w:rPr>
        <w:t xml:space="preserve"> </w:t>
      </w:r>
      <w:r w:rsidR="005844BF" w:rsidRPr="001561A8">
        <w:rPr>
          <w:rFonts w:ascii="Calibri" w:hAnsi="Calibri" w:cs="Calibri"/>
          <w:sz w:val="28"/>
          <w:szCs w:val="28"/>
        </w:rPr>
        <w:t>towards</w:t>
      </w:r>
      <w:r w:rsidR="00D94965" w:rsidRPr="001561A8">
        <w:rPr>
          <w:rFonts w:ascii="Calibri" w:hAnsi="Calibri" w:cs="Calibri"/>
          <w:sz w:val="28"/>
          <w:szCs w:val="28"/>
        </w:rPr>
        <w:t xml:space="preserve"> rent, bills, food, healthcare</w:t>
      </w:r>
      <w:r w:rsidR="008F548E" w:rsidRPr="001561A8">
        <w:rPr>
          <w:rFonts w:ascii="Calibri" w:hAnsi="Calibri" w:cs="Calibri"/>
          <w:sz w:val="28"/>
          <w:szCs w:val="28"/>
        </w:rPr>
        <w:t>, participating in the community,</w:t>
      </w:r>
      <w:r w:rsidR="00D94965" w:rsidRPr="001561A8">
        <w:rPr>
          <w:rFonts w:ascii="Calibri" w:hAnsi="Calibri" w:cs="Calibri"/>
          <w:sz w:val="28"/>
          <w:szCs w:val="28"/>
        </w:rPr>
        <w:t xml:space="preserve"> and more</w:t>
      </w:r>
      <w:r w:rsidRPr="001561A8">
        <w:rPr>
          <w:rFonts w:ascii="Calibri" w:hAnsi="Calibri" w:cs="Calibri"/>
          <w:sz w:val="28"/>
          <w:szCs w:val="28"/>
        </w:rPr>
        <w:t xml:space="preserve">. This </w:t>
      </w:r>
      <w:r w:rsidR="008F548E" w:rsidRPr="001561A8">
        <w:rPr>
          <w:rFonts w:ascii="Calibri" w:hAnsi="Calibri" w:cs="Calibri"/>
          <w:sz w:val="28"/>
          <w:szCs w:val="28"/>
        </w:rPr>
        <w:t xml:space="preserve">leads </w:t>
      </w:r>
      <w:r w:rsidRPr="001561A8">
        <w:rPr>
          <w:rFonts w:ascii="Calibri" w:hAnsi="Calibri" w:cs="Calibri"/>
          <w:sz w:val="28"/>
          <w:szCs w:val="28"/>
        </w:rPr>
        <w:t xml:space="preserve">to a situation of financial hardship </w:t>
      </w:r>
      <w:r w:rsidR="009B3437" w:rsidRPr="001561A8">
        <w:rPr>
          <w:rFonts w:ascii="Calibri" w:hAnsi="Calibri" w:cs="Calibri"/>
          <w:sz w:val="28"/>
          <w:szCs w:val="28"/>
        </w:rPr>
        <w:t>for many women with disabilities</w:t>
      </w:r>
      <w:r w:rsidR="00156ECB" w:rsidRPr="001561A8">
        <w:rPr>
          <w:rFonts w:ascii="Calibri" w:hAnsi="Calibri" w:cs="Calibri"/>
          <w:sz w:val="28"/>
          <w:szCs w:val="28"/>
        </w:rPr>
        <w:t>. Such</w:t>
      </w:r>
      <w:r w:rsidR="007A5D4B" w:rsidRPr="001561A8">
        <w:rPr>
          <w:rFonts w:ascii="Calibri" w:hAnsi="Calibri" w:cs="Calibri"/>
          <w:sz w:val="28"/>
          <w:szCs w:val="28"/>
        </w:rPr>
        <w:t xml:space="preserve"> a reliance </w:t>
      </w:r>
      <w:r w:rsidR="00AE3887" w:rsidRPr="001561A8">
        <w:rPr>
          <w:rFonts w:ascii="Calibri" w:hAnsi="Calibri" w:cs="Calibri"/>
          <w:sz w:val="28"/>
          <w:szCs w:val="28"/>
        </w:rPr>
        <w:t xml:space="preserve">can </w:t>
      </w:r>
      <w:r w:rsidR="007A5D4B" w:rsidRPr="001561A8">
        <w:rPr>
          <w:rFonts w:ascii="Calibri" w:hAnsi="Calibri" w:cs="Calibri"/>
          <w:sz w:val="28"/>
          <w:szCs w:val="28"/>
        </w:rPr>
        <w:t xml:space="preserve">trap </w:t>
      </w:r>
      <w:r w:rsidR="00EB1EE7" w:rsidRPr="001561A8">
        <w:rPr>
          <w:rFonts w:ascii="Calibri" w:hAnsi="Calibri" w:cs="Calibri"/>
          <w:sz w:val="28"/>
          <w:szCs w:val="28"/>
        </w:rPr>
        <w:t>people in</w:t>
      </w:r>
      <w:r w:rsidR="00AE3887" w:rsidRPr="001561A8">
        <w:rPr>
          <w:rFonts w:ascii="Calibri" w:hAnsi="Calibri" w:cs="Calibri"/>
          <w:sz w:val="28"/>
          <w:szCs w:val="28"/>
        </w:rPr>
        <w:t xml:space="preserve"> relationship</w:t>
      </w:r>
      <w:r w:rsidR="00EB1EE7" w:rsidRPr="001561A8">
        <w:rPr>
          <w:rFonts w:ascii="Calibri" w:hAnsi="Calibri" w:cs="Calibri"/>
          <w:sz w:val="28"/>
          <w:szCs w:val="28"/>
        </w:rPr>
        <w:t>s</w:t>
      </w:r>
      <w:r w:rsidR="00156ECB" w:rsidRPr="001561A8">
        <w:rPr>
          <w:rFonts w:ascii="Calibri" w:hAnsi="Calibri" w:cs="Calibri"/>
          <w:sz w:val="28"/>
          <w:szCs w:val="28"/>
        </w:rPr>
        <w:t xml:space="preserve"> and </w:t>
      </w:r>
      <w:r w:rsidR="00F51FC7" w:rsidRPr="001561A8">
        <w:rPr>
          <w:rFonts w:ascii="Calibri" w:hAnsi="Calibri" w:cs="Calibri"/>
          <w:sz w:val="28"/>
          <w:szCs w:val="28"/>
        </w:rPr>
        <w:t>increase the</w:t>
      </w:r>
      <w:r w:rsidRPr="001561A8">
        <w:rPr>
          <w:rFonts w:ascii="Calibri" w:hAnsi="Calibri" w:cs="Calibri"/>
          <w:sz w:val="28"/>
          <w:szCs w:val="28"/>
        </w:rPr>
        <w:t xml:space="preserve"> likelihood of </w:t>
      </w:r>
      <w:r w:rsidR="0077164C" w:rsidRPr="001561A8">
        <w:rPr>
          <w:rFonts w:ascii="Calibri" w:hAnsi="Calibri" w:cs="Calibri"/>
          <w:sz w:val="28"/>
          <w:szCs w:val="28"/>
        </w:rPr>
        <w:t>family</w:t>
      </w:r>
      <w:r w:rsidRPr="001561A8">
        <w:rPr>
          <w:rFonts w:ascii="Calibri" w:hAnsi="Calibri" w:cs="Calibri"/>
          <w:sz w:val="28"/>
          <w:szCs w:val="28"/>
        </w:rPr>
        <w:t xml:space="preserve"> violenc</w:t>
      </w:r>
      <w:r w:rsidR="00F51FC7" w:rsidRPr="001561A8">
        <w:rPr>
          <w:rFonts w:ascii="Calibri" w:hAnsi="Calibri" w:cs="Calibri"/>
          <w:sz w:val="28"/>
          <w:szCs w:val="28"/>
        </w:rPr>
        <w:t>e.</w:t>
      </w:r>
      <w:r w:rsidRPr="001561A8">
        <w:rPr>
          <w:rFonts w:ascii="Calibri" w:hAnsi="Calibri" w:cs="Calibri"/>
          <w:sz w:val="28"/>
          <w:szCs w:val="28"/>
        </w:rPr>
        <w:t xml:space="preserve"> </w:t>
      </w:r>
    </w:p>
    <w:p w14:paraId="6FD1FC6D" w14:textId="77777777" w:rsidR="00B9150D" w:rsidRPr="001561A8" w:rsidRDefault="00B9150D" w:rsidP="004F3C0F">
      <w:pPr>
        <w:spacing w:line="269" w:lineRule="auto"/>
        <w:rPr>
          <w:rFonts w:ascii="Calibri" w:hAnsi="Calibri" w:cs="Calibri"/>
          <w:sz w:val="20"/>
          <w:szCs w:val="20"/>
        </w:rPr>
      </w:pPr>
    </w:p>
    <w:p w14:paraId="536FEB63" w14:textId="56C9296D" w:rsidR="00EA6BC0"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t>It is a fact that approximately 1 in 4 women have experienced violence by an intimate partner and this statistic is even higher for women with disabilities. A contributing factor to this statistic is financial hardship</w:t>
      </w:r>
      <w:r w:rsidR="006B468A" w:rsidRPr="001561A8">
        <w:rPr>
          <w:rFonts w:ascii="Calibri" w:hAnsi="Calibri" w:cs="Calibri"/>
          <w:sz w:val="28"/>
          <w:szCs w:val="28"/>
        </w:rPr>
        <w:t>,</w:t>
      </w:r>
      <w:r w:rsidRPr="001561A8">
        <w:rPr>
          <w:rFonts w:ascii="Calibri" w:hAnsi="Calibri" w:cs="Calibri"/>
          <w:sz w:val="28"/>
          <w:szCs w:val="28"/>
        </w:rPr>
        <w:t xml:space="preserve"> </w:t>
      </w:r>
      <w:r w:rsidR="00E328A0" w:rsidRPr="001561A8">
        <w:rPr>
          <w:rFonts w:ascii="Calibri" w:hAnsi="Calibri" w:cs="Calibri"/>
          <w:sz w:val="28"/>
          <w:szCs w:val="28"/>
        </w:rPr>
        <w:t>with</w:t>
      </w:r>
      <w:r w:rsidRPr="001561A8">
        <w:rPr>
          <w:rFonts w:ascii="Calibri" w:hAnsi="Calibri" w:cs="Calibri"/>
          <w:sz w:val="28"/>
          <w:szCs w:val="28"/>
        </w:rPr>
        <w:t xml:space="preserve"> many women with disabilities experienc</w:t>
      </w:r>
      <w:r w:rsidR="002A0E72" w:rsidRPr="001561A8">
        <w:rPr>
          <w:rFonts w:ascii="Calibri" w:hAnsi="Calibri" w:cs="Calibri"/>
          <w:sz w:val="28"/>
          <w:szCs w:val="28"/>
        </w:rPr>
        <w:t>ing</w:t>
      </w:r>
      <w:r w:rsidRPr="001561A8">
        <w:rPr>
          <w:rFonts w:ascii="Calibri" w:hAnsi="Calibri" w:cs="Calibri"/>
          <w:sz w:val="28"/>
          <w:szCs w:val="28"/>
        </w:rPr>
        <w:t xml:space="preserve"> financial abuse. This is where their access to money is limited, removed, controlled</w:t>
      </w:r>
      <w:r w:rsidR="009A2A4A" w:rsidRPr="001561A8">
        <w:rPr>
          <w:rFonts w:ascii="Calibri" w:hAnsi="Calibri" w:cs="Calibri"/>
          <w:sz w:val="28"/>
          <w:szCs w:val="28"/>
        </w:rPr>
        <w:t xml:space="preserve"> with coercion</w:t>
      </w:r>
      <w:r w:rsidR="004E02C7" w:rsidRPr="001561A8">
        <w:rPr>
          <w:rFonts w:ascii="Calibri" w:hAnsi="Calibri" w:cs="Calibri"/>
          <w:sz w:val="28"/>
          <w:szCs w:val="28"/>
        </w:rPr>
        <w:t>, or where decision making is denied.</w:t>
      </w:r>
      <w:r w:rsidR="00426C44" w:rsidRPr="001561A8">
        <w:rPr>
          <w:rFonts w:ascii="Calibri" w:hAnsi="Calibri" w:cs="Calibri"/>
          <w:sz w:val="28"/>
          <w:szCs w:val="28"/>
        </w:rPr>
        <w:t xml:space="preserve"> </w:t>
      </w:r>
      <w:r w:rsidR="00AE7B04" w:rsidRPr="001561A8">
        <w:rPr>
          <w:rFonts w:ascii="Calibri" w:hAnsi="Calibri" w:cs="Calibri"/>
          <w:sz w:val="28"/>
          <w:szCs w:val="28"/>
        </w:rPr>
        <w:t>This can also contribute to other forms of violence</w:t>
      </w:r>
      <w:r w:rsidR="00735279" w:rsidRPr="001561A8">
        <w:rPr>
          <w:rFonts w:ascii="Calibri" w:hAnsi="Calibri" w:cs="Calibri"/>
          <w:sz w:val="28"/>
          <w:szCs w:val="28"/>
        </w:rPr>
        <w:t>;</w:t>
      </w:r>
      <w:r w:rsidR="009E7AF7" w:rsidRPr="001561A8">
        <w:rPr>
          <w:rFonts w:ascii="Calibri" w:hAnsi="Calibri" w:cs="Calibri"/>
          <w:sz w:val="28"/>
          <w:szCs w:val="28"/>
        </w:rPr>
        <w:t xml:space="preserve"> </w:t>
      </w:r>
      <w:r w:rsidR="00BF48E9" w:rsidRPr="001561A8">
        <w:rPr>
          <w:rFonts w:ascii="Calibri" w:hAnsi="Calibri" w:cs="Calibri"/>
          <w:sz w:val="28"/>
          <w:szCs w:val="28"/>
        </w:rPr>
        <w:t>especially</w:t>
      </w:r>
      <w:r w:rsidR="00AA5020" w:rsidRPr="001561A8">
        <w:rPr>
          <w:rFonts w:ascii="Calibri" w:hAnsi="Calibri" w:cs="Calibri"/>
          <w:sz w:val="28"/>
          <w:szCs w:val="28"/>
        </w:rPr>
        <w:t xml:space="preserve"> when</w:t>
      </w:r>
      <w:r w:rsidR="003C509B" w:rsidRPr="001561A8">
        <w:rPr>
          <w:rFonts w:ascii="Calibri" w:hAnsi="Calibri" w:cs="Calibri"/>
          <w:sz w:val="28"/>
          <w:szCs w:val="28"/>
        </w:rPr>
        <w:t xml:space="preserve"> partners take on support and care-giving roles</w:t>
      </w:r>
      <w:r w:rsidR="0011147D" w:rsidRPr="001561A8">
        <w:rPr>
          <w:rFonts w:ascii="Calibri" w:hAnsi="Calibri" w:cs="Calibri"/>
          <w:sz w:val="28"/>
          <w:szCs w:val="28"/>
        </w:rPr>
        <w:t xml:space="preserve">, and when women with disabilities can’t access </w:t>
      </w:r>
      <w:r w:rsidR="00735279" w:rsidRPr="001561A8">
        <w:rPr>
          <w:rFonts w:ascii="Calibri" w:hAnsi="Calibri" w:cs="Calibri"/>
          <w:sz w:val="28"/>
          <w:szCs w:val="28"/>
        </w:rPr>
        <w:t>support services.</w:t>
      </w:r>
    </w:p>
    <w:p w14:paraId="7AB5A43F" w14:textId="30BBDE68" w:rsidR="0039010D" w:rsidRPr="001561A8" w:rsidRDefault="002162F1" w:rsidP="004F3C0F">
      <w:pPr>
        <w:tabs>
          <w:tab w:val="left" w:pos="2205"/>
        </w:tabs>
        <w:spacing w:line="269" w:lineRule="auto"/>
        <w:rPr>
          <w:rFonts w:ascii="Calibri" w:hAnsi="Calibri" w:cs="Calibri"/>
          <w:sz w:val="28"/>
          <w:szCs w:val="28"/>
        </w:rPr>
      </w:pPr>
      <w:r w:rsidRPr="001561A8">
        <w:rPr>
          <w:rFonts w:ascii="Calibri" w:hAnsi="Calibri" w:cs="Calibri"/>
          <w:sz w:val="28"/>
          <w:szCs w:val="28"/>
        </w:rPr>
        <w:t>T</w:t>
      </w:r>
      <w:r w:rsidR="00514878" w:rsidRPr="001561A8">
        <w:rPr>
          <w:rFonts w:ascii="Calibri" w:hAnsi="Calibri" w:cs="Calibri"/>
          <w:sz w:val="28"/>
          <w:szCs w:val="28"/>
        </w:rPr>
        <w:t xml:space="preserve">he experience of </w:t>
      </w:r>
      <w:r w:rsidR="00483859" w:rsidRPr="001561A8">
        <w:rPr>
          <w:rFonts w:ascii="Calibri" w:hAnsi="Calibri" w:cs="Calibri"/>
          <w:sz w:val="28"/>
          <w:szCs w:val="28"/>
        </w:rPr>
        <w:t>coercive control</w:t>
      </w:r>
      <w:r w:rsidR="00457D69" w:rsidRPr="001561A8">
        <w:rPr>
          <w:rFonts w:ascii="Calibri" w:hAnsi="Calibri" w:cs="Calibri"/>
          <w:sz w:val="28"/>
          <w:szCs w:val="28"/>
        </w:rPr>
        <w:t xml:space="preserve"> is not </w:t>
      </w:r>
      <w:r w:rsidR="005E323D" w:rsidRPr="001561A8">
        <w:rPr>
          <w:rFonts w:ascii="Calibri" w:hAnsi="Calibri" w:cs="Calibri"/>
          <w:sz w:val="28"/>
          <w:szCs w:val="28"/>
        </w:rPr>
        <w:t xml:space="preserve">typically well </w:t>
      </w:r>
      <w:r w:rsidR="0087276C" w:rsidRPr="001561A8">
        <w:rPr>
          <w:rFonts w:ascii="Calibri" w:hAnsi="Calibri" w:cs="Calibri"/>
          <w:sz w:val="28"/>
          <w:szCs w:val="28"/>
        </w:rPr>
        <w:t xml:space="preserve">known and </w:t>
      </w:r>
      <w:r w:rsidR="00623F4B" w:rsidRPr="001561A8">
        <w:rPr>
          <w:rFonts w:ascii="Calibri" w:hAnsi="Calibri" w:cs="Calibri"/>
          <w:sz w:val="28"/>
          <w:szCs w:val="28"/>
        </w:rPr>
        <w:t xml:space="preserve">recognised as </w:t>
      </w:r>
      <w:r w:rsidR="009F3571" w:rsidRPr="001561A8">
        <w:rPr>
          <w:rFonts w:ascii="Calibri" w:hAnsi="Calibri" w:cs="Calibri"/>
          <w:sz w:val="28"/>
          <w:szCs w:val="28"/>
        </w:rPr>
        <w:t>family</w:t>
      </w:r>
      <w:r w:rsidR="00623F4B" w:rsidRPr="001561A8">
        <w:rPr>
          <w:rFonts w:ascii="Calibri" w:hAnsi="Calibri" w:cs="Calibri"/>
          <w:sz w:val="28"/>
          <w:szCs w:val="28"/>
        </w:rPr>
        <w:t xml:space="preserve"> violence </w:t>
      </w:r>
      <w:r w:rsidR="004B3D3C" w:rsidRPr="001561A8">
        <w:rPr>
          <w:rFonts w:ascii="Calibri" w:hAnsi="Calibri" w:cs="Calibri"/>
          <w:sz w:val="28"/>
          <w:szCs w:val="28"/>
        </w:rPr>
        <w:t xml:space="preserve">which </w:t>
      </w:r>
      <w:r w:rsidR="00533722" w:rsidRPr="001561A8">
        <w:rPr>
          <w:rFonts w:ascii="Calibri" w:hAnsi="Calibri" w:cs="Calibri"/>
          <w:sz w:val="28"/>
          <w:szCs w:val="28"/>
        </w:rPr>
        <w:t xml:space="preserve">leads to it being </w:t>
      </w:r>
      <w:r w:rsidR="00AC1CF1" w:rsidRPr="001561A8">
        <w:rPr>
          <w:rFonts w:ascii="Calibri" w:hAnsi="Calibri" w:cs="Calibri"/>
          <w:sz w:val="28"/>
          <w:szCs w:val="28"/>
        </w:rPr>
        <w:t>overlooked</w:t>
      </w:r>
      <w:r w:rsidR="00D835D1" w:rsidRPr="001561A8">
        <w:rPr>
          <w:rFonts w:ascii="Calibri" w:hAnsi="Calibri" w:cs="Calibri"/>
          <w:sz w:val="28"/>
          <w:szCs w:val="28"/>
        </w:rPr>
        <w:t>.</w:t>
      </w:r>
      <w:r w:rsidR="001141D5" w:rsidRPr="001561A8">
        <w:rPr>
          <w:rFonts w:ascii="Calibri" w:hAnsi="Calibri" w:cs="Calibri"/>
          <w:sz w:val="28"/>
          <w:szCs w:val="28"/>
        </w:rPr>
        <w:t xml:space="preserve"> In the </w:t>
      </w:r>
      <w:r w:rsidR="00CC0F96" w:rsidRPr="001561A8">
        <w:rPr>
          <w:rFonts w:ascii="Calibri" w:hAnsi="Calibri" w:cs="Calibri"/>
          <w:sz w:val="28"/>
          <w:szCs w:val="28"/>
        </w:rPr>
        <w:t>ABC</w:t>
      </w:r>
      <w:r w:rsidR="001141D5" w:rsidRPr="001561A8">
        <w:rPr>
          <w:rFonts w:ascii="Calibri" w:hAnsi="Calibri" w:cs="Calibri"/>
          <w:sz w:val="28"/>
          <w:szCs w:val="28"/>
        </w:rPr>
        <w:t xml:space="preserve"> article </w:t>
      </w:r>
      <w:hyperlink r:id="rId12" w:history="1">
        <w:r w:rsidR="003B7EC4" w:rsidRPr="001561A8">
          <w:rPr>
            <w:rStyle w:val="Hyperlink"/>
            <w:rFonts w:ascii="Calibri" w:hAnsi="Calibri" w:cs="Calibri"/>
            <w:i/>
            <w:iCs/>
            <w:sz w:val="28"/>
            <w:szCs w:val="28"/>
          </w:rPr>
          <w:t>Coercive control the most sinister form of abuse, but it's still not a standalone offence in most states</w:t>
        </w:r>
      </w:hyperlink>
      <w:r w:rsidR="0093511D" w:rsidRPr="001561A8">
        <w:rPr>
          <w:rFonts w:ascii="Calibri" w:hAnsi="Calibri" w:cs="Calibri"/>
          <w:i/>
          <w:iCs/>
          <w:sz w:val="28"/>
          <w:szCs w:val="28"/>
        </w:rPr>
        <w:t>,</w:t>
      </w:r>
      <w:r w:rsidR="002F1E48" w:rsidRPr="001561A8">
        <w:rPr>
          <w:rFonts w:ascii="Calibri" w:hAnsi="Calibri" w:cs="Calibri"/>
          <w:i/>
          <w:iCs/>
          <w:sz w:val="28"/>
          <w:szCs w:val="28"/>
        </w:rPr>
        <w:t xml:space="preserve"> </w:t>
      </w:r>
      <w:r w:rsidR="0046455C" w:rsidRPr="001561A8">
        <w:rPr>
          <w:rFonts w:ascii="Calibri" w:hAnsi="Calibri" w:cs="Calibri"/>
          <w:sz w:val="28"/>
          <w:szCs w:val="28"/>
        </w:rPr>
        <w:t>d</w:t>
      </w:r>
      <w:r w:rsidR="006F5551" w:rsidRPr="001561A8">
        <w:rPr>
          <w:rFonts w:ascii="Calibri" w:hAnsi="Calibri" w:cs="Calibri"/>
          <w:sz w:val="28"/>
          <w:szCs w:val="28"/>
        </w:rPr>
        <w:t>isability advocate Denise Kay from the Albany Community Legal Centre</w:t>
      </w:r>
      <w:r w:rsidR="00E5297C" w:rsidRPr="001561A8">
        <w:rPr>
          <w:rFonts w:ascii="Calibri" w:hAnsi="Calibri" w:cs="Calibri"/>
          <w:sz w:val="28"/>
          <w:szCs w:val="28"/>
        </w:rPr>
        <w:t xml:space="preserve"> says </w:t>
      </w:r>
      <w:r w:rsidR="00D57E95" w:rsidRPr="001561A8">
        <w:rPr>
          <w:rFonts w:ascii="Calibri" w:hAnsi="Calibri" w:cs="Calibri"/>
          <w:sz w:val="28"/>
          <w:szCs w:val="28"/>
        </w:rPr>
        <w:t>“many caregivers use financial control out of a sense of responsibility because they think the disabled person isn't capable of decision making.”</w:t>
      </w:r>
      <w:r w:rsidR="00601C1D" w:rsidRPr="001561A8">
        <w:rPr>
          <w:rFonts w:ascii="Calibri" w:hAnsi="Calibri" w:cs="Calibri"/>
          <w:sz w:val="28"/>
          <w:szCs w:val="28"/>
        </w:rPr>
        <w:t xml:space="preserve"> </w:t>
      </w:r>
      <w:r w:rsidR="003D2674" w:rsidRPr="001561A8">
        <w:rPr>
          <w:rFonts w:ascii="Calibri" w:hAnsi="Calibri" w:cs="Calibri"/>
          <w:sz w:val="28"/>
          <w:szCs w:val="28"/>
        </w:rPr>
        <w:t xml:space="preserve">This </w:t>
      </w:r>
      <w:r w:rsidR="00A14492" w:rsidRPr="001561A8">
        <w:rPr>
          <w:rFonts w:ascii="Calibri" w:hAnsi="Calibri" w:cs="Calibri"/>
          <w:sz w:val="28"/>
          <w:szCs w:val="28"/>
        </w:rPr>
        <w:t xml:space="preserve">is a massive </w:t>
      </w:r>
      <w:r w:rsidR="003D2674" w:rsidRPr="001561A8">
        <w:rPr>
          <w:rFonts w:ascii="Calibri" w:hAnsi="Calibri" w:cs="Calibri"/>
          <w:sz w:val="28"/>
          <w:szCs w:val="28"/>
        </w:rPr>
        <w:t>concern</w:t>
      </w:r>
      <w:r w:rsidR="00160CFA" w:rsidRPr="001561A8">
        <w:rPr>
          <w:rFonts w:ascii="Calibri" w:hAnsi="Calibri" w:cs="Calibri"/>
          <w:sz w:val="28"/>
          <w:szCs w:val="28"/>
        </w:rPr>
        <w:t>.</w:t>
      </w:r>
      <w:r w:rsidR="00831A3E" w:rsidRPr="001561A8">
        <w:rPr>
          <w:rFonts w:ascii="Calibri" w:hAnsi="Calibri" w:cs="Calibri"/>
          <w:sz w:val="28"/>
          <w:szCs w:val="28"/>
        </w:rPr>
        <w:t xml:space="preserve"> </w:t>
      </w:r>
      <w:r w:rsidR="00160CFA" w:rsidRPr="001561A8">
        <w:rPr>
          <w:rFonts w:ascii="Calibri" w:hAnsi="Calibri" w:cs="Calibri"/>
          <w:sz w:val="28"/>
          <w:szCs w:val="28"/>
        </w:rPr>
        <w:t>F</w:t>
      </w:r>
      <w:r w:rsidR="00831A3E" w:rsidRPr="001561A8">
        <w:rPr>
          <w:rFonts w:ascii="Calibri" w:hAnsi="Calibri" w:cs="Calibri"/>
          <w:sz w:val="28"/>
          <w:szCs w:val="28"/>
        </w:rPr>
        <w:t>or</w:t>
      </w:r>
      <w:r w:rsidR="003D2674" w:rsidRPr="001561A8">
        <w:rPr>
          <w:rFonts w:ascii="Calibri" w:hAnsi="Calibri" w:cs="Calibri"/>
          <w:sz w:val="28"/>
          <w:szCs w:val="28"/>
        </w:rPr>
        <w:t xml:space="preserve"> me as </w:t>
      </w:r>
      <w:r w:rsidR="00BD4D03" w:rsidRPr="001561A8">
        <w:rPr>
          <w:rFonts w:ascii="Calibri" w:hAnsi="Calibri" w:cs="Calibri"/>
          <w:sz w:val="28"/>
          <w:szCs w:val="28"/>
        </w:rPr>
        <w:t xml:space="preserve">I </w:t>
      </w:r>
      <w:r w:rsidR="00213A0F" w:rsidRPr="001561A8">
        <w:rPr>
          <w:rFonts w:ascii="Calibri" w:hAnsi="Calibri" w:cs="Calibri"/>
          <w:sz w:val="28"/>
          <w:szCs w:val="28"/>
        </w:rPr>
        <w:t>get older</w:t>
      </w:r>
      <w:r w:rsidR="003A5071" w:rsidRPr="001561A8">
        <w:rPr>
          <w:rFonts w:ascii="Calibri" w:hAnsi="Calibri" w:cs="Calibri"/>
          <w:sz w:val="28"/>
          <w:szCs w:val="28"/>
        </w:rPr>
        <w:t>,</w:t>
      </w:r>
      <w:r w:rsidR="00D00912" w:rsidRPr="001561A8">
        <w:rPr>
          <w:rFonts w:ascii="Calibri" w:hAnsi="Calibri" w:cs="Calibri"/>
          <w:sz w:val="28"/>
          <w:szCs w:val="28"/>
        </w:rPr>
        <w:t xml:space="preserve"> </w:t>
      </w:r>
      <w:r w:rsidR="00572B83" w:rsidRPr="001561A8">
        <w:rPr>
          <w:rFonts w:ascii="Calibri" w:hAnsi="Calibri" w:cs="Calibri"/>
          <w:sz w:val="28"/>
          <w:szCs w:val="28"/>
        </w:rPr>
        <w:t xml:space="preserve">I </w:t>
      </w:r>
      <w:r w:rsidR="00BD4D03" w:rsidRPr="001561A8">
        <w:rPr>
          <w:rFonts w:ascii="Calibri" w:hAnsi="Calibri" w:cs="Calibri"/>
          <w:sz w:val="28"/>
          <w:szCs w:val="28"/>
        </w:rPr>
        <w:t xml:space="preserve">never want anyone to </w:t>
      </w:r>
      <w:r w:rsidR="003C09B6" w:rsidRPr="001561A8">
        <w:rPr>
          <w:rFonts w:ascii="Calibri" w:hAnsi="Calibri" w:cs="Calibri"/>
          <w:sz w:val="28"/>
          <w:szCs w:val="28"/>
        </w:rPr>
        <w:t xml:space="preserve">make assumptions about my ability to </w:t>
      </w:r>
      <w:r w:rsidR="00BC4063" w:rsidRPr="001561A8">
        <w:rPr>
          <w:rFonts w:ascii="Calibri" w:hAnsi="Calibri" w:cs="Calibri"/>
          <w:sz w:val="28"/>
          <w:szCs w:val="28"/>
        </w:rPr>
        <w:t xml:space="preserve">control my life and </w:t>
      </w:r>
      <w:r w:rsidR="005D6C21" w:rsidRPr="001561A8">
        <w:rPr>
          <w:rFonts w:ascii="Calibri" w:hAnsi="Calibri" w:cs="Calibri"/>
          <w:sz w:val="28"/>
          <w:szCs w:val="28"/>
        </w:rPr>
        <w:t>to define my</w:t>
      </w:r>
      <w:r w:rsidR="003C09B6" w:rsidRPr="001561A8">
        <w:rPr>
          <w:rFonts w:ascii="Calibri" w:hAnsi="Calibri" w:cs="Calibri"/>
          <w:sz w:val="28"/>
          <w:szCs w:val="28"/>
        </w:rPr>
        <w:t xml:space="preserve"> independe</w:t>
      </w:r>
      <w:r w:rsidR="003D5C34" w:rsidRPr="001561A8">
        <w:rPr>
          <w:rFonts w:ascii="Calibri" w:hAnsi="Calibri" w:cs="Calibri"/>
          <w:sz w:val="28"/>
          <w:szCs w:val="28"/>
        </w:rPr>
        <w:t>nce</w:t>
      </w:r>
      <w:r w:rsidR="00B86989" w:rsidRPr="001561A8">
        <w:rPr>
          <w:rFonts w:ascii="Calibri" w:hAnsi="Calibri" w:cs="Calibri"/>
          <w:sz w:val="28"/>
          <w:szCs w:val="28"/>
        </w:rPr>
        <w:t>.</w:t>
      </w:r>
    </w:p>
    <w:p w14:paraId="656B1761" w14:textId="3D37825D" w:rsidR="00820CCC" w:rsidRPr="001561A8" w:rsidRDefault="00AC6DD2" w:rsidP="004F3C0F">
      <w:pPr>
        <w:spacing w:line="269" w:lineRule="auto"/>
        <w:rPr>
          <w:rFonts w:ascii="Calibri" w:hAnsi="Calibri" w:cs="Calibri"/>
          <w:sz w:val="28"/>
          <w:szCs w:val="28"/>
        </w:rPr>
      </w:pPr>
      <w:r w:rsidRPr="001561A8">
        <w:rPr>
          <w:rFonts w:ascii="Calibri" w:hAnsi="Calibri" w:cs="Calibri"/>
          <w:sz w:val="28"/>
          <w:szCs w:val="28"/>
        </w:rPr>
        <w:t xml:space="preserve">Furthermore, </w:t>
      </w:r>
      <w:r w:rsidR="001B6AC9" w:rsidRPr="001561A8">
        <w:rPr>
          <w:rFonts w:ascii="Calibri" w:hAnsi="Calibri" w:cs="Calibri"/>
          <w:sz w:val="28"/>
          <w:szCs w:val="28"/>
        </w:rPr>
        <w:t>I never want to risk my safety or be reliant on another person for anything</w:t>
      </w:r>
      <w:r w:rsidR="009B2013" w:rsidRPr="001561A8">
        <w:rPr>
          <w:rFonts w:ascii="Calibri" w:hAnsi="Calibri" w:cs="Calibri"/>
          <w:sz w:val="28"/>
          <w:szCs w:val="28"/>
        </w:rPr>
        <w:t xml:space="preserve"> - </w:t>
      </w:r>
      <w:r w:rsidR="001B6AC9" w:rsidRPr="001561A8">
        <w:rPr>
          <w:rFonts w:ascii="Calibri" w:hAnsi="Calibri" w:cs="Calibri"/>
          <w:sz w:val="28"/>
          <w:szCs w:val="28"/>
        </w:rPr>
        <w:t>but especially money</w:t>
      </w:r>
      <w:r w:rsidR="000C1E4F" w:rsidRPr="001561A8">
        <w:rPr>
          <w:rFonts w:ascii="Calibri" w:hAnsi="Calibri" w:cs="Calibri"/>
          <w:sz w:val="28"/>
          <w:szCs w:val="28"/>
        </w:rPr>
        <w:t>,</w:t>
      </w:r>
      <w:r w:rsidR="001B6AC9" w:rsidRPr="001561A8">
        <w:rPr>
          <w:rFonts w:ascii="Calibri" w:hAnsi="Calibri" w:cs="Calibri"/>
          <w:sz w:val="28"/>
          <w:szCs w:val="28"/>
        </w:rPr>
        <w:t xml:space="preserve"> as my independence is </w:t>
      </w:r>
      <w:r w:rsidR="00CC3360" w:rsidRPr="001561A8">
        <w:rPr>
          <w:rFonts w:ascii="Calibri" w:hAnsi="Calibri" w:cs="Calibri"/>
          <w:sz w:val="28"/>
          <w:szCs w:val="28"/>
        </w:rPr>
        <w:t>one of the</w:t>
      </w:r>
      <w:r w:rsidR="001B6AC9" w:rsidRPr="001561A8">
        <w:rPr>
          <w:rFonts w:ascii="Calibri" w:hAnsi="Calibri" w:cs="Calibri"/>
          <w:sz w:val="28"/>
          <w:szCs w:val="28"/>
        </w:rPr>
        <w:t xml:space="preserve"> most important thing</w:t>
      </w:r>
      <w:r w:rsidR="006057C1" w:rsidRPr="001561A8">
        <w:rPr>
          <w:rFonts w:ascii="Calibri" w:hAnsi="Calibri" w:cs="Calibri"/>
          <w:sz w:val="28"/>
          <w:szCs w:val="28"/>
        </w:rPr>
        <w:t>s</w:t>
      </w:r>
      <w:r w:rsidR="001B6AC9" w:rsidRPr="001561A8">
        <w:rPr>
          <w:rFonts w:ascii="Calibri" w:hAnsi="Calibri" w:cs="Calibri"/>
          <w:sz w:val="28"/>
          <w:szCs w:val="28"/>
        </w:rPr>
        <w:t xml:space="preserve"> to me. As </w:t>
      </w:r>
      <w:r w:rsidR="00E27FC3" w:rsidRPr="001561A8">
        <w:rPr>
          <w:rFonts w:ascii="Calibri" w:hAnsi="Calibri" w:cs="Calibri"/>
          <w:sz w:val="28"/>
          <w:szCs w:val="28"/>
        </w:rPr>
        <w:t>discussed</w:t>
      </w:r>
      <w:r w:rsidR="001B6AC9" w:rsidRPr="001561A8">
        <w:rPr>
          <w:rFonts w:ascii="Calibri" w:hAnsi="Calibri" w:cs="Calibri"/>
          <w:sz w:val="28"/>
          <w:szCs w:val="28"/>
        </w:rPr>
        <w:t xml:space="preserve"> in </w:t>
      </w:r>
      <w:r w:rsidR="008724D0" w:rsidRPr="001561A8">
        <w:rPr>
          <w:rFonts w:ascii="Calibri" w:hAnsi="Calibri" w:cs="Calibri"/>
          <w:sz w:val="28"/>
          <w:szCs w:val="28"/>
        </w:rPr>
        <w:t>the</w:t>
      </w:r>
      <w:r w:rsidR="00B23248" w:rsidRPr="001561A8">
        <w:rPr>
          <w:rFonts w:ascii="Calibri" w:hAnsi="Calibri" w:cs="Calibri"/>
          <w:sz w:val="28"/>
          <w:szCs w:val="28"/>
        </w:rPr>
        <w:t xml:space="preserve"> ABC article</w:t>
      </w:r>
      <w:r w:rsidR="001B6AC9" w:rsidRPr="001561A8">
        <w:rPr>
          <w:rFonts w:ascii="Calibri" w:hAnsi="Calibri" w:cs="Calibri"/>
          <w:sz w:val="28"/>
          <w:szCs w:val="28"/>
        </w:rPr>
        <w:t xml:space="preserve"> </w:t>
      </w:r>
      <w:hyperlink r:id="rId13" w:history="1"/>
      <w:r w:rsidR="001B6AC9" w:rsidRPr="001561A8">
        <w:rPr>
          <w:rFonts w:ascii="Calibri" w:hAnsi="Calibri" w:cs="Calibri"/>
          <w:sz w:val="28"/>
          <w:szCs w:val="28"/>
        </w:rPr>
        <w:t xml:space="preserve"> </w:t>
      </w:r>
      <w:hyperlink r:id="rId14" w:history="1">
        <w:r w:rsidR="008724D0" w:rsidRPr="001561A8">
          <w:rPr>
            <w:rStyle w:val="Hyperlink"/>
            <w:rFonts w:ascii="Calibri" w:hAnsi="Calibri" w:cs="Calibri"/>
            <w:i/>
            <w:iCs/>
            <w:sz w:val="28"/>
            <w:szCs w:val="28"/>
          </w:rPr>
          <w:t>Partner income tests are preventing some Australians with disabilities from getting married</w:t>
        </w:r>
      </w:hyperlink>
      <w:r w:rsidR="00E73F2E" w:rsidRPr="001561A8">
        <w:rPr>
          <w:rFonts w:ascii="Calibri" w:hAnsi="Calibri" w:cs="Calibri"/>
          <w:sz w:val="28"/>
          <w:szCs w:val="28"/>
        </w:rPr>
        <w:t>,</w:t>
      </w:r>
      <w:r w:rsidR="00F64C1B" w:rsidRPr="001561A8">
        <w:rPr>
          <w:rFonts w:ascii="Calibri" w:hAnsi="Calibri" w:cs="Calibri"/>
          <w:sz w:val="28"/>
          <w:szCs w:val="28"/>
        </w:rPr>
        <w:t xml:space="preserve"> </w:t>
      </w:r>
      <w:r w:rsidR="00E27FC3" w:rsidRPr="001561A8">
        <w:rPr>
          <w:rFonts w:ascii="Calibri" w:hAnsi="Calibri" w:cs="Calibri"/>
          <w:sz w:val="28"/>
          <w:szCs w:val="28"/>
        </w:rPr>
        <w:t xml:space="preserve">one woman </w:t>
      </w:r>
      <w:r w:rsidR="005407AB" w:rsidRPr="001561A8">
        <w:rPr>
          <w:rFonts w:ascii="Calibri" w:hAnsi="Calibri" w:cs="Calibri"/>
          <w:sz w:val="28"/>
          <w:szCs w:val="28"/>
        </w:rPr>
        <w:t>shares</w:t>
      </w:r>
      <w:r w:rsidR="001B6AC9" w:rsidRPr="001561A8">
        <w:rPr>
          <w:rFonts w:ascii="Calibri" w:hAnsi="Calibri" w:cs="Calibri"/>
          <w:sz w:val="28"/>
          <w:szCs w:val="28"/>
        </w:rPr>
        <w:t xml:space="preserve"> “The choice between having enough money to live or being with the person you love, that isn't a choice anyone should have to make”</w:t>
      </w:r>
      <w:r w:rsidR="005407AB" w:rsidRPr="001561A8">
        <w:rPr>
          <w:rFonts w:ascii="Calibri" w:hAnsi="Calibri" w:cs="Calibri"/>
          <w:sz w:val="28"/>
          <w:szCs w:val="28"/>
        </w:rPr>
        <w:t>.</w:t>
      </w:r>
      <w:r w:rsidR="001B6AC9" w:rsidRPr="001561A8">
        <w:rPr>
          <w:rFonts w:ascii="Calibri" w:hAnsi="Calibri" w:cs="Calibri"/>
          <w:sz w:val="28"/>
          <w:szCs w:val="28"/>
        </w:rPr>
        <w:t xml:space="preserve"> I completely agree with</w:t>
      </w:r>
      <w:r w:rsidR="005407AB" w:rsidRPr="001561A8">
        <w:rPr>
          <w:rFonts w:ascii="Calibri" w:hAnsi="Calibri" w:cs="Calibri"/>
          <w:sz w:val="28"/>
          <w:szCs w:val="28"/>
        </w:rPr>
        <w:t xml:space="preserve"> this</w:t>
      </w:r>
      <w:r w:rsidR="001B6AC9" w:rsidRPr="001561A8">
        <w:rPr>
          <w:rFonts w:ascii="Calibri" w:hAnsi="Calibri" w:cs="Calibri"/>
          <w:sz w:val="28"/>
          <w:szCs w:val="28"/>
        </w:rPr>
        <w:t>. I don’t ever want to be in that position of having to choose between money or love</w:t>
      </w:r>
      <w:r w:rsidR="005407AB" w:rsidRPr="001561A8">
        <w:rPr>
          <w:rFonts w:ascii="Calibri" w:hAnsi="Calibri" w:cs="Calibri"/>
          <w:sz w:val="28"/>
          <w:szCs w:val="28"/>
        </w:rPr>
        <w:t>,</w:t>
      </w:r>
      <w:r w:rsidR="001B6AC9" w:rsidRPr="001561A8">
        <w:rPr>
          <w:rFonts w:ascii="Calibri" w:hAnsi="Calibri" w:cs="Calibri"/>
          <w:sz w:val="28"/>
          <w:szCs w:val="28"/>
        </w:rPr>
        <w:t xml:space="preserve"> because I will always choose money as it gives me my independence.</w:t>
      </w:r>
    </w:p>
    <w:p w14:paraId="0BF8963F" w14:textId="355C0912" w:rsidR="00820CCC" w:rsidRPr="001561A8" w:rsidRDefault="00820CCC" w:rsidP="004F3C0F">
      <w:pPr>
        <w:spacing w:line="269" w:lineRule="auto"/>
        <w:rPr>
          <w:rFonts w:ascii="Calibri" w:hAnsi="Calibri" w:cs="Calibri"/>
          <w:sz w:val="28"/>
          <w:szCs w:val="28"/>
        </w:rPr>
      </w:pPr>
      <w:r w:rsidRPr="001561A8">
        <w:rPr>
          <w:rFonts w:ascii="Calibri" w:hAnsi="Calibri" w:cs="Calibri"/>
          <w:sz w:val="28"/>
          <w:szCs w:val="28"/>
        </w:rPr>
        <w:t>Which is why as a young woman with disabilities I’m scared about the possibility of falling in love and being in a real relationship. My disabilities are permanent, and I will never be able to work more than 15 hours per week due to the way they affect me, resulting in a high chance I will always be reliant on the DSP.</w:t>
      </w:r>
    </w:p>
    <w:p w14:paraId="1CB199EE" w14:textId="5AA89553" w:rsidR="001B6AC9" w:rsidRPr="001561A8" w:rsidRDefault="001B6AC9" w:rsidP="004F3C0F">
      <w:pPr>
        <w:spacing w:line="269" w:lineRule="auto"/>
        <w:rPr>
          <w:rFonts w:ascii="Calibri" w:hAnsi="Calibri" w:cs="Calibri"/>
          <w:sz w:val="20"/>
          <w:szCs w:val="20"/>
        </w:rPr>
      </w:pPr>
    </w:p>
    <w:p w14:paraId="4E5030A6" w14:textId="1C461119" w:rsidR="001B6AC9" w:rsidRPr="001561A8" w:rsidRDefault="001B6AC9" w:rsidP="004F3C0F">
      <w:pPr>
        <w:spacing w:line="269" w:lineRule="auto"/>
        <w:rPr>
          <w:rFonts w:ascii="Calibri" w:hAnsi="Calibri" w:cs="Calibri"/>
          <w:sz w:val="28"/>
          <w:szCs w:val="28"/>
        </w:rPr>
      </w:pPr>
      <w:r w:rsidRPr="001561A8">
        <w:rPr>
          <w:rFonts w:ascii="Calibri" w:hAnsi="Calibri" w:cs="Calibri"/>
          <w:sz w:val="28"/>
          <w:szCs w:val="28"/>
        </w:rPr>
        <w:lastRenderedPageBreak/>
        <w:t xml:space="preserve">Centrelink needs to change </w:t>
      </w:r>
      <w:r w:rsidR="00A07623" w:rsidRPr="001561A8">
        <w:rPr>
          <w:rFonts w:ascii="Calibri" w:hAnsi="Calibri" w:cs="Calibri"/>
          <w:sz w:val="28"/>
          <w:szCs w:val="28"/>
        </w:rPr>
        <w:t>DSP</w:t>
      </w:r>
      <w:r w:rsidRPr="001561A8">
        <w:rPr>
          <w:rFonts w:ascii="Calibri" w:hAnsi="Calibri" w:cs="Calibri"/>
          <w:sz w:val="28"/>
          <w:szCs w:val="28"/>
        </w:rPr>
        <w:t xml:space="preserve"> rule</w:t>
      </w:r>
      <w:r w:rsidR="005E27A9" w:rsidRPr="001561A8">
        <w:rPr>
          <w:rFonts w:ascii="Calibri" w:hAnsi="Calibri" w:cs="Calibri"/>
          <w:sz w:val="28"/>
          <w:szCs w:val="28"/>
        </w:rPr>
        <w:t>s</w:t>
      </w:r>
      <w:r w:rsidRPr="001561A8">
        <w:rPr>
          <w:rFonts w:ascii="Calibri" w:hAnsi="Calibri" w:cs="Calibri"/>
          <w:sz w:val="28"/>
          <w:szCs w:val="28"/>
        </w:rPr>
        <w:t xml:space="preserve"> to </w:t>
      </w:r>
      <w:r w:rsidR="000B09CB" w:rsidRPr="001561A8">
        <w:rPr>
          <w:rFonts w:ascii="Calibri" w:hAnsi="Calibri" w:cs="Calibri"/>
          <w:sz w:val="28"/>
          <w:szCs w:val="28"/>
        </w:rPr>
        <w:t xml:space="preserve">prevent and </w:t>
      </w:r>
      <w:r w:rsidRPr="001561A8">
        <w:rPr>
          <w:rFonts w:ascii="Calibri" w:hAnsi="Calibri" w:cs="Calibri"/>
          <w:sz w:val="28"/>
          <w:szCs w:val="28"/>
        </w:rPr>
        <w:t>protect women with disabilities</w:t>
      </w:r>
      <w:r w:rsidR="00812BF5" w:rsidRPr="001561A8">
        <w:rPr>
          <w:rFonts w:ascii="Calibri" w:hAnsi="Calibri" w:cs="Calibri"/>
          <w:sz w:val="28"/>
          <w:szCs w:val="28"/>
        </w:rPr>
        <w:t xml:space="preserve"> </w:t>
      </w:r>
      <w:r w:rsidRPr="001561A8">
        <w:rPr>
          <w:rFonts w:ascii="Calibri" w:hAnsi="Calibri" w:cs="Calibri"/>
          <w:sz w:val="28"/>
          <w:szCs w:val="28"/>
        </w:rPr>
        <w:t>from</w:t>
      </w:r>
      <w:r w:rsidR="003D303A" w:rsidRPr="001561A8">
        <w:rPr>
          <w:rFonts w:ascii="Calibri" w:hAnsi="Calibri" w:cs="Calibri"/>
          <w:sz w:val="28"/>
          <w:szCs w:val="28"/>
        </w:rPr>
        <w:t xml:space="preserve"> </w:t>
      </w:r>
      <w:r w:rsidRPr="001561A8">
        <w:rPr>
          <w:rFonts w:ascii="Calibri" w:hAnsi="Calibri" w:cs="Calibri"/>
          <w:sz w:val="28"/>
          <w:szCs w:val="28"/>
        </w:rPr>
        <w:t>experiencing violence</w:t>
      </w:r>
      <w:r w:rsidR="000B09CB" w:rsidRPr="001561A8">
        <w:rPr>
          <w:rFonts w:ascii="Calibri" w:hAnsi="Calibri" w:cs="Calibri"/>
          <w:sz w:val="28"/>
          <w:szCs w:val="28"/>
        </w:rPr>
        <w:t>,</w:t>
      </w:r>
      <w:r w:rsidR="00B347F7" w:rsidRPr="001561A8">
        <w:rPr>
          <w:rFonts w:ascii="Calibri" w:hAnsi="Calibri" w:cs="Calibri"/>
          <w:sz w:val="28"/>
          <w:szCs w:val="28"/>
        </w:rPr>
        <w:t xml:space="preserve"> and</w:t>
      </w:r>
      <w:r w:rsidR="009E5BEE" w:rsidRPr="001561A8">
        <w:rPr>
          <w:rFonts w:ascii="Calibri" w:hAnsi="Calibri" w:cs="Calibri"/>
          <w:sz w:val="28"/>
          <w:szCs w:val="28"/>
        </w:rPr>
        <w:t xml:space="preserve"> </w:t>
      </w:r>
      <w:r w:rsidR="00E55EEA" w:rsidRPr="001561A8">
        <w:rPr>
          <w:rFonts w:ascii="Calibri" w:hAnsi="Calibri" w:cs="Calibri"/>
          <w:sz w:val="28"/>
          <w:szCs w:val="28"/>
        </w:rPr>
        <w:t>support us to build and maintain our</w:t>
      </w:r>
      <w:r w:rsidR="003D303A" w:rsidRPr="001561A8">
        <w:rPr>
          <w:rFonts w:ascii="Calibri" w:hAnsi="Calibri" w:cs="Calibri"/>
          <w:sz w:val="28"/>
          <w:szCs w:val="28"/>
        </w:rPr>
        <w:t xml:space="preserve"> independence</w:t>
      </w:r>
      <w:r w:rsidR="00317493" w:rsidRPr="001561A8">
        <w:rPr>
          <w:rFonts w:ascii="Calibri" w:hAnsi="Calibri" w:cs="Calibri"/>
          <w:sz w:val="28"/>
          <w:szCs w:val="28"/>
        </w:rPr>
        <w:t>.</w:t>
      </w:r>
      <w:r w:rsidRPr="001561A8">
        <w:rPr>
          <w:rFonts w:ascii="Calibri" w:hAnsi="Calibri" w:cs="Calibri"/>
          <w:sz w:val="28"/>
          <w:szCs w:val="28"/>
        </w:rPr>
        <w:t xml:space="preserve"> </w:t>
      </w:r>
      <w:r w:rsidR="00317493" w:rsidRPr="001561A8">
        <w:rPr>
          <w:rFonts w:ascii="Calibri" w:hAnsi="Calibri" w:cs="Calibri"/>
          <w:sz w:val="28"/>
          <w:szCs w:val="28"/>
        </w:rPr>
        <w:t xml:space="preserve">Centrelink needs to </w:t>
      </w:r>
      <w:r w:rsidRPr="001561A8">
        <w:rPr>
          <w:rFonts w:ascii="Calibri" w:hAnsi="Calibri" w:cs="Calibri"/>
          <w:sz w:val="28"/>
          <w:szCs w:val="28"/>
        </w:rPr>
        <w:t>give confidence to young people about their options for the future.</w:t>
      </w:r>
    </w:p>
    <w:p w14:paraId="75B89D7C" w14:textId="77777777" w:rsidR="004F3C0F" w:rsidRPr="001561A8" w:rsidRDefault="004F3C0F" w:rsidP="004F3C0F">
      <w:pPr>
        <w:spacing w:line="269" w:lineRule="auto"/>
        <w:rPr>
          <w:rFonts w:ascii="Calibri" w:hAnsi="Calibri" w:cs="Calibri"/>
          <w:sz w:val="40"/>
          <w:szCs w:val="40"/>
        </w:rPr>
      </w:pPr>
    </w:p>
    <w:p w14:paraId="207E1E4E" w14:textId="77777777" w:rsidR="0095431C" w:rsidRPr="001561A8" w:rsidRDefault="0095431C" w:rsidP="004F3C0F">
      <w:pPr>
        <w:spacing w:line="269" w:lineRule="auto"/>
        <w:rPr>
          <w:rFonts w:ascii="Calibri" w:hAnsi="Calibri" w:cs="Calibri"/>
          <w:sz w:val="40"/>
          <w:szCs w:val="40"/>
        </w:rPr>
      </w:pPr>
    </w:p>
    <w:p w14:paraId="21DAE706" w14:textId="1E668C42" w:rsidR="0095431C" w:rsidRPr="001561A8" w:rsidRDefault="0095431C" w:rsidP="0095431C">
      <w:pPr>
        <w:spacing w:before="120" w:after="120" w:line="269" w:lineRule="auto"/>
        <w:rPr>
          <w:rFonts w:ascii="Calibri" w:hAnsi="Calibri" w:cs="Calibri"/>
          <w:b/>
          <w:bCs/>
          <w:sz w:val="28"/>
          <w:szCs w:val="28"/>
        </w:rPr>
      </w:pPr>
      <w:r w:rsidRPr="001561A8">
        <w:rPr>
          <w:rFonts w:ascii="Calibri" w:hAnsi="Calibri" w:cs="Calibri"/>
          <w:b/>
          <w:bCs/>
          <w:sz w:val="28"/>
          <w:szCs w:val="28"/>
        </w:rPr>
        <w:t>Supports:</w:t>
      </w:r>
    </w:p>
    <w:p w14:paraId="1CF8DCA9" w14:textId="37AFF55C" w:rsidR="009D1E59" w:rsidRPr="001561A8" w:rsidRDefault="009D1E59" w:rsidP="004F3C0F">
      <w:pPr>
        <w:spacing w:line="269" w:lineRule="auto"/>
        <w:rPr>
          <w:rFonts w:ascii="Calibri" w:hAnsi="Calibri" w:cs="Calibri"/>
          <w:sz w:val="40"/>
          <w:szCs w:val="40"/>
        </w:rPr>
      </w:pPr>
      <w:r w:rsidRPr="001561A8">
        <w:rPr>
          <w:rFonts w:ascii="Calibri" w:hAnsi="Calibri" w:cs="Calibri"/>
          <w:sz w:val="28"/>
          <w:szCs w:val="28"/>
        </w:rPr>
        <w:t xml:space="preserve">The following is a list of financial support payments, </w:t>
      </w:r>
      <w:r w:rsidR="00436B6F" w:rsidRPr="001561A8">
        <w:rPr>
          <w:rFonts w:ascii="Calibri" w:hAnsi="Calibri" w:cs="Calibri"/>
          <w:sz w:val="28"/>
          <w:szCs w:val="28"/>
        </w:rPr>
        <w:t>support services, and resources that may be useful for those who are</w:t>
      </w:r>
      <w:r w:rsidR="00BE3899" w:rsidRPr="001561A8">
        <w:rPr>
          <w:rFonts w:ascii="Calibri" w:hAnsi="Calibri" w:cs="Calibri"/>
          <w:sz w:val="28"/>
          <w:szCs w:val="28"/>
        </w:rPr>
        <w:t xml:space="preserve"> or previously have</w:t>
      </w:r>
      <w:r w:rsidR="00436B6F" w:rsidRPr="001561A8">
        <w:rPr>
          <w:rFonts w:ascii="Calibri" w:hAnsi="Calibri" w:cs="Calibri"/>
          <w:sz w:val="28"/>
          <w:szCs w:val="28"/>
        </w:rPr>
        <w:t xml:space="preserve"> - or know someone who is</w:t>
      </w:r>
      <w:r w:rsidR="00BE3899" w:rsidRPr="001561A8">
        <w:rPr>
          <w:rFonts w:ascii="Calibri" w:hAnsi="Calibri" w:cs="Calibri"/>
          <w:sz w:val="28"/>
          <w:szCs w:val="28"/>
        </w:rPr>
        <w:t>/has</w:t>
      </w:r>
      <w:r w:rsidR="00436B6F" w:rsidRPr="001561A8">
        <w:rPr>
          <w:rFonts w:ascii="Calibri" w:hAnsi="Calibri" w:cs="Calibri"/>
          <w:sz w:val="28"/>
          <w:szCs w:val="28"/>
        </w:rPr>
        <w:t>, experienc</w:t>
      </w:r>
      <w:r w:rsidR="00453A51" w:rsidRPr="001561A8">
        <w:rPr>
          <w:rFonts w:ascii="Calibri" w:hAnsi="Calibri" w:cs="Calibri"/>
          <w:sz w:val="28"/>
          <w:szCs w:val="28"/>
        </w:rPr>
        <w:t>ed</w:t>
      </w:r>
      <w:r w:rsidR="00436B6F" w:rsidRPr="001561A8">
        <w:rPr>
          <w:rFonts w:ascii="Calibri" w:hAnsi="Calibri" w:cs="Calibri"/>
          <w:sz w:val="28"/>
          <w:szCs w:val="28"/>
        </w:rPr>
        <w:t xml:space="preserve"> family violence</w:t>
      </w:r>
      <w:r w:rsidR="0095431C" w:rsidRPr="001561A8">
        <w:rPr>
          <w:rFonts w:ascii="Calibri" w:hAnsi="Calibri" w:cs="Calibri"/>
          <w:sz w:val="28"/>
          <w:szCs w:val="28"/>
        </w:rPr>
        <w:t>.</w:t>
      </w:r>
    </w:p>
    <w:p w14:paraId="3B4AFC5B" w14:textId="12F7D909" w:rsidR="000C01D0" w:rsidRPr="001561A8" w:rsidRDefault="00C16AF3" w:rsidP="004F3C0F">
      <w:pPr>
        <w:spacing w:before="120" w:after="120" w:line="269" w:lineRule="auto"/>
        <w:rPr>
          <w:rFonts w:ascii="Calibri" w:hAnsi="Calibri" w:cs="Calibri"/>
          <w:b/>
          <w:bCs/>
          <w:sz w:val="28"/>
          <w:szCs w:val="28"/>
        </w:rPr>
      </w:pPr>
      <w:r w:rsidRPr="001561A8">
        <w:rPr>
          <w:rFonts w:ascii="Calibri" w:hAnsi="Calibri" w:cs="Calibri"/>
          <w:b/>
          <w:bCs/>
          <w:sz w:val="28"/>
          <w:szCs w:val="28"/>
        </w:rPr>
        <w:t>Financial s</w:t>
      </w:r>
      <w:r w:rsidR="00732C45" w:rsidRPr="001561A8">
        <w:rPr>
          <w:rFonts w:ascii="Calibri" w:hAnsi="Calibri" w:cs="Calibri"/>
          <w:b/>
          <w:bCs/>
          <w:sz w:val="28"/>
          <w:szCs w:val="28"/>
        </w:rPr>
        <w:t>upports:</w:t>
      </w:r>
    </w:p>
    <w:p w14:paraId="4BBD6F5A" w14:textId="2C92F720" w:rsidR="00C16AF3" w:rsidRPr="001561A8" w:rsidRDefault="00C16AF3" w:rsidP="004F3C0F">
      <w:pPr>
        <w:pStyle w:val="ListParagraph"/>
        <w:numPr>
          <w:ilvl w:val="0"/>
          <w:numId w:val="4"/>
        </w:numPr>
        <w:spacing w:before="120" w:after="120" w:line="269" w:lineRule="auto"/>
        <w:rPr>
          <w:rFonts w:ascii="Calibri" w:hAnsi="Calibri" w:cs="Calibri"/>
          <w:sz w:val="28"/>
          <w:szCs w:val="28"/>
        </w:rPr>
      </w:pPr>
      <w:r w:rsidRPr="001561A8">
        <w:rPr>
          <w:rFonts w:ascii="Calibri" w:hAnsi="Calibri" w:cs="Calibri"/>
          <w:sz w:val="28"/>
          <w:szCs w:val="28"/>
        </w:rPr>
        <w:t xml:space="preserve">For a list of financial </w:t>
      </w:r>
      <w:r w:rsidR="0093302A" w:rsidRPr="001561A8">
        <w:rPr>
          <w:rFonts w:ascii="Calibri" w:hAnsi="Calibri" w:cs="Calibri"/>
          <w:sz w:val="28"/>
          <w:szCs w:val="28"/>
        </w:rPr>
        <w:t>payments that support people</w:t>
      </w:r>
      <w:r w:rsidR="005E018A" w:rsidRPr="001561A8">
        <w:rPr>
          <w:rFonts w:ascii="Calibri" w:hAnsi="Calibri" w:cs="Calibri"/>
          <w:sz w:val="28"/>
          <w:szCs w:val="28"/>
        </w:rPr>
        <w:t xml:space="preserve"> who are experiencing family violence</w:t>
      </w:r>
      <w:r w:rsidR="0093302A" w:rsidRPr="001561A8">
        <w:rPr>
          <w:rFonts w:ascii="Calibri" w:hAnsi="Calibri" w:cs="Calibri"/>
          <w:sz w:val="28"/>
          <w:szCs w:val="28"/>
        </w:rPr>
        <w:t xml:space="preserve"> (including </w:t>
      </w:r>
      <w:r w:rsidR="005E018A" w:rsidRPr="001561A8">
        <w:rPr>
          <w:rFonts w:ascii="Calibri" w:hAnsi="Calibri" w:cs="Calibri"/>
          <w:sz w:val="28"/>
          <w:szCs w:val="28"/>
        </w:rPr>
        <w:t xml:space="preserve">for </w:t>
      </w:r>
      <w:r w:rsidR="00B1681B" w:rsidRPr="001561A8">
        <w:rPr>
          <w:rFonts w:ascii="Calibri" w:hAnsi="Calibri" w:cs="Calibri"/>
          <w:sz w:val="28"/>
          <w:szCs w:val="28"/>
        </w:rPr>
        <w:t>people with temporary visas or with uncertain visa status who are living in Australia), please visit</w:t>
      </w:r>
      <w:r w:rsidR="00E259FC" w:rsidRPr="001561A8">
        <w:rPr>
          <w:rFonts w:ascii="Calibri" w:hAnsi="Calibri" w:cs="Calibri"/>
          <w:sz w:val="28"/>
          <w:szCs w:val="28"/>
        </w:rPr>
        <w:t xml:space="preserve"> the Services Australis website - </w:t>
      </w:r>
      <w:hyperlink r:id="rId15" w:history="1">
        <w:r w:rsidR="00390CD0" w:rsidRPr="001561A8">
          <w:rPr>
            <w:rStyle w:val="Hyperlink"/>
            <w:rFonts w:ascii="Calibri" w:hAnsi="Calibri" w:cs="Calibri"/>
            <w:sz w:val="28"/>
            <w:szCs w:val="28"/>
          </w:rPr>
          <w:t xml:space="preserve">Help with money if you’re experiencing family and domestic violence | </w:t>
        </w:r>
        <w:proofErr w:type="spellStart"/>
        <w:r w:rsidR="00390CD0" w:rsidRPr="001561A8">
          <w:rPr>
            <w:rStyle w:val="Hyperlink"/>
            <w:rFonts w:ascii="Calibri" w:hAnsi="Calibri" w:cs="Calibri"/>
            <w:sz w:val="28"/>
            <w:szCs w:val="28"/>
          </w:rPr>
          <w:t>myGov</w:t>
        </w:r>
        <w:proofErr w:type="spellEnd"/>
      </w:hyperlink>
    </w:p>
    <w:p w14:paraId="58C48AF6" w14:textId="77777777" w:rsidR="0095431C" w:rsidRPr="001561A8" w:rsidRDefault="0095431C" w:rsidP="004F3C0F">
      <w:pPr>
        <w:spacing w:before="120" w:after="120" w:line="269" w:lineRule="auto"/>
        <w:rPr>
          <w:rFonts w:ascii="Calibri" w:hAnsi="Calibri" w:cs="Calibri"/>
          <w:b/>
          <w:bCs/>
          <w:sz w:val="20"/>
          <w:szCs w:val="20"/>
        </w:rPr>
      </w:pPr>
    </w:p>
    <w:p w14:paraId="5C7EFD80" w14:textId="5F1F8F2D" w:rsidR="00847212" w:rsidRPr="001561A8" w:rsidRDefault="00847212" w:rsidP="0095431C">
      <w:pPr>
        <w:spacing w:before="120" w:after="120" w:line="269" w:lineRule="auto"/>
        <w:rPr>
          <w:rFonts w:ascii="Calibri" w:hAnsi="Calibri" w:cs="Calibri"/>
          <w:b/>
          <w:bCs/>
          <w:sz w:val="28"/>
          <w:szCs w:val="28"/>
        </w:rPr>
      </w:pPr>
      <w:r w:rsidRPr="001561A8">
        <w:rPr>
          <w:rFonts w:ascii="Calibri" w:hAnsi="Calibri" w:cs="Calibri"/>
          <w:b/>
          <w:bCs/>
          <w:sz w:val="28"/>
          <w:szCs w:val="28"/>
        </w:rPr>
        <w:t>Support services</w:t>
      </w:r>
      <w:r w:rsidR="00F74186" w:rsidRPr="001561A8">
        <w:rPr>
          <w:rFonts w:ascii="Calibri" w:hAnsi="Calibri" w:cs="Calibri"/>
          <w:b/>
          <w:bCs/>
          <w:sz w:val="28"/>
          <w:szCs w:val="28"/>
        </w:rPr>
        <w:t xml:space="preserve"> and networks:</w:t>
      </w:r>
    </w:p>
    <w:p w14:paraId="376286C7" w14:textId="3C3E7262" w:rsidR="009504DB" w:rsidRPr="001561A8" w:rsidRDefault="009504DB" w:rsidP="0095431C">
      <w:pPr>
        <w:pStyle w:val="ListParagraph"/>
        <w:numPr>
          <w:ilvl w:val="0"/>
          <w:numId w:val="4"/>
        </w:numPr>
        <w:spacing w:before="120" w:after="120" w:line="269" w:lineRule="auto"/>
        <w:ind w:left="714" w:hanging="357"/>
        <w:rPr>
          <w:rFonts w:ascii="Calibri" w:hAnsi="Calibri" w:cs="Calibri"/>
          <w:sz w:val="28"/>
          <w:szCs w:val="28"/>
          <w:u w:val="single"/>
        </w:rPr>
      </w:pPr>
      <w:r w:rsidRPr="001561A8">
        <w:rPr>
          <w:rFonts w:ascii="Calibri" w:hAnsi="Calibri" w:cs="Calibri"/>
          <w:sz w:val="28"/>
          <w:szCs w:val="28"/>
          <w:u w:val="single"/>
        </w:rPr>
        <w:t>1800</w:t>
      </w:r>
      <w:r w:rsidR="003B557A" w:rsidRPr="001561A8">
        <w:rPr>
          <w:rFonts w:ascii="Calibri" w:hAnsi="Calibri" w:cs="Calibri"/>
          <w:sz w:val="28"/>
          <w:szCs w:val="28"/>
          <w:u w:val="single"/>
        </w:rPr>
        <w:t xml:space="preserve"> </w:t>
      </w:r>
      <w:r w:rsidRPr="001561A8">
        <w:rPr>
          <w:rFonts w:ascii="Calibri" w:hAnsi="Calibri" w:cs="Calibri"/>
          <w:sz w:val="28"/>
          <w:szCs w:val="28"/>
          <w:u w:val="single"/>
        </w:rPr>
        <w:t>Respect</w:t>
      </w:r>
      <w:r w:rsidR="00967818" w:rsidRPr="001561A8">
        <w:rPr>
          <w:rFonts w:ascii="Calibri" w:hAnsi="Calibri" w:cs="Calibri"/>
          <w:sz w:val="28"/>
          <w:szCs w:val="28"/>
          <w:u w:val="single"/>
        </w:rPr>
        <w:t>:</w:t>
      </w:r>
      <w:r w:rsidR="00967818" w:rsidRPr="001561A8">
        <w:rPr>
          <w:rFonts w:ascii="Calibri" w:hAnsi="Calibri" w:cs="Calibri"/>
          <w:sz w:val="28"/>
          <w:szCs w:val="28"/>
        </w:rPr>
        <w:t xml:space="preserve"> </w:t>
      </w:r>
      <w:r w:rsidRPr="001561A8">
        <w:rPr>
          <w:rFonts w:ascii="Calibri" w:hAnsi="Calibri" w:cs="Calibri"/>
          <w:sz w:val="28"/>
          <w:szCs w:val="28"/>
        </w:rPr>
        <w:t>A telephone and online crisis and trauma counselling service, 24 hours a day, 7 days a week.</w:t>
      </w:r>
    </w:p>
    <w:p w14:paraId="082580C8" w14:textId="3A78B073" w:rsidR="009504DB" w:rsidRPr="001561A8" w:rsidRDefault="009504DB"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Phone: 1800 </w:t>
      </w:r>
      <w:r w:rsidR="00B05BE3" w:rsidRPr="001561A8">
        <w:rPr>
          <w:rFonts w:ascii="Calibri" w:hAnsi="Calibri" w:cs="Calibri"/>
          <w:sz w:val="28"/>
          <w:szCs w:val="28"/>
        </w:rPr>
        <w:t>RESPECT (1800 737 732)</w:t>
      </w:r>
    </w:p>
    <w:p w14:paraId="35E428DA" w14:textId="726666E1" w:rsidR="003B557A" w:rsidRPr="001561A8" w:rsidRDefault="00B05BE3"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Text: </w:t>
      </w:r>
      <w:r w:rsidR="003B557A" w:rsidRPr="001561A8">
        <w:rPr>
          <w:rFonts w:ascii="Calibri" w:hAnsi="Calibri" w:cs="Calibri"/>
          <w:sz w:val="28"/>
          <w:szCs w:val="28"/>
        </w:rPr>
        <w:t>0458 737 732</w:t>
      </w:r>
    </w:p>
    <w:p w14:paraId="4CE26611" w14:textId="5003F44D" w:rsidR="004A6007" w:rsidRPr="001561A8" w:rsidRDefault="004E62F4"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Online chat:</w:t>
      </w:r>
      <w:r w:rsidR="004A6007" w:rsidRPr="001561A8">
        <w:rPr>
          <w:rFonts w:ascii="Calibri" w:hAnsi="Calibri" w:cs="Calibri"/>
          <w:sz w:val="28"/>
          <w:szCs w:val="28"/>
        </w:rPr>
        <w:t xml:space="preserve"> </w:t>
      </w:r>
      <w:hyperlink r:id="rId16" w:history="1">
        <w:r w:rsidR="00654CF0" w:rsidRPr="001561A8">
          <w:rPr>
            <w:rStyle w:val="Hyperlink"/>
            <w:rFonts w:ascii="Calibri" w:hAnsi="Calibri" w:cs="Calibri"/>
            <w:sz w:val="28"/>
            <w:szCs w:val="28"/>
          </w:rPr>
          <w:t xml:space="preserve">www.1800respect.org.au/online-chat-1800respect </w:t>
        </w:r>
      </w:hyperlink>
    </w:p>
    <w:p w14:paraId="6D587F21" w14:textId="7712083A" w:rsidR="00654CF0" w:rsidRPr="001561A8" w:rsidRDefault="00654CF0" w:rsidP="0078165E">
      <w:pPr>
        <w:pStyle w:val="ListParagraph"/>
        <w:spacing w:before="120" w:after="120" w:line="269" w:lineRule="auto"/>
        <w:ind w:firstLine="720"/>
        <w:contextualSpacing w:val="0"/>
        <w:rPr>
          <w:rFonts w:ascii="Calibri" w:hAnsi="Calibri" w:cs="Calibri"/>
        </w:rPr>
      </w:pPr>
      <w:r w:rsidRPr="001561A8">
        <w:rPr>
          <w:rFonts w:ascii="Calibri" w:hAnsi="Calibri" w:cs="Calibri"/>
          <w:sz w:val="28"/>
          <w:szCs w:val="28"/>
        </w:rPr>
        <w:t xml:space="preserve">Website: </w:t>
      </w:r>
      <w:hyperlink r:id="rId17" w:history="1">
        <w:r w:rsidRPr="001561A8">
          <w:rPr>
            <w:rStyle w:val="Hyperlink"/>
            <w:rFonts w:ascii="Calibri" w:hAnsi="Calibri" w:cs="Calibri"/>
            <w:sz w:val="28"/>
            <w:szCs w:val="28"/>
          </w:rPr>
          <w:t>www.1800respect.org.au</w:t>
        </w:r>
      </w:hyperlink>
    </w:p>
    <w:p w14:paraId="6DBB779F" w14:textId="55E91E1B" w:rsidR="008F5AD6" w:rsidRPr="001561A8" w:rsidRDefault="008F5AD6" w:rsidP="0078165E">
      <w:pPr>
        <w:pStyle w:val="ListParagraph"/>
        <w:numPr>
          <w:ilvl w:val="0"/>
          <w:numId w:val="4"/>
        </w:numPr>
        <w:spacing w:before="240" w:after="120" w:line="269" w:lineRule="auto"/>
        <w:ind w:left="714" w:hanging="357"/>
        <w:contextualSpacing w:val="0"/>
        <w:rPr>
          <w:rFonts w:ascii="Calibri" w:hAnsi="Calibri" w:cs="Calibri"/>
          <w:sz w:val="28"/>
          <w:szCs w:val="28"/>
          <w:u w:val="single"/>
        </w:rPr>
      </w:pPr>
      <w:r w:rsidRPr="001561A8">
        <w:rPr>
          <w:rFonts w:ascii="Calibri" w:hAnsi="Calibri" w:cs="Calibri"/>
          <w:sz w:val="28"/>
          <w:szCs w:val="28"/>
          <w:u w:val="single"/>
        </w:rPr>
        <w:t>Safe Steps:</w:t>
      </w:r>
      <w:r w:rsidRPr="001561A8">
        <w:rPr>
          <w:rFonts w:ascii="Calibri" w:hAnsi="Calibri" w:cs="Calibri"/>
          <w:sz w:val="28"/>
          <w:szCs w:val="28"/>
        </w:rPr>
        <w:t xml:space="preserve"> Providing emergency accommodation, a free 24 hour crisis line, outreach services, advocacy, referral and information</w:t>
      </w:r>
      <w:r w:rsidR="00E84C09" w:rsidRPr="001561A8">
        <w:rPr>
          <w:rFonts w:ascii="Calibri" w:hAnsi="Calibri" w:cs="Calibri"/>
          <w:sz w:val="28"/>
          <w:szCs w:val="28"/>
        </w:rPr>
        <w:t xml:space="preserve"> support services to enable women and children to become – and stay – free from violence.</w:t>
      </w:r>
    </w:p>
    <w:p w14:paraId="4BE8EE72" w14:textId="0E18F388" w:rsidR="008F5AD6" w:rsidRPr="001561A8" w:rsidRDefault="008F5AD6" w:rsidP="0078165E">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Phone: </w:t>
      </w:r>
      <w:r w:rsidR="00E84C09" w:rsidRPr="001561A8">
        <w:rPr>
          <w:rFonts w:ascii="Calibri" w:hAnsi="Calibri" w:cs="Calibri"/>
          <w:sz w:val="28"/>
          <w:szCs w:val="28"/>
        </w:rPr>
        <w:t>1800 015 188</w:t>
      </w:r>
    </w:p>
    <w:p w14:paraId="4210639B" w14:textId="2B95B4D0" w:rsidR="008F5AD6" w:rsidRPr="001561A8" w:rsidRDefault="00E84C0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Email: </w:t>
      </w:r>
      <w:hyperlink r:id="rId18" w:history="1">
        <w:r w:rsidRPr="001561A8">
          <w:rPr>
            <w:rStyle w:val="Hyperlink"/>
            <w:rFonts w:ascii="Calibri" w:hAnsi="Calibri" w:cs="Calibri"/>
            <w:sz w:val="28"/>
            <w:szCs w:val="28"/>
          </w:rPr>
          <w:t>admin@safesteps.org.au</w:t>
        </w:r>
      </w:hyperlink>
      <w:r w:rsidRPr="001561A8">
        <w:rPr>
          <w:rFonts w:ascii="Calibri" w:hAnsi="Calibri" w:cs="Calibri"/>
          <w:sz w:val="28"/>
          <w:szCs w:val="28"/>
        </w:rPr>
        <w:t xml:space="preserve"> </w:t>
      </w:r>
    </w:p>
    <w:p w14:paraId="3A22734D" w14:textId="0E79CFBA" w:rsidR="008F5AD6" w:rsidRPr="001561A8" w:rsidRDefault="008F5AD6" w:rsidP="0078165E">
      <w:pPr>
        <w:pStyle w:val="ListParagraph"/>
        <w:spacing w:before="120" w:after="120" w:line="269" w:lineRule="auto"/>
        <w:ind w:firstLine="720"/>
        <w:contextualSpacing w:val="0"/>
        <w:rPr>
          <w:rFonts w:ascii="Calibri" w:hAnsi="Calibri" w:cs="Calibri"/>
        </w:rPr>
      </w:pPr>
      <w:r w:rsidRPr="001561A8">
        <w:rPr>
          <w:rFonts w:ascii="Calibri" w:hAnsi="Calibri" w:cs="Calibri"/>
          <w:sz w:val="28"/>
          <w:szCs w:val="28"/>
        </w:rPr>
        <w:t xml:space="preserve">Website: </w:t>
      </w:r>
      <w:hyperlink r:id="rId19" w:history="1">
        <w:r w:rsidR="00E84C09" w:rsidRPr="001561A8">
          <w:rPr>
            <w:rStyle w:val="Hyperlink"/>
            <w:rFonts w:ascii="Calibri" w:hAnsi="Calibri" w:cs="Calibri"/>
            <w:sz w:val="28"/>
            <w:szCs w:val="28"/>
          </w:rPr>
          <w:t>www.safesteps.org.au</w:t>
        </w:r>
      </w:hyperlink>
    </w:p>
    <w:p w14:paraId="510F08E2" w14:textId="67259733" w:rsidR="003B557A" w:rsidRPr="001561A8" w:rsidRDefault="003B557A" w:rsidP="0078165E">
      <w:pPr>
        <w:pStyle w:val="ListParagraph"/>
        <w:numPr>
          <w:ilvl w:val="0"/>
          <w:numId w:val="4"/>
        </w:numPr>
        <w:spacing w:before="240" w:after="120" w:line="269" w:lineRule="auto"/>
        <w:ind w:left="714" w:hanging="357"/>
        <w:contextualSpacing w:val="0"/>
        <w:rPr>
          <w:rFonts w:ascii="Calibri" w:hAnsi="Calibri" w:cs="Calibri"/>
          <w:sz w:val="28"/>
          <w:szCs w:val="28"/>
        </w:rPr>
      </w:pPr>
      <w:r w:rsidRPr="001561A8">
        <w:rPr>
          <w:rFonts w:ascii="Calibri" w:hAnsi="Calibri" w:cs="Calibri"/>
          <w:sz w:val="28"/>
          <w:szCs w:val="28"/>
          <w:u w:val="single"/>
        </w:rPr>
        <w:lastRenderedPageBreak/>
        <w:t>InTouch</w:t>
      </w:r>
      <w:r w:rsidR="005269E8" w:rsidRPr="001561A8">
        <w:rPr>
          <w:rFonts w:ascii="Calibri" w:hAnsi="Calibri" w:cs="Calibri"/>
          <w:sz w:val="28"/>
          <w:szCs w:val="28"/>
          <w:u w:val="single"/>
        </w:rPr>
        <w:t>:</w:t>
      </w:r>
      <w:r w:rsidR="005269E8" w:rsidRPr="001561A8">
        <w:rPr>
          <w:rFonts w:ascii="Calibri" w:hAnsi="Calibri" w:cs="Calibri"/>
          <w:sz w:val="28"/>
          <w:szCs w:val="28"/>
        </w:rPr>
        <w:t xml:space="preserve"> </w:t>
      </w:r>
      <w:r w:rsidR="00AA57B8" w:rsidRPr="001561A8">
        <w:rPr>
          <w:rFonts w:ascii="Calibri" w:hAnsi="Calibri" w:cs="Calibri"/>
          <w:sz w:val="28"/>
          <w:szCs w:val="28"/>
        </w:rPr>
        <w:t>Services, programs and responses to issues of family violence in migrant and refugee communities.</w:t>
      </w:r>
    </w:p>
    <w:p w14:paraId="1C68B0FC" w14:textId="66480A24" w:rsidR="00AA57B8" w:rsidRPr="001561A8" w:rsidRDefault="00AA57B8"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Phone: </w:t>
      </w:r>
      <w:r w:rsidR="00967BFA" w:rsidRPr="001561A8">
        <w:rPr>
          <w:rFonts w:ascii="Calibri" w:hAnsi="Calibri" w:cs="Calibri"/>
          <w:sz w:val="28"/>
          <w:szCs w:val="28"/>
        </w:rPr>
        <w:t xml:space="preserve">03 9413 </w:t>
      </w:r>
      <w:r w:rsidR="00343D3A" w:rsidRPr="001561A8">
        <w:rPr>
          <w:rFonts w:ascii="Calibri" w:hAnsi="Calibri" w:cs="Calibri"/>
          <w:sz w:val="28"/>
          <w:szCs w:val="28"/>
        </w:rPr>
        <w:t>6500</w:t>
      </w:r>
    </w:p>
    <w:p w14:paraId="08843C0F" w14:textId="22E9E132" w:rsidR="00967BFA" w:rsidRPr="001561A8" w:rsidRDefault="00AA57B8" w:rsidP="004F3C0F">
      <w:pPr>
        <w:pStyle w:val="ListParagraph"/>
        <w:spacing w:before="120" w:after="120" w:line="269" w:lineRule="auto"/>
        <w:ind w:left="1440"/>
        <w:rPr>
          <w:rFonts w:ascii="Calibri" w:hAnsi="Calibri" w:cs="Calibri"/>
          <w:sz w:val="28"/>
          <w:szCs w:val="28"/>
        </w:rPr>
      </w:pPr>
      <w:r w:rsidRPr="001561A8">
        <w:rPr>
          <w:rFonts w:ascii="Calibri" w:hAnsi="Calibri" w:cs="Calibri"/>
          <w:sz w:val="28"/>
          <w:szCs w:val="28"/>
        </w:rPr>
        <w:t>T</w:t>
      </w:r>
      <w:r w:rsidR="00343D3A" w:rsidRPr="001561A8">
        <w:rPr>
          <w:rFonts w:ascii="Calibri" w:hAnsi="Calibri" w:cs="Calibri"/>
          <w:sz w:val="28"/>
          <w:szCs w:val="28"/>
        </w:rPr>
        <w:t>oll free number: 1800 755 988</w:t>
      </w:r>
    </w:p>
    <w:p w14:paraId="61D606DC" w14:textId="51A20E6B" w:rsidR="00AA57B8" w:rsidRPr="001561A8" w:rsidRDefault="00343D3A" w:rsidP="004F3C0F">
      <w:pPr>
        <w:pStyle w:val="ListParagraph"/>
        <w:spacing w:before="120" w:after="120" w:line="269" w:lineRule="auto"/>
        <w:ind w:left="1440"/>
        <w:rPr>
          <w:rFonts w:ascii="Calibri" w:hAnsi="Calibri" w:cs="Calibri"/>
          <w:sz w:val="28"/>
          <w:szCs w:val="28"/>
        </w:rPr>
      </w:pPr>
      <w:r w:rsidRPr="001561A8">
        <w:rPr>
          <w:rFonts w:ascii="Calibri" w:hAnsi="Calibri" w:cs="Calibri"/>
          <w:sz w:val="28"/>
          <w:szCs w:val="28"/>
        </w:rPr>
        <w:t xml:space="preserve">Email: </w:t>
      </w:r>
      <w:hyperlink r:id="rId20" w:history="1">
        <w:r w:rsidR="007015C8" w:rsidRPr="001561A8">
          <w:rPr>
            <w:rStyle w:val="Hyperlink"/>
            <w:rFonts w:ascii="Calibri" w:hAnsi="Calibri" w:cs="Calibri"/>
            <w:sz w:val="28"/>
            <w:szCs w:val="28"/>
          </w:rPr>
          <w:t>admin@intouch.org.au</w:t>
        </w:r>
      </w:hyperlink>
    </w:p>
    <w:p w14:paraId="1DDAE3C0" w14:textId="6CBB8A8D" w:rsidR="007015C8" w:rsidRPr="001561A8" w:rsidRDefault="007015C8" w:rsidP="004F3C0F">
      <w:pPr>
        <w:pStyle w:val="ListParagraph"/>
        <w:spacing w:before="120" w:after="120" w:line="269" w:lineRule="auto"/>
        <w:ind w:left="1440"/>
        <w:rPr>
          <w:rFonts w:ascii="Calibri" w:hAnsi="Calibri" w:cs="Calibri"/>
          <w:sz w:val="28"/>
          <w:szCs w:val="28"/>
        </w:rPr>
      </w:pPr>
      <w:r w:rsidRPr="001561A8">
        <w:rPr>
          <w:rFonts w:ascii="Calibri" w:hAnsi="Calibri" w:cs="Calibri"/>
          <w:sz w:val="28"/>
          <w:szCs w:val="28"/>
        </w:rPr>
        <w:t>Website:</w:t>
      </w:r>
      <w:r w:rsidR="00470AE2" w:rsidRPr="001561A8">
        <w:rPr>
          <w:rFonts w:ascii="Calibri" w:hAnsi="Calibri" w:cs="Calibri"/>
          <w:sz w:val="28"/>
          <w:szCs w:val="28"/>
        </w:rPr>
        <w:t xml:space="preserve"> </w:t>
      </w:r>
      <w:hyperlink r:id="rId21" w:history="1">
        <w:r w:rsidR="00470AE2" w:rsidRPr="001561A8">
          <w:rPr>
            <w:rStyle w:val="Hyperlink"/>
            <w:rFonts w:ascii="Calibri" w:hAnsi="Calibri" w:cs="Calibri"/>
            <w:sz w:val="28"/>
            <w:szCs w:val="28"/>
          </w:rPr>
          <w:t>www.intouch.org.au</w:t>
        </w:r>
      </w:hyperlink>
      <w:r w:rsidR="00470AE2" w:rsidRPr="001561A8">
        <w:rPr>
          <w:rFonts w:ascii="Calibri" w:hAnsi="Calibri" w:cs="Calibri"/>
          <w:sz w:val="28"/>
          <w:szCs w:val="28"/>
        </w:rPr>
        <w:t xml:space="preserve"> </w:t>
      </w:r>
      <w:r w:rsidRPr="001561A8">
        <w:rPr>
          <w:rFonts w:ascii="Calibri" w:hAnsi="Calibri" w:cs="Calibri"/>
          <w:sz w:val="28"/>
          <w:szCs w:val="28"/>
        </w:rPr>
        <w:t xml:space="preserve"> </w:t>
      </w:r>
    </w:p>
    <w:p w14:paraId="00768926" w14:textId="37BB9552" w:rsidR="00470AE2" w:rsidRPr="001561A8" w:rsidRDefault="00470AE2" w:rsidP="0078165E">
      <w:pPr>
        <w:pStyle w:val="ListParagraph"/>
        <w:numPr>
          <w:ilvl w:val="0"/>
          <w:numId w:val="4"/>
        </w:numPr>
        <w:spacing w:before="240" w:after="120" w:line="269" w:lineRule="auto"/>
        <w:ind w:left="714" w:hanging="357"/>
        <w:contextualSpacing w:val="0"/>
        <w:rPr>
          <w:rFonts w:ascii="Calibri" w:hAnsi="Calibri" w:cs="Calibri"/>
          <w:sz w:val="28"/>
          <w:szCs w:val="28"/>
        </w:rPr>
      </w:pPr>
      <w:proofErr w:type="spellStart"/>
      <w:r w:rsidRPr="001561A8">
        <w:rPr>
          <w:rFonts w:ascii="Calibri" w:hAnsi="Calibri" w:cs="Calibri"/>
          <w:sz w:val="28"/>
          <w:szCs w:val="28"/>
          <w:u w:val="single"/>
        </w:rPr>
        <w:t>Djirra</w:t>
      </w:r>
      <w:proofErr w:type="spellEnd"/>
      <w:r w:rsidRPr="001561A8">
        <w:rPr>
          <w:rFonts w:ascii="Calibri" w:hAnsi="Calibri" w:cs="Calibri"/>
          <w:sz w:val="28"/>
          <w:szCs w:val="28"/>
          <w:u w:val="single"/>
        </w:rPr>
        <w:t>:</w:t>
      </w:r>
      <w:r w:rsidRPr="001561A8">
        <w:rPr>
          <w:rFonts w:ascii="Calibri" w:hAnsi="Calibri" w:cs="Calibri"/>
          <w:sz w:val="28"/>
          <w:szCs w:val="28"/>
        </w:rPr>
        <w:t xml:space="preserve"> Individ</w:t>
      </w:r>
      <w:r w:rsidR="00FD45C1" w:rsidRPr="001561A8">
        <w:rPr>
          <w:rFonts w:ascii="Calibri" w:hAnsi="Calibri" w:cs="Calibri"/>
          <w:sz w:val="28"/>
          <w:szCs w:val="28"/>
        </w:rPr>
        <w:t>ualised support service offering personalised emotional, cultural, and practical support to Aboriginal women and their children who are dealing with family violence, or have experience it in the past and are still not</w:t>
      </w:r>
      <w:r w:rsidR="0078165E" w:rsidRPr="001561A8">
        <w:rPr>
          <w:rFonts w:ascii="Calibri" w:hAnsi="Calibri" w:cs="Calibri"/>
          <w:sz w:val="28"/>
          <w:szCs w:val="28"/>
        </w:rPr>
        <w:t xml:space="preserve"> s</w:t>
      </w:r>
      <w:r w:rsidR="00FD45C1" w:rsidRPr="001561A8">
        <w:rPr>
          <w:rFonts w:ascii="Calibri" w:hAnsi="Calibri" w:cs="Calibri"/>
          <w:sz w:val="28"/>
          <w:szCs w:val="28"/>
        </w:rPr>
        <w:t>afe.</w:t>
      </w:r>
    </w:p>
    <w:p w14:paraId="46927475" w14:textId="62ADD8E8" w:rsidR="00142BB9" w:rsidRPr="001561A8" w:rsidRDefault="00142BB9" w:rsidP="0078165E">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Phone: 03 9244 3333</w:t>
      </w:r>
    </w:p>
    <w:p w14:paraId="0C760DF6" w14:textId="5D8CFD8B" w:rsidR="00142BB9" w:rsidRPr="001561A8" w:rsidRDefault="00142BB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Email: </w:t>
      </w:r>
      <w:hyperlink r:id="rId22" w:history="1">
        <w:r w:rsidRPr="001561A8">
          <w:rPr>
            <w:rStyle w:val="Hyperlink"/>
            <w:rFonts w:ascii="Calibri" w:hAnsi="Calibri" w:cs="Calibri"/>
            <w:sz w:val="28"/>
            <w:szCs w:val="28"/>
          </w:rPr>
          <w:t>info@djirra.org.au</w:t>
        </w:r>
      </w:hyperlink>
    </w:p>
    <w:p w14:paraId="2802609F" w14:textId="39988BD5" w:rsidR="00142BB9" w:rsidRPr="001561A8" w:rsidRDefault="00142BB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Website: </w:t>
      </w:r>
      <w:hyperlink r:id="rId23" w:history="1">
        <w:r w:rsidRPr="001561A8">
          <w:rPr>
            <w:rStyle w:val="Hyperlink"/>
            <w:rFonts w:ascii="Calibri" w:hAnsi="Calibri" w:cs="Calibri"/>
            <w:sz w:val="28"/>
            <w:szCs w:val="28"/>
          </w:rPr>
          <w:t>www.djirra.org.au</w:t>
        </w:r>
      </w:hyperlink>
      <w:r w:rsidRPr="001561A8">
        <w:rPr>
          <w:rFonts w:ascii="Calibri" w:hAnsi="Calibri" w:cs="Calibri"/>
          <w:sz w:val="28"/>
          <w:szCs w:val="28"/>
        </w:rPr>
        <w:t xml:space="preserve">   </w:t>
      </w:r>
    </w:p>
    <w:p w14:paraId="0CCCD461" w14:textId="566FF8AA" w:rsidR="00016D0A" w:rsidRPr="001561A8" w:rsidRDefault="005177C7" w:rsidP="0078165E">
      <w:pPr>
        <w:pStyle w:val="ListParagraph"/>
        <w:numPr>
          <w:ilvl w:val="0"/>
          <w:numId w:val="4"/>
        </w:numPr>
        <w:spacing w:before="240" w:after="120" w:line="269" w:lineRule="auto"/>
        <w:ind w:left="714" w:hanging="357"/>
        <w:contextualSpacing w:val="0"/>
        <w:rPr>
          <w:rFonts w:ascii="Calibri" w:hAnsi="Calibri" w:cs="Calibri"/>
          <w:sz w:val="28"/>
          <w:szCs w:val="28"/>
        </w:rPr>
      </w:pPr>
      <w:r w:rsidRPr="001561A8">
        <w:rPr>
          <w:rFonts w:ascii="Calibri" w:hAnsi="Calibri" w:cs="Calibri"/>
          <w:sz w:val="28"/>
          <w:szCs w:val="28"/>
          <w:u w:val="single"/>
        </w:rPr>
        <w:t>Rainbow Door Helpline</w:t>
      </w:r>
      <w:r w:rsidR="002F0EB8" w:rsidRPr="001561A8">
        <w:rPr>
          <w:rFonts w:ascii="Calibri" w:hAnsi="Calibri" w:cs="Calibri"/>
          <w:sz w:val="28"/>
          <w:szCs w:val="28"/>
          <w:u w:val="single"/>
        </w:rPr>
        <w:t>:</w:t>
      </w:r>
      <w:r w:rsidR="002F0EB8" w:rsidRPr="001561A8">
        <w:rPr>
          <w:rFonts w:ascii="Calibri" w:hAnsi="Calibri" w:cs="Calibri"/>
          <w:sz w:val="28"/>
          <w:szCs w:val="28"/>
        </w:rPr>
        <w:t xml:space="preserve"> </w:t>
      </w:r>
      <w:r w:rsidR="0060748B" w:rsidRPr="001561A8">
        <w:rPr>
          <w:rFonts w:ascii="Calibri" w:hAnsi="Calibri" w:cs="Calibri"/>
          <w:sz w:val="28"/>
          <w:szCs w:val="28"/>
        </w:rPr>
        <w:t>A free specialised LGBTQIA+ helpline that supports individuals</w:t>
      </w:r>
      <w:r w:rsidR="00CD0209" w:rsidRPr="001561A8">
        <w:rPr>
          <w:rFonts w:ascii="Calibri" w:hAnsi="Calibri" w:cs="Calibri"/>
          <w:sz w:val="28"/>
          <w:szCs w:val="28"/>
        </w:rPr>
        <w:t>, as well as family/friends to talk about what is going on for them, including family violence and relationship issues.</w:t>
      </w:r>
      <w:r w:rsidR="00016D0A" w:rsidRPr="001561A8">
        <w:rPr>
          <w:rFonts w:ascii="Calibri" w:hAnsi="Calibri" w:cs="Calibri"/>
          <w:sz w:val="28"/>
          <w:szCs w:val="28"/>
        </w:rPr>
        <w:t xml:space="preserve"> </w:t>
      </w:r>
    </w:p>
    <w:p w14:paraId="1BF534FB" w14:textId="568E97A1" w:rsidR="00CD0209" w:rsidRPr="001561A8" w:rsidRDefault="00CD020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Phone: 1800 729 367</w:t>
      </w:r>
    </w:p>
    <w:p w14:paraId="5A755947" w14:textId="3660FBB3" w:rsidR="00CD0209" w:rsidRPr="001561A8" w:rsidRDefault="00CD020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Text: 0480 017 246</w:t>
      </w:r>
    </w:p>
    <w:p w14:paraId="17C2D645" w14:textId="6BEA8DD7" w:rsidR="00CD0209" w:rsidRPr="001561A8" w:rsidRDefault="00CD020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Email: </w:t>
      </w:r>
      <w:hyperlink r:id="rId24" w:history="1">
        <w:r w:rsidRPr="001561A8">
          <w:rPr>
            <w:rStyle w:val="Hyperlink"/>
            <w:rFonts w:ascii="Calibri" w:hAnsi="Calibri" w:cs="Calibri"/>
            <w:sz w:val="28"/>
            <w:szCs w:val="28"/>
          </w:rPr>
          <w:t>support@rainbowdoor.org.au</w:t>
        </w:r>
      </w:hyperlink>
    </w:p>
    <w:p w14:paraId="302C1758" w14:textId="0A9CBAF9" w:rsidR="008D5360" w:rsidRPr="001561A8" w:rsidRDefault="00CD0209" w:rsidP="004F3C0F">
      <w:pPr>
        <w:pStyle w:val="ListParagraph"/>
        <w:spacing w:before="120" w:after="120" w:line="269" w:lineRule="auto"/>
        <w:ind w:firstLine="720"/>
        <w:rPr>
          <w:rFonts w:ascii="Calibri" w:hAnsi="Calibri" w:cs="Calibri"/>
          <w:sz w:val="28"/>
          <w:szCs w:val="28"/>
        </w:rPr>
      </w:pPr>
      <w:r w:rsidRPr="001561A8">
        <w:rPr>
          <w:rFonts w:ascii="Calibri" w:hAnsi="Calibri" w:cs="Calibri"/>
          <w:sz w:val="28"/>
          <w:szCs w:val="28"/>
        </w:rPr>
        <w:t xml:space="preserve">Website: </w:t>
      </w:r>
      <w:hyperlink r:id="rId25" w:history="1">
        <w:r w:rsidR="007050EC" w:rsidRPr="001561A8">
          <w:rPr>
            <w:rStyle w:val="Hyperlink"/>
            <w:rFonts w:ascii="Calibri" w:hAnsi="Calibri" w:cs="Calibri"/>
            <w:sz w:val="28"/>
            <w:szCs w:val="28"/>
          </w:rPr>
          <w:t>www.rainbowdoor.org.au</w:t>
        </w:r>
      </w:hyperlink>
      <w:r w:rsidRPr="001561A8">
        <w:rPr>
          <w:rFonts w:ascii="Calibri" w:hAnsi="Calibri" w:cs="Calibri"/>
          <w:sz w:val="28"/>
          <w:szCs w:val="28"/>
        </w:rPr>
        <w:t xml:space="preserve">   </w:t>
      </w:r>
    </w:p>
    <w:p w14:paraId="67ADCA4F" w14:textId="77777777" w:rsidR="00B432E6" w:rsidRPr="00B432E6" w:rsidRDefault="00B432E6" w:rsidP="0095431C">
      <w:pPr>
        <w:spacing w:before="120" w:after="120" w:line="269" w:lineRule="auto"/>
        <w:contextualSpacing/>
        <w:rPr>
          <w:rFonts w:ascii="Calibri" w:hAnsi="Calibri" w:cs="Calibri"/>
          <w:b/>
          <w:bCs/>
          <w:sz w:val="20"/>
          <w:szCs w:val="20"/>
        </w:rPr>
      </w:pPr>
    </w:p>
    <w:p w14:paraId="48142227" w14:textId="01063F0F" w:rsidR="007050EC" w:rsidRPr="001561A8" w:rsidRDefault="007050EC" w:rsidP="0095431C">
      <w:pPr>
        <w:spacing w:before="120" w:after="120" w:line="269" w:lineRule="auto"/>
        <w:contextualSpacing/>
        <w:rPr>
          <w:rFonts w:ascii="Calibri" w:hAnsi="Calibri" w:cs="Calibri"/>
          <w:b/>
          <w:bCs/>
          <w:sz w:val="28"/>
          <w:szCs w:val="28"/>
        </w:rPr>
      </w:pPr>
      <w:r w:rsidRPr="001561A8">
        <w:rPr>
          <w:rFonts w:ascii="Calibri" w:hAnsi="Calibri" w:cs="Calibri"/>
          <w:b/>
          <w:bCs/>
          <w:sz w:val="28"/>
          <w:szCs w:val="28"/>
        </w:rPr>
        <w:t>Resources:</w:t>
      </w:r>
    </w:p>
    <w:p w14:paraId="069E9B05" w14:textId="39039552" w:rsidR="0098265C" w:rsidRPr="001561A8" w:rsidRDefault="0098265C" w:rsidP="0095431C">
      <w:pPr>
        <w:pStyle w:val="ListParagraph"/>
        <w:numPr>
          <w:ilvl w:val="0"/>
          <w:numId w:val="4"/>
        </w:numPr>
        <w:spacing w:before="120" w:after="120" w:line="269" w:lineRule="auto"/>
        <w:ind w:left="714" w:hanging="357"/>
        <w:rPr>
          <w:rFonts w:ascii="Calibri" w:hAnsi="Calibri" w:cs="Calibri"/>
          <w:sz w:val="28"/>
          <w:szCs w:val="28"/>
        </w:rPr>
      </w:pPr>
      <w:r w:rsidRPr="001561A8">
        <w:rPr>
          <w:rFonts w:ascii="Calibri" w:hAnsi="Calibri" w:cs="Calibri"/>
          <w:sz w:val="28"/>
          <w:szCs w:val="28"/>
        </w:rPr>
        <w:t>Women with Disabilities Victoria</w:t>
      </w:r>
    </w:p>
    <w:p w14:paraId="70794C10" w14:textId="20119D1C" w:rsidR="008605B6" w:rsidRPr="001561A8" w:rsidRDefault="00A475AE" w:rsidP="004F3C0F">
      <w:pPr>
        <w:pStyle w:val="ListParagraph"/>
        <w:spacing w:before="120" w:after="120" w:line="269" w:lineRule="auto"/>
        <w:ind w:firstLine="720"/>
        <w:rPr>
          <w:rFonts w:ascii="Calibri" w:hAnsi="Calibri" w:cs="Calibri"/>
          <w:sz w:val="28"/>
          <w:szCs w:val="28"/>
        </w:rPr>
      </w:pPr>
      <w:hyperlink r:id="rId26" w:history="1">
        <w:r w:rsidR="00CF06E3" w:rsidRPr="001561A8">
          <w:rPr>
            <w:rStyle w:val="Hyperlink"/>
            <w:rFonts w:ascii="Calibri" w:hAnsi="Calibri" w:cs="Calibri"/>
            <w:sz w:val="28"/>
            <w:szCs w:val="28"/>
          </w:rPr>
          <w:t>WDV publications and resources</w:t>
        </w:r>
      </w:hyperlink>
    </w:p>
    <w:p w14:paraId="6AC05D8D" w14:textId="039FAF38" w:rsidR="00187D99" w:rsidRPr="001561A8" w:rsidRDefault="00A475AE" w:rsidP="004F3C0F">
      <w:pPr>
        <w:pStyle w:val="ListParagraph"/>
        <w:spacing w:before="120" w:after="120" w:line="269" w:lineRule="auto"/>
        <w:ind w:firstLine="720"/>
        <w:rPr>
          <w:rFonts w:ascii="Calibri" w:hAnsi="Calibri" w:cs="Calibri"/>
          <w:sz w:val="28"/>
          <w:szCs w:val="28"/>
        </w:rPr>
      </w:pPr>
      <w:hyperlink r:id="rId27" w:history="1">
        <w:r w:rsidR="00A7289D" w:rsidRPr="001561A8">
          <w:rPr>
            <w:rStyle w:val="Hyperlink"/>
            <w:rFonts w:ascii="Calibri" w:hAnsi="Calibri" w:cs="Calibri"/>
            <w:sz w:val="28"/>
            <w:szCs w:val="28"/>
          </w:rPr>
          <w:t>WDV fact sheets</w:t>
        </w:r>
      </w:hyperlink>
    </w:p>
    <w:p w14:paraId="472903C4" w14:textId="18D446A3" w:rsidR="0098265C" w:rsidRPr="001561A8" w:rsidRDefault="0098265C" w:rsidP="004F3C0F">
      <w:pPr>
        <w:pStyle w:val="ListParagraph"/>
        <w:numPr>
          <w:ilvl w:val="0"/>
          <w:numId w:val="4"/>
        </w:numPr>
        <w:spacing w:before="120" w:after="120" w:line="269" w:lineRule="auto"/>
        <w:rPr>
          <w:rFonts w:ascii="Calibri" w:hAnsi="Calibri" w:cs="Calibri"/>
          <w:sz w:val="28"/>
          <w:szCs w:val="28"/>
        </w:rPr>
      </w:pPr>
      <w:r w:rsidRPr="001561A8">
        <w:rPr>
          <w:rFonts w:ascii="Calibri" w:hAnsi="Calibri" w:cs="Calibri"/>
          <w:sz w:val="28"/>
          <w:szCs w:val="28"/>
        </w:rPr>
        <w:t>Our Watch</w:t>
      </w:r>
    </w:p>
    <w:p w14:paraId="3740F19E" w14:textId="443617C9" w:rsidR="00297766" w:rsidRPr="001561A8" w:rsidRDefault="00A475AE" w:rsidP="004F3C0F">
      <w:pPr>
        <w:pStyle w:val="ListParagraph"/>
        <w:spacing w:before="120" w:after="120" w:line="269" w:lineRule="auto"/>
        <w:ind w:left="1440"/>
        <w:rPr>
          <w:rFonts w:ascii="Calibri" w:hAnsi="Calibri" w:cs="Calibri"/>
          <w:sz w:val="28"/>
          <w:szCs w:val="28"/>
        </w:rPr>
      </w:pPr>
      <w:hyperlink r:id="rId28" w:history="1">
        <w:r w:rsidR="00297766" w:rsidRPr="001561A8">
          <w:rPr>
            <w:rStyle w:val="Hyperlink"/>
            <w:rFonts w:ascii="Calibri" w:hAnsi="Calibri" w:cs="Calibri"/>
            <w:sz w:val="28"/>
            <w:szCs w:val="28"/>
          </w:rPr>
          <w:t>Change the Story suite of resources</w:t>
        </w:r>
      </w:hyperlink>
    </w:p>
    <w:p w14:paraId="666CEE0E" w14:textId="77777777" w:rsidR="0052752B" w:rsidRPr="001561A8" w:rsidRDefault="0052752B">
      <w:pPr>
        <w:rPr>
          <w:rFonts w:ascii="Calibri" w:hAnsi="Calibri" w:cs="Calibri"/>
        </w:rPr>
      </w:pPr>
    </w:p>
    <w:sectPr w:rsidR="0052752B" w:rsidRPr="001561A8" w:rsidSect="00B432E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1515"/>
    <w:multiLevelType w:val="hybridMultilevel"/>
    <w:tmpl w:val="16921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56361F"/>
    <w:multiLevelType w:val="hybridMultilevel"/>
    <w:tmpl w:val="0032D180"/>
    <w:lvl w:ilvl="0" w:tplc="B6FEA066">
      <w:start w:val="1"/>
      <w:numFmt w:val="bullet"/>
      <w:lvlText w:val=""/>
      <w:lvlJc w:val="left"/>
      <w:pPr>
        <w:ind w:left="1440" w:hanging="360"/>
      </w:pPr>
      <w:rPr>
        <w:rFonts w:ascii="Symbol" w:hAnsi="Symbol"/>
      </w:rPr>
    </w:lvl>
    <w:lvl w:ilvl="1" w:tplc="19CCE940">
      <w:start w:val="1"/>
      <w:numFmt w:val="bullet"/>
      <w:lvlText w:val=""/>
      <w:lvlJc w:val="left"/>
      <w:pPr>
        <w:ind w:left="1440" w:hanging="360"/>
      </w:pPr>
      <w:rPr>
        <w:rFonts w:ascii="Symbol" w:hAnsi="Symbol"/>
      </w:rPr>
    </w:lvl>
    <w:lvl w:ilvl="2" w:tplc="B8BC924A">
      <w:start w:val="1"/>
      <w:numFmt w:val="bullet"/>
      <w:lvlText w:val=""/>
      <w:lvlJc w:val="left"/>
      <w:pPr>
        <w:ind w:left="1440" w:hanging="360"/>
      </w:pPr>
      <w:rPr>
        <w:rFonts w:ascii="Symbol" w:hAnsi="Symbol"/>
      </w:rPr>
    </w:lvl>
    <w:lvl w:ilvl="3" w:tplc="AEC2B396">
      <w:start w:val="1"/>
      <w:numFmt w:val="bullet"/>
      <w:lvlText w:val=""/>
      <w:lvlJc w:val="left"/>
      <w:pPr>
        <w:ind w:left="1440" w:hanging="360"/>
      </w:pPr>
      <w:rPr>
        <w:rFonts w:ascii="Symbol" w:hAnsi="Symbol"/>
      </w:rPr>
    </w:lvl>
    <w:lvl w:ilvl="4" w:tplc="03645EE0">
      <w:start w:val="1"/>
      <w:numFmt w:val="bullet"/>
      <w:lvlText w:val=""/>
      <w:lvlJc w:val="left"/>
      <w:pPr>
        <w:ind w:left="1440" w:hanging="360"/>
      </w:pPr>
      <w:rPr>
        <w:rFonts w:ascii="Symbol" w:hAnsi="Symbol"/>
      </w:rPr>
    </w:lvl>
    <w:lvl w:ilvl="5" w:tplc="0C149686">
      <w:start w:val="1"/>
      <w:numFmt w:val="bullet"/>
      <w:lvlText w:val=""/>
      <w:lvlJc w:val="left"/>
      <w:pPr>
        <w:ind w:left="1440" w:hanging="360"/>
      </w:pPr>
      <w:rPr>
        <w:rFonts w:ascii="Symbol" w:hAnsi="Symbol"/>
      </w:rPr>
    </w:lvl>
    <w:lvl w:ilvl="6" w:tplc="3AF05376">
      <w:start w:val="1"/>
      <w:numFmt w:val="bullet"/>
      <w:lvlText w:val=""/>
      <w:lvlJc w:val="left"/>
      <w:pPr>
        <w:ind w:left="1440" w:hanging="360"/>
      </w:pPr>
      <w:rPr>
        <w:rFonts w:ascii="Symbol" w:hAnsi="Symbol"/>
      </w:rPr>
    </w:lvl>
    <w:lvl w:ilvl="7" w:tplc="2BD859FE">
      <w:start w:val="1"/>
      <w:numFmt w:val="bullet"/>
      <w:lvlText w:val=""/>
      <w:lvlJc w:val="left"/>
      <w:pPr>
        <w:ind w:left="1440" w:hanging="360"/>
      </w:pPr>
      <w:rPr>
        <w:rFonts w:ascii="Symbol" w:hAnsi="Symbol"/>
      </w:rPr>
    </w:lvl>
    <w:lvl w:ilvl="8" w:tplc="E34C7E06">
      <w:start w:val="1"/>
      <w:numFmt w:val="bullet"/>
      <w:lvlText w:val=""/>
      <w:lvlJc w:val="left"/>
      <w:pPr>
        <w:ind w:left="1440" w:hanging="360"/>
      </w:pPr>
      <w:rPr>
        <w:rFonts w:ascii="Symbol" w:hAnsi="Symbol"/>
      </w:rPr>
    </w:lvl>
  </w:abstractNum>
  <w:abstractNum w:abstractNumId="2" w15:restartNumberingAfterBreak="0">
    <w:nsid w:val="53F22064"/>
    <w:multiLevelType w:val="hybridMultilevel"/>
    <w:tmpl w:val="D13A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A971A8"/>
    <w:multiLevelType w:val="multilevel"/>
    <w:tmpl w:val="FE2A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021C8"/>
    <w:multiLevelType w:val="hybridMultilevel"/>
    <w:tmpl w:val="18F00272"/>
    <w:lvl w:ilvl="0" w:tplc="D9505924">
      <w:start w:val="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8530500">
    <w:abstractNumId w:val="2"/>
  </w:num>
  <w:num w:numId="2" w16cid:durableId="163135448">
    <w:abstractNumId w:val="1"/>
  </w:num>
  <w:num w:numId="3" w16cid:durableId="1697848160">
    <w:abstractNumId w:val="4"/>
  </w:num>
  <w:num w:numId="4" w16cid:durableId="1978215037">
    <w:abstractNumId w:val="0"/>
  </w:num>
  <w:num w:numId="5" w16cid:durableId="208505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C9"/>
    <w:rsid w:val="00003191"/>
    <w:rsid w:val="00004D65"/>
    <w:rsid w:val="00007BE6"/>
    <w:rsid w:val="0001517A"/>
    <w:rsid w:val="00016D0A"/>
    <w:rsid w:val="00017A6D"/>
    <w:rsid w:val="00021A06"/>
    <w:rsid w:val="000251DF"/>
    <w:rsid w:val="000279C9"/>
    <w:rsid w:val="00027A20"/>
    <w:rsid w:val="000566FE"/>
    <w:rsid w:val="00063270"/>
    <w:rsid w:val="00071AB7"/>
    <w:rsid w:val="00071E79"/>
    <w:rsid w:val="000738ED"/>
    <w:rsid w:val="00086637"/>
    <w:rsid w:val="000875D5"/>
    <w:rsid w:val="00087ED4"/>
    <w:rsid w:val="000933E5"/>
    <w:rsid w:val="00094524"/>
    <w:rsid w:val="000A2983"/>
    <w:rsid w:val="000A4D86"/>
    <w:rsid w:val="000A5586"/>
    <w:rsid w:val="000A64D4"/>
    <w:rsid w:val="000B09CB"/>
    <w:rsid w:val="000B1BE4"/>
    <w:rsid w:val="000B59C2"/>
    <w:rsid w:val="000B70C4"/>
    <w:rsid w:val="000B7ABB"/>
    <w:rsid w:val="000C01D0"/>
    <w:rsid w:val="000C0345"/>
    <w:rsid w:val="000C1E4F"/>
    <w:rsid w:val="000C66F1"/>
    <w:rsid w:val="000D1BF5"/>
    <w:rsid w:val="000D60BE"/>
    <w:rsid w:val="000F06E2"/>
    <w:rsid w:val="000F72A6"/>
    <w:rsid w:val="00100EF8"/>
    <w:rsid w:val="0011147D"/>
    <w:rsid w:val="001141D5"/>
    <w:rsid w:val="00116400"/>
    <w:rsid w:val="00116B0C"/>
    <w:rsid w:val="0012015F"/>
    <w:rsid w:val="001239CA"/>
    <w:rsid w:val="00142BB9"/>
    <w:rsid w:val="00151C98"/>
    <w:rsid w:val="00153542"/>
    <w:rsid w:val="001561A8"/>
    <w:rsid w:val="00156ECB"/>
    <w:rsid w:val="00157AA5"/>
    <w:rsid w:val="00157E0D"/>
    <w:rsid w:val="00160CFA"/>
    <w:rsid w:val="0016335A"/>
    <w:rsid w:val="00166776"/>
    <w:rsid w:val="00170FFC"/>
    <w:rsid w:val="00177869"/>
    <w:rsid w:val="00184ED2"/>
    <w:rsid w:val="0018691D"/>
    <w:rsid w:val="00187D99"/>
    <w:rsid w:val="001947B7"/>
    <w:rsid w:val="00197255"/>
    <w:rsid w:val="00197D80"/>
    <w:rsid w:val="001A0BC7"/>
    <w:rsid w:val="001A1FF5"/>
    <w:rsid w:val="001A3733"/>
    <w:rsid w:val="001A39B6"/>
    <w:rsid w:val="001B114C"/>
    <w:rsid w:val="001B657F"/>
    <w:rsid w:val="001B6AC9"/>
    <w:rsid w:val="001C2076"/>
    <w:rsid w:val="001C223A"/>
    <w:rsid w:val="001C5C2F"/>
    <w:rsid w:val="001C75DE"/>
    <w:rsid w:val="001D655A"/>
    <w:rsid w:val="001E02D2"/>
    <w:rsid w:val="001E05C5"/>
    <w:rsid w:val="001F4303"/>
    <w:rsid w:val="002013DE"/>
    <w:rsid w:val="002054C0"/>
    <w:rsid w:val="00205754"/>
    <w:rsid w:val="00213A0F"/>
    <w:rsid w:val="002154E6"/>
    <w:rsid w:val="002162F1"/>
    <w:rsid w:val="00222348"/>
    <w:rsid w:val="002276D5"/>
    <w:rsid w:val="002300A8"/>
    <w:rsid w:val="002321F7"/>
    <w:rsid w:val="00235CEA"/>
    <w:rsid w:val="00241D16"/>
    <w:rsid w:val="00250CF4"/>
    <w:rsid w:val="00263C7D"/>
    <w:rsid w:val="00265255"/>
    <w:rsid w:val="00266894"/>
    <w:rsid w:val="00276823"/>
    <w:rsid w:val="002768C1"/>
    <w:rsid w:val="002772A5"/>
    <w:rsid w:val="00281CB2"/>
    <w:rsid w:val="002821D4"/>
    <w:rsid w:val="00283100"/>
    <w:rsid w:val="002847A7"/>
    <w:rsid w:val="00286FC3"/>
    <w:rsid w:val="00292AC5"/>
    <w:rsid w:val="002976E1"/>
    <w:rsid w:val="00297766"/>
    <w:rsid w:val="002A031D"/>
    <w:rsid w:val="002A0E72"/>
    <w:rsid w:val="002A7711"/>
    <w:rsid w:val="002B2195"/>
    <w:rsid w:val="002B4B85"/>
    <w:rsid w:val="002C5D11"/>
    <w:rsid w:val="002C74B3"/>
    <w:rsid w:val="002D54F9"/>
    <w:rsid w:val="002D5CA2"/>
    <w:rsid w:val="002E24AA"/>
    <w:rsid w:val="002E4D38"/>
    <w:rsid w:val="002E6936"/>
    <w:rsid w:val="002F0EB8"/>
    <w:rsid w:val="002F1E48"/>
    <w:rsid w:val="002F6980"/>
    <w:rsid w:val="00301A6F"/>
    <w:rsid w:val="00305D50"/>
    <w:rsid w:val="00306076"/>
    <w:rsid w:val="003061B5"/>
    <w:rsid w:val="00317493"/>
    <w:rsid w:val="00321DAC"/>
    <w:rsid w:val="00323842"/>
    <w:rsid w:val="0032514A"/>
    <w:rsid w:val="00333C5C"/>
    <w:rsid w:val="003342D0"/>
    <w:rsid w:val="00336572"/>
    <w:rsid w:val="00343D3A"/>
    <w:rsid w:val="00351820"/>
    <w:rsid w:val="0035191D"/>
    <w:rsid w:val="0035363C"/>
    <w:rsid w:val="0035370F"/>
    <w:rsid w:val="003575D3"/>
    <w:rsid w:val="0036597B"/>
    <w:rsid w:val="003675F0"/>
    <w:rsid w:val="0038498A"/>
    <w:rsid w:val="00384F3E"/>
    <w:rsid w:val="00385841"/>
    <w:rsid w:val="00387F9D"/>
    <w:rsid w:val="0039010D"/>
    <w:rsid w:val="00390CD0"/>
    <w:rsid w:val="00392DDF"/>
    <w:rsid w:val="003937E8"/>
    <w:rsid w:val="003942C8"/>
    <w:rsid w:val="003976B0"/>
    <w:rsid w:val="00397B15"/>
    <w:rsid w:val="003A3BCB"/>
    <w:rsid w:val="003A5071"/>
    <w:rsid w:val="003A662F"/>
    <w:rsid w:val="003B1634"/>
    <w:rsid w:val="003B191D"/>
    <w:rsid w:val="003B557A"/>
    <w:rsid w:val="003B7EC4"/>
    <w:rsid w:val="003C09B6"/>
    <w:rsid w:val="003C509B"/>
    <w:rsid w:val="003C7555"/>
    <w:rsid w:val="003D0AB5"/>
    <w:rsid w:val="003D2674"/>
    <w:rsid w:val="003D303A"/>
    <w:rsid w:val="003D5C34"/>
    <w:rsid w:val="003E3E60"/>
    <w:rsid w:val="003E47A8"/>
    <w:rsid w:val="003E72A8"/>
    <w:rsid w:val="003E760C"/>
    <w:rsid w:val="00401A25"/>
    <w:rsid w:val="004060E4"/>
    <w:rsid w:val="00417107"/>
    <w:rsid w:val="00420E3E"/>
    <w:rsid w:val="004214A0"/>
    <w:rsid w:val="00421D7A"/>
    <w:rsid w:val="00422285"/>
    <w:rsid w:val="00425208"/>
    <w:rsid w:val="00426C44"/>
    <w:rsid w:val="0043194D"/>
    <w:rsid w:val="004361E6"/>
    <w:rsid w:val="00436B6F"/>
    <w:rsid w:val="00437EFA"/>
    <w:rsid w:val="00442E0D"/>
    <w:rsid w:val="00446CAD"/>
    <w:rsid w:val="00452DE7"/>
    <w:rsid w:val="004536B0"/>
    <w:rsid w:val="00453A51"/>
    <w:rsid w:val="00454557"/>
    <w:rsid w:val="004549DF"/>
    <w:rsid w:val="0045504D"/>
    <w:rsid w:val="00457D69"/>
    <w:rsid w:val="00463E7E"/>
    <w:rsid w:val="0046455C"/>
    <w:rsid w:val="00470AE2"/>
    <w:rsid w:val="00470E01"/>
    <w:rsid w:val="00472575"/>
    <w:rsid w:val="00473EF1"/>
    <w:rsid w:val="00477CAC"/>
    <w:rsid w:val="00481A21"/>
    <w:rsid w:val="00483859"/>
    <w:rsid w:val="00490546"/>
    <w:rsid w:val="00493F0A"/>
    <w:rsid w:val="00494789"/>
    <w:rsid w:val="004A5CC3"/>
    <w:rsid w:val="004A6007"/>
    <w:rsid w:val="004B2E54"/>
    <w:rsid w:val="004B34A3"/>
    <w:rsid w:val="004B3D3C"/>
    <w:rsid w:val="004C2537"/>
    <w:rsid w:val="004D268F"/>
    <w:rsid w:val="004E02C7"/>
    <w:rsid w:val="004E5B15"/>
    <w:rsid w:val="004E62F4"/>
    <w:rsid w:val="004F39D8"/>
    <w:rsid w:val="004F3C0F"/>
    <w:rsid w:val="00500450"/>
    <w:rsid w:val="00504A76"/>
    <w:rsid w:val="0050747D"/>
    <w:rsid w:val="0050773E"/>
    <w:rsid w:val="00513A24"/>
    <w:rsid w:val="00514878"/>
    <w:rsid w:val="005177C7"/>
    <w:rsid w:val="00521323"/>
    <w:rsid w:val="005227BE"/>
    <w:rsid w:val="00523EBF"/>
    <w:rsid w:val="00525DF2"/>
    <w:rsid w:val="005269E8"/>
    <w:rsid w:val="0052752B"/>
    <w:rsid w:val="00533722"/>
    <w:rsid w:val="005367D1"/>
    <w:rsid w:val="00536CBA"/>
    <w:rsid w:val="005400D3"/>
    <w:rsid w:val="005407AB"/>
    <w:rsid w:val="005474EB"/>
    <w:rsid w:val="005513A6"/>
    <w:rsid w:val="0056296F"/>
    <w:rsid w:val="00565844"/>
    <w:rsid w:val="00567F2B"/>
    <w:rsid w:val="00570B4D"/>
    <w:rsid w:val="00572B83"/>
    <w:rsid w:val="00575EE1"/>
    <w:rsid w:val="0057669F"/>
    <w:rsid w:val="00583BD2"/>
    <w:rsid w:val="005844BF"/>
    <w:rsid w:val="005970DB"/>
    <w:rsid w:val="005A54A8"/>
    <w:rsid w:val="005A58A1"/>
    <w:rsid w:val="005B4E5F"/>
    <w:rsid w:val="005B5B5A"/>
    <w:rsid w:val="005C4A34"/>
    <w:rsid w:val="005C60AA"/>
    <w:rsid w:val="005D0C3F"/>
    <w:rsid w:val="005D4F08"/>
    <w:rsid w:val="005D6C21"/>
    <w:rsid w:val="005E018A"/>
    <w:rsid w:val="005E1A1E"/>
    <w:rsid w:val="005E27A9"/>
    <w:rsid w:val="005E323D"/>
    <w:rsid w:val="005E34E7"/>
    <w:rsid w:val="005E50A9"/>
    <w:rsid w:val="005E7257"/>
    <w:rsid w:val="006015B0"/>
    <w:rsid w:val="006017AA"/>
    <w:rsid w:val="00601C1D"/>
    <w:rsid w:val="00602FDE"/>
    <w:rsid w:val="006044CE"/>
    <w:rsid w:val="006057C1"/>
    <w:rsid w:val="0060640B"/>
    <w:rsid w:val="0060748B"/>
    <w:rsid w:val="00610466"/>
    <w:rsid w:val="00611DA9"/>
    <w:rsid w:val="00623CD9"/>
    <w:rsid w:val="00623F4B"/>
    <w:rsid w:val="00623F75"/>
    <w:rsid w:val="00627721"/>
    <w:rsid w:val="006379CB"/>
    <w:rsid w:val="00640197"/>
    <w:rsid w:val="0064411C"/>
    <w:rsid w:val="00650C1F"/>
    <w:rsid w:val="00650D26"/>
    <w:rsid w:val="00650EFB"/>
    <w:rsid w:val="00654CF0"/>
    <w:rsid w:val="006804F8"/>
    <w:rsid w:val="006836DC"/>
    <w:rsid w:val="0068466A"/>
    <w:rsid w:val="00695C06"/>
    <w:rsid w:val="006A0460"/>
    <w:rsid w:val="006A4291"/>
    <w:rsid w:val="006A57E4"/>
    <w:rsid w:val="006A5A5F"/>
    <w:rsid w:val="006B468A"/>
    <w:rsid w:val="006D22AB"/>
    <w:rsid w:val="006D53C0"/>
    <w:rsid w:val="006D6A38"/>
    <w:rsid w:val="006E0B0B"/>
    <w:rsid w:val="006F5551"/>
    <w:rsid w:val="007015C8"/>
    <w:rsid w:val="007050EC"/>
    <w:rsid w:val="0070753E"/>
    <w:rsid w:val="0071130F"/>
    <w:rsid w:val="00711937"/>
    <w:rsid w:val="00713E8A"/>
    <w:rsid w:val="007201CC"/>
    <w:rsid w:val="00720A3F"/>
    <w:rsid w:val="00722F4D"/>
    <w:rsid w:val="007265C6"/>
    <w:rsid w:val="00730F1B"/>
    <w:rsid w:val="00732C45"/>
    <w:rsid w:val="007330D3"/>
    <w:rsid w:val="00735279"/>
    <w:rsid w:val="00743B21"/>
    <w:rsid w:val="0075325A"/>
    <w:rsid w:val="007617A1"/>
    <w:rsid w:val="0077164C"/>
    <w:rsid w:val="00772E3F"/>
    <w:rsid w:val="0078165E"/>
    <w:rsid w:val="00793072"/>
    <w:rsid w:val="007A1BA7"/>
    <w:rsid w:val="007A1BE1"/>
    <w:rsid w:val="007A24C3"/>
    <w:rsid w:val="007A5D4B"/>
    <w:rsid w:val="007B25CD"/>
    <w:rsid w:val="007B2AB8"/>
    <w:rsid w:val="007B46C7"/>
    <w:rsid w:val="007B6962"/>
    <w:rsid w:val="007C0088"/>
    <w:rsid w:val="007C1028"/>
    <w:rsid w:val="007C78B3"/>
    <w:rsid w:val="007E21F4"/>
    <w:rsid w:val="007E228A"/>
    <w:rsid w:val="007F06FD"/>
    <w:rsid w:val="007F4107"/>
    <w:rsid w:val="007F4B45"/>
    <w:rsid w:val="008003EF"/>
    <w:rsid w:val="008008D3"/>
    <w:rsid w:val="00800F9D"/>
    <w:rsid w:val="00801986"/>
    <w:rsid w:val="00803B88"/>
    <w:rsid w:val="00805529"/>
    <w:rsid w:val="00806B32"/>
    <w:rsid w:val="008116EC"/>
    <w:rsid w:val="00812BF5"/>
    <w:rsid w:val="008171AD"/>
    <w:rsid w:val="00820A62"/>
    <w:rsid w:val="00820CCC"/>
    <w:rsid w:val="00830358"/>
    <w:rsid w:val="00831556"/>
    <w:rsid w:val="00831A3E"/>
    <w:rsid w:val="00835E9A"/>
    <w:rsid w:val="00843CB7"/>
    <w:rsid w:val="00845C1F"/>
    <w:rsid w:val="00847212"/>
    <w:rsid w:val="00852BEF"/>
    <w:rsid w:val="00853F70"/>
    <w:rsid w:val="00854CAB"/>
    <w:rsid w:val="008605B6"/>
    <w:rsid w:val="00866799"/>
    <w:rsid w:val="00867C00"/>
    <w:rsid w:val="008724D0"/>
    <w:rsid w:val="0087276C"/>
    <w:rsid w:val="0087337A"/>
    <w:rsid w:val="00875932"/>
    <w:rsid w:val="00875BFC"/>
    <w:rsid w:val="0087625A"/>
    <w:rsid w:val="00876A90"/>
    <w:rsid w:val="008860ED"/>
    <w:rsid w:val="00892CE5"/>
    <w:rsid w:val="00892F2E"/>
    <w:rsid w:val="008958F4"/>
    <w:rsid w:val="008A28E6"/>
    <w:rsid w:val="008A36AF"/>
    <w:rsid w:val="008A5200"/>
    <w:rsid w:val="008A621D"/>
    <w:rsid w:val="008A71F1"/>
    <w:rsid w:val="008C4636"/>
    <w:rsid w:val="008C6B93"/>
    <w:rsid w:val="008D5360"/>
    <w:rsid w:val="008F000B"/>
    <w:rsid w:val="008F4EB0"/>
    <w:rsid w:val="008F548E"/>
    <w:rsid w:val="008F5AD6"/>
    <w:rsid w:val="008F6814"/>
    <w:rsid w:val="008F70C6"/>
    <w:rsid w:val="009038A8"/>
    <w:rsid w:val="00911E4B"/>
    <w:rsid w:val="00912F64"/>
    <w:rsid w:val="00914FEB"/>
    <w:rsid w:val="009163C9"/>
    <w:rsid w:val="00916F5A"/>
    <w:rsid w:val="009275B3"/>
    <w:rsid w:val="0093302A"/>
    <w:rsid w:val="0093511D"/>
    <w:rsid w:val="00945BCC"/>
    <w:rsid w:val="0094723E"/>
    <w:rsid w:val="009473C1"/>
    <w:rsid w:val="009504DB"/>
    <w:rsid w:val="0095431C"/>
    <w:rsid w:val="0096274E"/>
    <w:rsid w:val="00966266"/>
    <w:rsid w:val="00967056"/>
    <w:rsid w:val="00967818"/>
    <w:rsid w:val="00967A34"/>
    <w:rsid w:val="00967BFA"/>
    <w:rsid w:val="0098265C"/>
    <w:rsid w:val="009869E6"/>
    <w:rsid w:val="00994E14"/>
    <w:rsid w:val="00995D07"/>
    <w:rsid w:val="009A2A4A"/>
    <w:rsid w:val="009A3EA6"/>
    <w:rsid w:val="009B2013"/>
    <w:rsid w:val="009B20BA"/>
    <w:rsid w:val="009B3437"/>
    <w:rsid w:val="009B36F3"/>
    <w:rsid w:val="009C124F"/>
    <w:rsid w:val="009C1CCE"/>
    <w:rsid w:val="009C3852"/>
    <w:rsid w:val="009C47F0"/>
    <w:rsid w:val="009C4830"/>
    <w:rsid w:val="009D066B"/>
    <w:rsid w:val="009D1E59"/>
    <w:rsid w:val="009D6124"/>
    <w:rsid w:val="009E2668"/>
    <w:rsid w:val="009E35D6"/>
    <w:rsid w:val="009E52FA"/>
    <w:rsid w:val="009E58C1"/>
    <w:rsid w:val="009E5BEE"/>
    <w:rsid w:val="009E734F"/>
    <w:rsid w:val="009E7AF7"/>
    <w:rsid w:val="009F3571"/>
    <w:rsid w:val="009F429C"/>
    <w:rsid w:val="009F4D6A"/>
    <w:rsid w:val="009F6EA1"/>
    <w:rsid w:val="00A00B1D"/>
    <w:rsid w:val="00A04C5B"/>
    <w:rsid w:val="00A07623"/>
    <w:rsid w:val="00A14492"/>
    <w:rsid w:val="00A1777A"/>
    <w:rsid w:val="00A21096"/>
    <w:rsid w:val="00A27413"/>
    <w:rsid w:val="00A312F0"/>
    <w:rsid w:val="00A34E84"/>
    <w:rsid w:val="00A40717"/>
    <w:rsid w:val="00A42CB4"/>
    <w:rsid w:val="00A44D03"/>
    <w:rsid w:val="00A46B3D"/>
    <w:rsid w:val="00A46EDF"/>
    <w:rsid w:val="00A475AE"/>
    <w:rsid w:val="00A4778A"/>
    <w:rsid w:val="00A47D6A"/>
    <w:rsid w:val="00A53CB0"/>
    <w:rsid w:val="00A54930"/>
    <w:rsid w:val="00A578DB"/>
    <w:rsid w:val="00A6712F"/>
    <w:rsid w:val="00A7289D"/>
    <w:rsid w:val="00A75C78"/>
    <w:rsid w:val="00A84334"/>
    <w:rsid w:val="00A86323"/>
    <w:rsid w:val="00A9335D"/>
    <w:rsid w:val="00AA5020"/>
    <w:rsid w:val="00AA57B8"/>
    <w:rsid w:val="00AA6AAA"/>
    <w:rsid w:val="00AB3C0F"/>
    <w:rsid w:val="00AB45D1"/>
    <w:rsid w:val="00AB64A5"/>
    <w:rsid w:val="00AC1CF1"/>
    <w:rsid w:val="00AC1D42"/>
    <w:rsid w:val="00AC37F4"/>
    <w:rsid w:val="00AC68CC"/>
    <w:rsid w:val="00AC6DD2"/>
    <w:rsid w:val="00AD033D"/>
    <w:rsid w:val="00AD2956"/>
    <w:rsid w:val="00AD54A2"/>
    <w:rsid w:val="00AD62FF"/>
    <w:rsid w:val="00AE0DDA"/>
    <w:rsid w:val="00AE1133"/>
    <w:rsid w:val="00AE3887"/>
    <w:rsid w:val="00AE7B04"/>
    <w:rsid w:val="00AF1F79"/>
    <w:rsid w:val="00AF361D"/>
    <w:rsid w:val="00AF74E0"/>
    <w:rsid w:val="00B03EFF"/>
    <w:rsid w:val="00B05BE3"/>
    <w:rsid w:val="00B06925"/>
    <w:rsid w:val="00B1681B"/>
    <w:rsid w:val="00B2051D"/>
    <w:rsid w:val="00B20996"/>
    <w:rsid w:val="00B20E70"/>
    <w:rsid w:val="00B23248"/>
    <w:rsid w:val="00B25404"/>
    <w:rsid w:val="00B26F91"/>
    <w:rsid w:val="00B347F7"/>
    <w:rsid w:val="00B34B94"/>
    <w:rsid w:val="00B3687F"/>
    <w:rsid w:val="00B40BC5"/>
    <w:rsid w:val="00B419B6"/>
    <w:rsid w:val="00B432E6"/>
    <w:rsid w:val="00B44B6A"/>
    <w:rsid w:val="00B47378"/>
    <w:rsid w:val="00B50BD8"/>
    <w:rsid w:val="00B52962"/>
    <w:rsid w:val="00B554CE"/>
    <w:rsid w:val="00B63961"/>
    <w:rsid w:val="00B71001"/>
    <w:rsid w:val="00B723E1"/>
    <w:rsid w:val="00B725D7"/>
    <w:rsid w:val="00B75FBA"/>
    <w:rsid w:val="00B81A3C"/>
    <w:rsid w:val="00B824FB"/>
    <w:rsid w:val="00B82AE4"/>
    <w:rsid w:val="00B84387"/>
    <w:rsid w:val="00B84FDB"/>
    <w:rsid w:val="00B85340"/>
    <w:rsid w:val="00B86989"/>
    <w:rsid w:val="00B9150D"/>
    <w:rsid w:val="00B92FC6"/>
    <w:rsid w:val="00B93E6C"/>
    <w:rsid w:val="00BA05AE"/>
    <w:rsid w:val="00BB0AED"/>
    <w:rsid w:val="00BB1941"/>
    <w:rsid w:val="00BC2EAB"/>
    <w:rsid w:val="00BC31FD"/>
    <w:rsid w:val="00BC4063"/>
    <w:rsid w:val="00BC44EA"/>
    <w:rsid w:val="00BC5EB7"/>
    <w:rsid w:val="00BD1192"/>
    <w:rsid w:val="00BD1BD9"/>
    <w:rsid w:val="00BD3C19"/>
    <w:rsid w:val="00BD46C6"/>
    <w:rsid w:val="00BD4D03"/>
    <w:rsid w:val="00BD4EB4"/>
    <w:rsid w:val="00BE2E9C"/>
    <w:rsid w:val="00BE3899"/>
    <w:rsid w:val="00BE481D"/>
    <w:rsid w:val="00BF2738"/>
    <w:rsid w:val="00BF48E9"/>
    <w:rsid w:val="00BF7142"/>
    <w:rsid w:val="00C03DE5"/>
    <w:rsid w:val="00C05684"/>
    <w:rsid w:val="00C05980"/>
    <w:rsid w:val="00C07617"/>
    <w:rsid w:val="00C1356E"/>
    <w:rsid w:val="00C16AF3"/>
    <w:rsid w:val="00C1708F"/>
    <w:rsid w:val="00C317A3"/>
    <w:rsid w:val="00C334B6"/>
    <w:rsid w:val="00C40CE8"/>
    <w:rsid w:val="00C41444"/>
    <w:rsid w:val="00C41FFB"/>
    <w:rsid w:val="00C52C71"/>
    <w:rsid w:val="00C61464"/>
    <w:rsid w:val="00C61F21"/>
    <w:rsid w:val="00C6255A"/>
    <w:rsid w:val="00C63292"/>
    <w:rsid w:val="00C769A0"/>
    <w:rsid w:val="00C82049"/>
    <w:rsid w:val="00C87928"/>
    <w:rsid w:val="00C91792"/>
    <w:rsid w:val="00C94C8F"/>
    <w:rsid w:val="00CA3B2A"/>
    <w:rsid w:val="00CA4A9C"/>
    <w:rsid w:val="00CC0F96"/>
    <w:rsid w:val="00CC2746"/>
    <w:rsid w:val="00CC3360"/>
    <w:rsid w:val="00CC4FA0"/>
    <w:rsid w:val="00CC690E"/>
    <w:rsid w:val="00CD0209"/>
    <w:rsid w:val="00CD0965"/>
    <w:rsid w:val="00CD198F"/>
    <w:rsid w:val="00CD4CCF"/>
    <w:rsid w:val="00CE3F98"/>
    <w:rsid w:val="00CF037B"/>
    <w:rsid w:val="00CF06E3"/>
    <w:rsid w:val="00CF08D9"/>
    <w:rsid w:val="00CF24BA"/>
    <w:rsid w:val="00CF27FD"/>
    <w:rsid w:val="00D0039A"/>
    <w:rsid w:val="00D00912"/>
    <w:rsid w:val="00D00B0A"/>
    <w:rsid w:val="00D014BF"/>
    <w:rsid w:val="00D02414"/>
    <w:rsid w:val="00D04EC2"/>
    <w:rsid w:val="00D11636"/>
    <w:rsid w:val="00D13CD3"/>
    <w:rsid w:val="00D218CF"/>
    <w:rsid w:val="00D22510"/>
    <w:rsid w:val="00D235CD"/>
    <w:rsid w:val="00D27C76"/>
    <w:rsid w:val="00D33FAA"/>
    <w:rsid w:val="00D35C65"/>
    <w:rsid w:val="00D35F88"/>
    <w:rsid w:val="00D403C4"/>
    <w:rsid w:val="00D44960"/>
    <w:rsid w:val="00D47E18"/>
    <w:rsid w:val="00D530B0"/>
    <w:rsid w:val="00D5441F"/>
    <w:rsid w:val="00D565CD"/>
    <w:rsid w:val="00D57E95"/>
    <w:rsid w:val="00D77CFC"/>
    <w:rsid w:val="00D831D3"/>
    <w:rsid w:val="00D835D1"/>
    <w:rsid w:val="00D9322A"/>
    <w:rsid w:val="00D94965"/>
    <w:rsid w:val="00D974CA"/>
    <w:rsid w:val="00DA2B0E"/>
    <w:rsid w:val="00DA3E73"/>
    <w:rsid w:val="00DA6C58"/>
    <w:rsid w:val="00DB7C7B"/>
    <w:rsid w:val="00DC11F8"/>
    <w:rsid w:val="00DC4722"/>
    <w:rsid w:val="00DC671E"/>
    <w:rsid w:val="00DC6DE3"/>
    <w:rsid w:val="00DC7FDD"/>
    <w:rsid w:val="00DD102F"/>
    <w:rsid w:val="00DD12B1"/>
    <w:rsid w:val="00DD13F6"/>
    <w:rsid w:val="00DD3988"/>
    <w:rsid w:val="00DD74FA"/>
    <w:rsid w:val="00DD797A"/>
    <w:rsid w:val="00DD7A80"/>
    <w:rsid w:val="00DE0B97"/>
    <w:rsid w:val="00DF00C1"/>
    <w:rsid w:val="00DF168B"/>
    <w:rsid w:val="00DF2691"/>
    <w:rsid w:val="00E03561"/>
    <w:rsid w:val="00E04597"/>
    <w:rsid w:val="00E14994"/>
    <w:rsid w:val="00E168EB"/>
    <w:rsid w:val="00E259FC"/>
    <w:rsid w:val="00E27FC3"/>
    <w:rsid w:val="00E328A0"/>
    <w:rsid w:val="00E333D8"/>
    <w:rsid w:val="00E3649C"/>
    <w:rsid w:val="00E43CBE"/>
    <w:rsid w:val="00E47B1B"/>
    <w:rsid w:val="00E513C3"/>
    <w:rsid w:val="00E5297C"/>
    <w:rsid w:val="00E55EEA"/>
    <w:rsid w:val="00E57159"/>
    <w:rsid w:val="00E643CF"/>
    <w:rsid w:val="00E6602D"/>
    <w:rsid w:val="00E726BE"/>
    <w:rsid w:val="00E73F2E"/>
    <w:rsid w:val="00E74053"/>
    <w:rsid w:val="00E77129"/>
    <w:rsid w:val="00E81345"/>
    <w:rsid w:val="00E8162C"/>
    <w:rsid w:val="00E84C09"/>
    <w:rsid w:val="00E9242F"/>
    <w:rsid w:val="00E93657"/>
    <w:rsid w:val="00E943C4"/>
    <w:rsid w:val="00EA1874"/>
    <w:rsid w:val="00EA6BC0"/>
    <w:rsid w:val="00EB1EE7"/>
    <w:rsid w:val="00EB3690"/>
    <w:rsid w:val="00EC6824"/>
    <w:rsid w:val="00EC719E"/>
    <w:rsid w:val="00ED060A"/>
    <w:rsid w:val="00ED0AC5"/>
    <w:rsid w:val="00EE46EF"/>
    <w:rsid w:val="00EE5023"/>
    <w:rsid w:val="00EE7F77"/>
    <w:rsid w:val="00EF6B58"/>
    <w:rsid w:val="00EF79C8"/>
    <w:rsid w:val="00F0068C"/>
    <w:rsid w:val="00F04328"/>
    <w:rsid w:val="00F04FA8"/>
    <w:rsid w:val="00F1761C"/>
    <w:rsid w:val="00F22E9F"/>
    <w:rsid w:val="00F25F34"/>
    <w:rsid w:val="00F30BDE"/>
    <w:rsid w:val="00F32296"/>
    <w:rsid w:val="00F35C0D"/>
    <w:rsid w:val="00F46114"/>
    <w:rsid w:val="00F466C8"/>
    <w:rsid w:val="00F51FC7"/>
    <w:rsid w:val="00F53036"/>
    <w:rsid w:val="00F56583"/>
    <w:rsid w:val="00F64C1B"/>
    <w:rsid w:val="00F667BC"/>
    <w:rsid w:val="00F66FD7"/>
    <w:rsid w:val="00F74186"/>
    <w:rsid w:val="00F74B18"/>
    <w:rsid w:val="00F755E3"/>
    <w:rsid w:val="00F76DA2"/>
    <w:rsid w:val="00F82293"/>
    <w:rsid w:val="00F84F05"/>
    <w:rsid w:val="00F90470"/>
    <w:rsid w:val="00F97132"/>
    <w:rsid w:val="00F97AFF"/>
    <w:rsid w:val="00F97D9C"/>
    <w:rsid w:val="00FA079E"/>
    <w:rsid w:val="00FA189F"/>
    <w:rsid w:val="00FA53EE"/>
    <w:rsid w:val="00FB0C51"/>
    <w:rsid w:val="00FB1CC9"/>
    <w:rsid w:val="00FB5E68"/>
    <w:rsid w:val="00FC2249"/>
    <w:rsid w:val="00FC23A2"/>
    <w:rsid w:val="00FC347B"/>
    <w:rsid w:val="00FC3C35"/>
    <w:rsid w:val="00FD45C1"/>
    <w:rsid w:val="00FE1D15"/>
    <w:rsid w:val="00FE1E1B"/>
    <w:rsid w:val="00FF5233"/>
    <w:rsid w:val="370B3265"/>
    <w:rsid w:val="3CD1BB78"/>
    <w:rsid w:val="3F61B84C"/>
    <w:rsid w:val="3FDEF6C5"/>
    <w:rsid w:val="417AC726"/>
    <w:rsid w:val="580819FA"/>
    <w:rsid w:val="5BC0C6D8"/>
    <w:rsid w:val="5BE1E328"/>
    <w:rsid w:val="600F45B3"/>
    <w:rsid w:val="6B570C73"/>
    <w:rsid w:val="734FB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4D19"/>
  <w15:chartTrackingRefBased/>
  <w15:docId w15:val="{C540B87C-7A40-4AA0-9E92-0967E18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C9"/>
  </w:style>
  <w:style w:type="paragraph" w:styleId="Heading1">
    <w:name w:val="heading 1"/>
    <w:basedOn w:val="Normal"/>
    <w:next w:val="Normal"/>
    <w:link w:val="Heading1Char"/>
    <w:uiPriority w:val="9"/>
    <w:qFormat/>
    <w:rsid w:val="001B6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6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6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B6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6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6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B6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C9"/>
    <w:rPr>
      <w:rFonts w:eastAsiaTheme="majorEastAsia" w:cstheme="majorBidi"/>
      <w:color w:val="272727" w:themeColor="text1" w:themeTint="D8"/>
    </w:rPr>
  </w:style>
  <w:style w:type="paragraph" w:styleId="Title">
    <w:name w:val="Title"/>
    <w:basedOn w:val="Normal"/>
    <w:next w:val="Normal"/>
    <w:link w:val="TitleChar"/>
    <w:uiPriority w:val="10"/>
    <w:qFormat/>
    <w:rsid w:val="001B6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C9"/>
    <w:pPr>
      <w:spacing w:before="160"/>
      <w:jc w:val="center"/>
    </w:pPr>
    <w:rPr>
      <w:i/>
      <w:iCs/>
      <w:color w:val="404040" w:themeColor="text1" w:themeTint="BF"/>
    </w:rPr>
  </w:style>
  <w:style w:type="character" w:customStyle="1" w:styleId="QuoteChar">
    <w:name w:val="Quote Char"/>
    <w:basedOn w:val="DefaultParagraphFont"/>
    <w:link w:val="Quote"/>
    <w:uiPriority w:val="29"/>
    <w:rsid w:val="001B6AC9"/>
    <w:rPr>
      <w:i/>
      <w:iCs/>
      <w:color w:val="404040" w:themeColor="text1" w:themeTint="BF"/>
    </w:rPr>
  </w:style>
  <w:style w:type="paragraph" w:styleId="ListParagraph">
    <w:name w:val="List Paragraph"/>
    <w:basedOn w:val="Normal"/>
    <w:uiPriority w:val="34"/>
    <w:qFormat/>
    <w:rsid w:val="001B6AC9"/>
    <w:pPr>
      <w:ind w:left="720"/>
      <w:contextualSpacing/>
    </w:pPr>
  </w:style>
  <w:style w:type="character" w:styleId="IntenseEmphasis">
    <w:name w:val="Intense Emphasis"/>
    <w:basedOn w:val="DefaultParagraphFont"/>
    <w:uiPriority w:val="21"/>
    <w:qFormat/>
    <w:rsid w:val="001B6AC9"/>
    <w:rPr>
      <w:i/>
      <w:iCs/>
      <w:color w:val="0F4761" w:themeColor="accent1" w:themeShade="BF"/>
    </w:rPr>
  </w:style>
  <w:style w:type="paragraph" w:styleId="IntenseQuote">
    <w:name w:val="Intense Quote"/>
    <w:basedOn w:val="Normal"/>
    <w:next w:val="Normal"/>
    <w:link w:val="IntenseQuoteChar"/>
    <w:uiPriority w:val="30"/>
    <w:qFormat/>
    <w:rsid w:val="001B6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AC9"/>
    <w:rPr>
      <w:i/>
      <w:iCs/>
      <w:color w:val="0F4761" w:themeColor="accent1" w:themeShade="BF"/>
    </w:rPr>
  </w:style>
  <w:style w:type="character" w:styleId="IntenseReference">
    <w:name w:val="Intense Reference"/>
    <w:basedOn w:val="DefaultParagraphFont"/>
    <w:uiPriority w:val="32"/>
    <w:qFormat/>
    <w:rsid w:val="001B6AC9"/>
    <w:rPr>
      <w:b/>
      <w:bCs/>
      <w:smallCaps/>
      <w:color w:val="0F4761" w:themeColor="accent1" w:themeShade="BF"/>
      <w:spacing w:val="5"/>
    </w:rPr>
  </w:style>
  <w:style w:type="character" w:styleId="Hyperlink">
    <w:name w:val="Hyperlink"/>
    <w:basedOn w:val="DefaultParagraphFont"/>
    <w:uiPriority w:val="99"/>
    <w:unhideWhenUsed/>
    <w:rsid w:val="001B6AC9"/>
    <w:rPr>
      <w:color w:val="467886" w:themeColor="hyperlink"/>
      <w:u w:val="single"/>
    </w:rPr>
  </w:style>
  <w:style w:type="character" w:styleId="CommentReference">
    <w:name w:val="annotation reference"/>
    <w:basedOn w:val="DefaultParagraphFont"/>
    <w:uiPriority w:val="99"/>
    <w:semiHidden/>
    <w:unhideWhenUsed/>
    <w:rsid w:val="001B6AC9"/>
    <w:rPr>
      <w:sz w:val="16"/>
      <w:szCs w:val="16"/>
    </w:rPr>
  </w:style>
  <w:style w:type="paragraph" w:styleId="CommentText">
    <w:name w:val="annotation text"/>
    <w:basedOn w:val="Normal"/>
    <w:link w:val="CommentTextChar"/>
    <w:uiPriority w:val="99"/>
    <w:unhideWhenUsed/>
    <w:rsid w:val="001B6AC9"/>
    <w:pPr>
      <w:spacing w:line="240" w:lineRule="auto"/>
    </w:pPr>
    <w:rPr>
      <w:sz w:val="20"/>
      <w:szCs w:val="20"/>
    </w:rPr>
  </w:style>
  <w:style w:type="character" w:customStyle="1" w:styleId="CommentTextChar">
    <w:name w:val="Comment Text Char"/>
    <w:basedOn w:val="DefaultParagraphFont"/>
    <w:link w:val="CommentText"/>
    <w:uiPriority w:val="99"/>
    <w:rsid w:val="001B6AC9"/>
    <w:rPr>
      <w:sz w:val="20"/>
      <w:szCs w:val="20"/>
    </w:rPr>
  </w:style>
  <w:style w:type="character" w:styleId="FollowedHyperlink">
    <w:name w:val="FollowedHyperlink"/>
    <w:basedOn w:val="DefaultParagraphFont"/>
    <w:uiPriority w:val="99"/>
    <w:semiHidden/>
    <w:unhideWhenUsed/>
    <w:rsid w:val="001B6AC9"/>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722F4D"/>
    <w:rPr>
      <w:b/>
      <w:bCs/>
    </w:rPr>
  </w:style>
  <w:style w:type="character" w:customStyle="1" w:styleId="CommentSubjectChar">
    <w:name w:val="Comment Subject Char"/>
    <w:basedOn w:val="CommentTextChar"/>
    <w:link w:val="CommentSubject"/>
    <w:uiPriority w:val="99"/>
    <w:semiHidden/>
    <w:rsid w:val="00722F4D"/>
    <w:rPr>
      <w:b/>
      <w:bCs/>
      <w:sz w:val="20"/>
      <w:szCs w:val="20"/>
    </w:rPr>
  </w:style>
  <w:style w:type="character" w:styleId="UnresolvedMention">
    <w:name w:val="Unresolved Mention"/>
    <w:basedOn w:val="DefaultParagraphFont"/>
    <w:uiPriority w:val="99"/>
    <w:semiHidden/>
    <w:unhideWhenUsed/>
    <w:rsid w:val="002A031D"/>
    <w:rPr>
      <w:color w:val="605E5C"/>
      <w:shd w:val="clear" w:color="auto" w:fill="E1DFDD"/>
    </w:rPr>
  </w:style>
  <w:style w:type="paragraph" w:styleId="Revision">
    <w:name w:val="Revision"/>
    <w:hidden/>
    <w:uiPriority w:val="99"/>
    <w:semiHidden/>
    <w:rsid w:val="00A27413"/>
    <w:pPr>
      <w:spacing w:after="0" w:line="240" w:lineRule="auto"/>
    </w:pPr>
  </w:style>
  <w:style w:type="paragraph" w:customStyle="1" w:styleId="resource-single-subtitle">
    <w:name w:val="resource-single-subtitle"/>
    <w:basedOn w:val="Normal"/>
    <w:rsid w:val="008D536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8D5360"/>
    <w:rPr>
      <w:b/>
      <w:bCs/>
    </w:rPr>
  </w:style>
  <w:style w:type="paragraph" w:styleId="NormalWeb">
    <w:name w:val="Normal (Web)"/>
    <w:basedOn w:val="Normal"/>
    <w:uiPriority w:val="99"/>
    <w:semiHidden/>
    <w:unhideWhenUsed/>
    <w:rsid w:val="008D536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29757">
      <w:bodyDiv w:val="1"/>
      <w:marLeft w:val="0"/>
      <w:marRight w:val="0"/>
      <w:marTop w:val="0"/>
      <w:marBottom w:val="0"/>
      <w:divBdr>
        <w:top w:val="none" w:sz="0" w:space="0" w:color="auto"/>
        <w:left w:val="none" w:sz="0" w:space="0" w:color="auto"/>
        <w:bottom w:val="none" w:sz="0" w:space="0" w:color="auto"/>
        <w:right w:val="none" w:sz="0" w:space="0" w:color="auto"/>
      </w:divBdr>
    </w:div>
    <w:div w:id="824857268">
      <w:bodyDiv w:val="1"/>
      <w:marLeft w:val="0"/>
      <w:marRight w:val="0"/>
      <w:marTop w:val="0"/>
      <w:marBottom w:val="0"/>
      <w:divBdr>
        <w:top w:val="none" w:sz="0" w:space="0" w:color="auto"/>
        <w:left w:val="none" w:sz="0" w:space="0" w:color="auto"/>
        <w:bottom w:val="none" w:sz="0" w:space="0" w:color="auto"/>
        <w:right w:val="none" w:sz="0" w:space="0" w:color="auto"/>
      </w:divBdr>
    </w:div>
    <w:div w:id="983703412">
      <w:bodyDiv w:val="1"/>
      <w:marLeft w:val="0"/>
      <w:marRight w:val="0"/>
      <w:marTop w:val="0"/>
      <w:marBottom w:val="0"/>
      <w:divBdr>
        <w:top w:val="none" w:sz="0" w:space="0" w:color="auto"/>
        <w:left w:val="none" w:sz="0" w:space="0" w:color="auto"/>
        <w:bottom w:val="none" w:sz="0" w:space="0" w:color="auto"/>
        <w:right w:val="none" w:sz="0" w:space="0" w:color="auto"/>
      </w:divBdr>
    </w:div>
    <w:div w:id="1139496841">
      <w:bodyDiv w:val="1"/>
      <w:marLeft w:val="0"/>
      <w:marRight w:val="0"/>
      <w:marTop w:val="0"/>
      <w:marBottom w:val="0"/>
      <w:divBdr>
        <w:top w:val="none" w:sz="0" w:space="0" w:color="auto"/>
        <w:left w:val="none" w:sz="0" w:space="0" w:color="auto"/>
        <w:bottom w:val="none" w:sz="0" w:space="0" w:color="auto"/>
        <w:right w:val="none" w:sz="0" w:space="0" w:color="auto"/>
      </w:divBdr>
    </w:div>
    <w:div w:id="1457992135">
      <w:bodyDiv w:val="1"/>
      <w:marLeft w:val="0"/>
      <w:marRight w:val="0"/>
      <w:marTop w:val="0"/>
      <w:marBottom w:val="0"/>
      <w:divBdr>
        <w:top w:val="none" w:sz="0" w:space="0" w:color="auto"/>
        <w:left w:val="none" w:sz="0" w:space="0" w:color="auto"/>
        <w:bottom w:val="none" w:sz="0" w:space="0" w:color="auto"/>
        <w:right w:val="none" w:sz="0" w:space="0" w:color="auto"/>
      </w:divBdr>
    </w:div>
    <w:div w:id="1522209870">
      <w:bodyDiv w:val="1"/>
      <w:marLeft w:val="0"/>
      <w:marRight w:val="0"/>
      <w:marTop w:val="0"/>
      <w:marBottom w:val="0"/>
      <w:divBdr>
        <w:top w:val="none" w:sz="0" w:space="0" w:color="auto"/>
        <w:left w:val="none" w:sz="0" w:space="0" w:color="auto"/>
        <w:bottom w:val="none" w:sz="0" w:space="0" w:color="auto"/>
        <w:right w:val="none" w:sz="0" w:space="0" w:color="auto"/>
      </w:divBdr>
    </w:div>
    <w:div w:id="1565949607">
      <w:bodyDiv w:val="1"/>
      <w:marLeft w:val="0"/>
      <w:marRight w:val="0"/>
      <w:marTop w:val="0"/>
      <w:marBottom w:val="0"/>
      <w:divBdr>
        <w:top w:val="none" w:sz="0" w:space="0" w:color="auto"/>
        <w:left w:val="none" w:sz="0" w:space="0" w:color="auto"/>
        <w:bottom w:val="none" w:sz="0" w:space="0" w:color="auto"/>
        <w:right w:val="none" w:sz="0" w:space="0" w:color="auto"/>
      </w:divBdr>
    </w:div>
    <w:div w:id="1683629406">
      <w:bodyDiv w:val="1"/>
      <w:marLeft w:val="0"/>
      <w:marRight w:val="0"/>
      <w:marTop w:val="0"/>
      <w:marBottom w:val="0"/>
      <w:divBdr>
        <w:top w:val="none" w:sz="0" w:space="0" w:color="auto"/>
        <w:left w:val="none" w:sz="0" w:space="0" w:color="auto"/>
        <w:bottom w:val="none" w:sz="0" w:space="0" w:color="auto"/>
        <w:right w:val="none" w:sz="0" w:space="0" w:color="auto"/>
      </w:divBdr>
    </w:div>
    <w:div w:id="20807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c.net.au/news/2023-02-24/qld-disability-pension-partner-income-tests/102013448" TargetMode="External"/><Relationship Id="rId18" Type="http://schemas.openxmlformats.org/officeDocument/2006/relationships/hyperlink" Target="mailto:admin@safesteps.org.au" TargetMode="External"/><Relationship Id="rId26" Type="http://schemas.openxmlformats.org/officeDocument/2006/relationships/hyperlink" Target="http://www.wdv.org.au/resources-v2/" TargetMode="External"/><Relationship Id="rId3" Type="http://schemas.openxmlformats.org/officeDocument/2006/relationships/customXml" Target="../customXml/item3.xml"/><Relationship Id="rId21" Type="http://schemas.openxmlformats.org/officeDocument/2006/relationships/hyperlink" Target="http://www.intouch.org.au" TargetMode="External"/><Relationship Id="rId7" Type="http://schemas.openxmlformats.org/officeDocument/2006/relationships/webSettings" Target="webSettings.xml"/><Relationship Id="rId12" Type="http://schemas.openxmlformats.org/officeDocument/2006/relationships/hyperlink" Target="https://www.abc.net.au/news/2023-12-17/coercive-control-even-more-harrowing-for-women-with-disabilities/103231474" TargetMode="External"/><Relationship Id="rId17" Type="http://schemas.openxmlformats.org/officeDocument/2006/relationships/hyperlink" Target="http://www.1800respect.org.au" TargetMode="External"/><Relationship Id="rId25" Type="http://schemas.openxmlformats.org/officeDocument/2006/relationships/hyperlink" Target="http://www.rainbowdoor.org.au" TargetMode="External"/><Relationship Id="rId2" Type="http://schemas.openxmlformats.org/officeDocument/2006/relationships/customXml" Target="../customXml/item2.xml"/><Relationship Id="rId16" Type="http://schemas.openxmlformats.org/officeDocument/2006/relationships/hyperlink" Target="http://www.1800respect.org.au/online-chat-1800respect%20ct" TargetMode="External"/><Relationship Id="rId20" Type="http://schemas.openxmlformats.org/officeDocument/2006/relationships/hyperlink" Target="mailto:admin@intouch.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elink.gov.au/onlineclaim/help/personal_dtls_help.htm" TargetMode="External"/><Relationship Id="rId24" Type="http://schemas.openxmlformats.org/officeDocument/2006/relationships/hyperlink" Target="mailto:support@rainbowdoor.org.au" TargetMode="External"/><Relationship Id="rId5" Type="http://schemas.openxmlformats.org/officeDocument/2006/relationships/styles" Target="styles.xml"/><Relationship Id="rId15" Type="http://schemas.openxmlformats.org/officeDocument/2006/relationships/hyperlink" Target="https://my.gov.au/en/services/living-arrangements/experiencing-family-and-domestic-violence/help-if-you-re-experiencing-family-and-domestic-violence/help-with-money-if-youre-experiencing-family-and-domestic-violence" TargetMode="External"/><Relationship Id="rId23" Type="http://schemas.openxmlformats.org/officeDocument/2006/relationships/hyperlink" Target="http://www.djirra.org.au" TargetMode="External"/><Relationship Id="rId28" Type="http://schemas.openxmlformats.org/officeDocument/2006/relationships/hyperlink" Target="https://www.ourwatch.org.au/change-the-story/" TargetMode="External"/><Relationship Id="rId10" Type="http://schemas.openxmlformats.org/officeDocument/2006/relationships/hyperlink" Target="https://www.servicesaustralia.gov.au/income-and-assets-tests-for-disability-support-pension?context=22276" TargetMode="External"/><Relationship Id="rId19" Type="http://schemas.openxmlformats.org/officeDocument/2006/relationships/hyperlink" Target="http://www.safesteps.org.au" TargetMode="External"/><Relationship Id="rId4" Type="http://schemas.openxmlformats.org/officeDocument/2006/relationships/numbering" Target="numbering.xml"/><Relationship Id="rId9" Type="http://schemas.openxmlformats.org/officeDocument/2006/relationships/hyperlink" Target="https://www.servicesaustralia.gov.au/disability-support-pension" TargetMode="External"/><Relationship Id="rId14" Type="http://schemas.openxmlformats.org/officeDocument/2006/relationships/hyperlink" Target="https://www.abc.net.au/news/2023-02-24/qld-disability-pension-partner-income-tests/102013448" TargetMode="External"/><Relationship Id="rId22" Type="http://schemas.openxmlformats.org/officeDocument/2006/relationships/hyperlink" Target="mailto:info@djirra.org.au" TargetMode="External"/><Relationship Id="rId27" Type="http://schemas.openxmlformats.org/officeDocument/2006/relationships/hyperlink" Target="&#8226;%09www.wdv.org.au/publications-resources/wdv-fact-shee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ca62a-e77c-402b-a9ce-894177867189">
      <Terms xmlns="http://schemas.microsoft.com/office/infopath/2007/PartnerControls"/>
    </lcf76f155ced4ddcb4097134ff3c332f>
    <TaxCatchAll xmlns="9a6a6afb-215b-42ec-9f8f-afb7b76874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43DBA5FE22B4FAD6B66C972BEFE05" ma:contentTypeVersion="12" ma:contentTypeDescription="Create a new document." ma:contentTypeScope="" ma:versionID="e0420a0566c61dc15746868d10056b6f">
  <xsd:schema xmlns:xsd="http://www.w3.org/2001/XMLSchema" xmlns:xs="http://www.w3.org/2001/XMLSchema" xmlns:p="http://schemas.microsoft.com/office/2006/metadata/properties" xmlns:ns2="683ca62a-e77c-402b-a9ce-894177867189" xmlns:ns3="9a6a6afb-215b-42ec-9f8f-afb7b7687480" targetNamespace="http://schemas.microsoft.com/office/2006/metadata/properties" ma:root="true" ma:fieldsID="9f69cdecc420991b0d42ba5f3609c747" ns2:_="" ns3:_="">
    <xsd:import namespace="683ca62a-e77c-402b-a9ce-894177867189"/>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ca62a-e77c-402b-a9ce-8941778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71574c-65c1-486f-88dc-f1bdac90a271}"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DA7C6-E98C-4956-818F-10C6E51C83E1}">
  <ds:schemaRefs>
    <ds:schemaRef ds:uri="http://schemas.microsoft.com/office/2006/metadata/properties"/>
    <ds:schemaRef ds:uri="http://schemas.microsoft.com/office/infopath/2007/PartnerControls"/>
    <ds:schemaRef ds:uri="683ca62a-e77c-402b-a9ce-894177867189"/>
    <ds:schemaRef ds:uri="9a6a6afb-215b-42ec-9f8f-afb7b7687480"/>
  </ds:schemaRefs>
</ds:datastoreItem>
</file>

<file path=customXml/itemProps2.xml><?xml version="1.0" encoding="utf-8"?>
<ds:datastoreItem xmlns:ds="http://schemas.openxmlformats.org/officeDocument/2006/customXml" ds:itemID="{53838426-BA28-4903-A412-7B101901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ca62a-e77c-402b-a9ce-894177867189"/>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DDEF-D91C-49E9-86E9-16E51A689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Links>
    <vt:vector size="42" baseType="variant">
      <vt:variant>
        <vt:i4>5505094</vt:i4>
      </vt:variant>
      <vt:variant>
        <vt:i4>15</vt:i4>
      </vt:variant>
      <vt:variant>
        <vt:i4>0</vt:i4>
      </vt:variant>
      <vt:variant>
        <vt:i4>5</vt:i4>
      </vt:variant>
      <vt:variant>
        <vt:lpwstr>https://www.abc.net.au/news/2023-02-24/qld-disability-pension-partner-income-tests/102013448</vt:lpwstr>
      </vt:variant>
      <vt:variant>
        <vt:lpwstr/>
      </vt:variant>
      <vt:variant>
        <vt:i4>5505094</vt:i4>
      </vt:variant>
      <vt:variant>
        <vt:i4>12</vt:i4>
      </vt:variant>
      <vt:variant>
        <vt:i4>0</vt:i4>
      </vt:variant>
      <vt:variant>
        <vt:i4>5</vt:i4>
      </vt:variant>
      <vt:variant>
        <vt:lpwstr>https://www.abc.net.au/news/2023-02-24/qld-disability-pension-partner-income-tests/102013448</vt:lpwstr>
      </vt:variant>
      <vt:variant>
        <vt:lpwstr/>
      </vt:variant>
      <vt:variant>
        <vt:i4>589830</vt:i4>
      </vt:variant>
      <vt:variant>
        <vt:i4>9</vt:i4>
      </vt:variant>
      <vt:variant>
        <vt:i4>0</vt:i4>
      </vt:variant>
      <vt:variant>
        <vt:i4>5</vt:i4>
      </vt:variant>
      <vt:variant>
        <vt:lpwstr>https://www.abc.net.au/news/2023-12-17/coercive-control-even-more-harrowing-for-women-with-disabilities/103231474</vt:lpwstr>
      </vt:variant>
      <vt:variant>
        <vt:lpwstr/>
      </vt:variant>
      <vt:variant>
        <vt:i4>3538992</vt:i4>
      </vt:variant>
      <vt:variant>
        <vt:i4>6</vt:i4>
      </vt:variant>
      <vt:variant>
        <vt:i4>0</vt:i4>
      </vt:variant>
      <vt:variant>
        <vt:i4>5</vt:i4>
      </vt:variant>
      <vt:variant>
        <vt:lpwstr>https://www.centrelink.gov.au/onlineclaim/help/personal_dtls_help.htm</vt:lpwstr>
      </vt:variant>
      <vt:variant>
        <vt:lpwstr/>
      </vt:variant>
      <vt:variant>
        <vt:i4>5439559</vt:i4>
      </vt:variant>
      <vt:variant>
        <vt:i4>3</vt:i4>
      </vt:variant>
      <vt:variant>
        <vt:i4>0</vt:i4>
      </vt:variant>
      <vt:variant>
        <vt:i4>5</vt:i4>
      </vt:variant>
      <vt:variant>
        <vt:lpwstr>https://www.servicesaustralia.gov.au/income-and-assets-tests-for-disability-support-pension?context=22276</vt:lpwstr>
      </vt:variant>
      <vt:variant>
        <vt:lpwstr/>
      </vt:variant>
      <vt:variant>
        <vt:i4>3866721</vt:i4>
      </vt:variant>
      <vt:variant>
        <vt:i4>0</vt:i4>
      </vt:variant>
      <vt:variant>
        <vt:i4>0</vt:i4>
      </vt:variant>
      <vt:variant>
        <vt:i4>5</vt:i4>
      </vt:variant>
      <vt:variant>
        <vt:lpwstr>https://www.servicesaustralia.gov.au/disability-support-pension</vt:lpwstr>
      </vt:variant>
      <vt:variant>
        <vt:lpwstr/>
      </vt:variant>
      <vt:variant>
        <vt:i4>7864377</vt:i4>
      </vt:variant>
      <vt:variant>
        <vt:i4>0</vt:i4>
      </vt:variant>
      <vt:variant>
        <vt:i4>0</vt:i4>
      </vt:variant>
      <vt:variant>
        <vt:i4>5</vt:i4>
      </vt:variant>
      <vt:variant>
        <vt:lpwstr>https://www.abc.net.au/news/2021-08-23/domestic-violence-and-disability-challenges-to-getting-out/100359908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Jolley (she/her)</dc:creator>
  <cp:keywords/>
  <dc:description/>
  <cp:lastModifiedBy>Bridget Jolley (she/her)</cp:lastModifiedBy>
  <cp:revision>273</cp:revision>
  <dcterms:created xsi:type="dcterms:W3CDTF">2024-03-14T23:09:00Z</dcterms:created>
  <dcterms:modified xsi:type="dcterms:W3CDTF">2024-04-04T01:57:00Z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0x010100B0543DBA5FE22B4FAD6B66C972BEFE05</vt:lpwstr>
  </property>
  <property fmtid="{D5CDD505-2E9C-101B-9397-08002B2CF9AE}" pid="3" name="MediaServiceImageTags">
    <vt:lpwstr/>
  </property>
</Properties>
</file>