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37" w:rsidRDefault="00A47B37" w:rsidP="0011161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23 October 2018</w:t>
      </w:r>
      <w:bookmarkStart w:id="0" w:name="_GoBack"/>
      <w:bookmarkEnd w:id="0"/>
    </w:p>
    <w:p w:rsidR="00A47B37" w:rsidRDefault="00A47B37" w:rsidP="00111615">
      <w:pPr>
        <w:rPr>
          <w:rFonts w:ascii="Arial" w:hAnsi="Arial" w:cs="Arial"/>
          <w:color w:val="000000"/>
          <w:sz w:val="24"/>
          <w:szCs w:val="24"/>
        </w:rPr>
      </w:pPr>
    </w:p>
    <w:p w:rsidR="00111615" w:rsidRDefault="00111615" w:rsidP="0011161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Dear</w:t>
      </w:r>
    </w:p>
    <w:p w:rsidR="00111615" w:rsidRPr="0058735A" w:rsidRDefault="00111615" w:rsidP="00111615">
      <w:pPr>
        <w:rPr>
          <w:rFonts w:ascii="Arial" w:hAnsi="Arial" w:cs="Arial"/>
          <w:color w:val="000000"/>
          <w:sz w:val="24"/>
          <w:szCs w:val="24"/>
        </w:rPr>
      </w:pPr>
    </w:p>
    <w:p w:rsidR="00662D27" w:rsidRDefault="00662D27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My name is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ab/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ab/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ab/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ab/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I am one of your constituents, and I will be voting in the upcoming Victorian State Election. 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br/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br/>
      </w:r>
      <w:r w:rsidRPr="0058735A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I am writing to 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you to express my concern over the issue of </w:t>
      </w:r>
      <w:r w:rsidRPr="00741A75">
        <w:rPr>
          <w:rFonts w:ascii="Helvetica" w:eastAsia="Times New Roman" w:hAnsi="Helvetica" w:cs="Helvetica"/>
          <w:b/>
          <w:color w:val="0A0A0A"/>
          <w:sz w:val="24"/>
          <w:szCs w:val="24"/>
          <w:lang w:val="en-GB"/>
        </w:rPr>
        <w:t>access to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 </w:t>
      </w:r>
      <w:r>
        <w:rPr>
          <w:rFonts w:ascii="Helvetica" w:eastAsia="Times New Roman" w:hAnsi="Helvetica" w:cs="Helvetica"/>
          <w:b/>
          <w:color w:val="0A0A0A"/>
          <w:sz w:val="24"/>
          <w:szCs w:val="24"/>
          <w:lang w:val="en-GB"/>
        </w:rPr>
        <w:t xml:space="preserve">mainstream services </w:t>
      </w:r>
      <w:r w:rsidRPr="00542315">
        <w:rPr>
          <w:rFonts w:ascii="Helvetica" w:eastAsia="Times New Roman" w:hAnsi="Helvetica" w:cs="Helvetica"/>
          <w:b/>
          <w:color w:val="0A0A0A"/>
          <w:sz w:val="24"/>
          <w:szCs w:val="24"/>
          <w:lang w:val="en-GB"/>
        </w:rPr>
        <w:t>for women with disabilities</w:t>
      </w:r>
      <w:r w:rsidRPr="00741A75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.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 The issue is very important to be because I am a woman with a disability. 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 w:rsidRPr="00EB6E89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In order for women with disabilities to be equal citizens, 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we require the ability to fully access mainstream services, such as public housing, public transport and access to the internet. 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1615" w:rsidRPr="004B7303" w:rsidRDefault="00111615" w:rsidP="0011161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54593">
        <w:rPr>
          <w:rFonts w:ascii="Arial" w:hAnsi="Arial" w:cs="Arial"/>
          <w:color w:val="000000"/>
          <w:sz w:val="24"/>
          <w:szCs w:val="24"/>
        </w:rPr>
        <w:t>There has</w:t>
      </w:r>
      <w:r>
        <w:rPr>
          <w:rFonts w:ascii="Arial" w:hAnsi="Arial" w:cs="Arial"/>
          <w:color w:val="000000"/>
          <w:sz w:val="24"/>
          <w:szCs w:val="24"/>
        </w:rPr>
        <w:t xml:space="preserve"> been progress over many years</w:t>
      </w:r>
      <w:r w:rsidRPr="004B7303">
        <w:t xml:space="preserve"> </w:t>
      </w:r>
      <w:r w:rsidRPr="004B7303">
        <w:rPr>
          <w:rFonts w:ascii="Arial" w:hAnsi="Arial" w:cs="Arial"/>
          <w:color w:val="000000"/>
          <w:sz w:val="24"/>
          <w:szCs w:val="24"/>
        </w:rPr>
        <w:t>in increasing people with disability’s access to s</w:t>
      </w:r>
      <w:r>
        <w:rPr>
          <w:rFonts w:ascii="Arial" w:hAnsi="Arial" w:cs="Arial"/>
          <w:color w:val="000000"/>
          <w:sz w:val="24"/>
          <w:szCs w:val="24"/>
        </w:rPr>
        <w:t xml:space="preserve">ervices for the whole community, </w:t>
      </w:r>
      <w:r w:rsidRPr="00454593">
        <w:rPr>
          <w:rFonts w:ascii="Arial" w:hAnsi="Arial" w:cs="Arial"/>
          <w:color w:val="000000"/>
          <w:sz w:val="24"/>
          <w:szCs w:val="24"/>
        </w:rPr>
        <w:t>but there is still more to be done.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I call on you as a Member of Parliament in the upcoming election to fully increase access for women with disability’s access to public housing by introducing </w:t>
      </w:r>
      <w:r w:rsidRPr="00542315">
        <w:rPr>
          <w:rFonts w:ascii="Helvetica" w:eastAsia="Times New Roman" w:hAnsi="Helvetica" w:cs="Helvetica"/>
          <w:b/>
          <w:color w:val="0A0A0A"/>
          <w:sz w:val="24"/>
          <w:szCs w:val="24"/>
          <w:lang w:val="en-GB"/>
        </w:rPr>
        <w:t>minimum standards for accessible housing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 for private residences under the Australian Building Code Board and that all social or community housing developed and purchased in Victoria achieve minimum standards of accessibility.  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I also call on you to provide </w:t>
      </w:r>
      <w:r w:rsidRPr="00542315">
        <w:rPr>
          <w:rFonts w:ascii="Helvetica" w:eastAsia="Times New Roman" w:hAnsi="Helvetica" w:cs="Helvetica"/>
          <w:b/>
          <w:color w:val="0A0A0A"/>
          <w:sz w:val="24"/>
          <w:szCs w:val="24"/>
          <w:lang w:val="en-GB"/>
        </w:rPr>
        <w:t>public transport that meets the Disability Standards for Accessible Public Transport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, in particular, for rural public transport, to reduce the economic disadvantage and social isolation of people with disability.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Thank you for considering this issue. I look forward to your reply.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My contact details are: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 w:rsidRPr="00383705"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  <w:t xml:space="preserve"> </w:t>
      </w:r>
      <w:r w:rsidRPr="00E73C4E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        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</w:pPr>
      <w:r w:rsidRPr="00383705"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  <w:t xml:space="preserve">                                         </w:t>
      </w:r>
    </w:p>
    <w:p w:rsidR="00111615" w:rsidRDefault="00111615" w:rsidP="0011161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 w:rsidRPr="00E73C4E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        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</w:pPr>
      <w:r w:rsidRPr="00383705"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  <w:t xml:space="preserve">                                         </w:t>
      </w:r>
    </w:p>
    <w:p w:rsidR="00111615" w:rsidRDefault="00111615" w:rsidP="0011161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 w:rsidRPr="00E73C4E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        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</w:pPr>
      <w:r w:rsidRPr="00383705"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  <w:t xml:space="preserve">                                         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Kind regards,</w:t>
      </w: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111615" w:rsidRDefault="00111615" w:rsidP="001116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83127A" w:rsidRDefault="0083127A"/>
    <w:sectPr w:rsidR="008312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53" w:rsidRDefault="000D5C53" w:rsidP="000D5C53">
      <w:pPr>
        <w:spacing w:after="0" w:line="240" w:lineRule="auto"/>
      </w:pPr>
      <w:r>
        <w:separator/>
      </w:r>
    </w:p>
  </w:endnote>
  <w:endnote w:type="continuationSeparator" w:id="0">
    <w:p w:rsidR="000D5C53" w:rsidRDefault="000D5C53" w:rsidP="000D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53" w:rsidRDefault="000D5C53" w:rsidP="000D5C53">
      <w:pPr>
        <w:spacing w:after="0" w:line="240" w:lineRule="auto"/>
      </w:pPr>
      <w:r>
        <w:separator/>
      </w:r>
    </w:p>
  </w:footnote>
  <w:footnote w:type="continuationSeparator" w:id="0">
    <w:p w:rsidR="000D5C53" w:rsidRDefault="000D5C53" w:rsidP="000D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53" w:rsidRDefault="00AD10F1">
    <w:pPr>
      <w:pStyle w:val="Header"/>
    </w:pPr>
    <w:r>
      <w:rPr>
        <w:noProof/>
        <w:lang w:val="en-AU" w:eastAsia="en-AU"/>
      </w:rPr>
      <w:drawing>
        <wp:inline distT="0" distB="0" distL="0" distR="0" wp14:anchorId="168D8B29" wp14:editId="4F2051FA">
          <wp:extent cx="5731510" cy="810146"/>
          <wp:effectExtent l="0" t="0" r="254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F0385_letterhead_TO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" t="14187" r="-104" b="11611"/>
                  <a:stretch/>
                </pic:blipFill>
                <pic:spPr bwMode="auto">
                  <a:xfrm>
                    <a:off x="0" y="0"/>
                    <a:ext cx="5731510" cy="810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5"/>
    <w:rsid w:val="000D5C53"/>
    <w:rsid w:val="00111615"/>
    <w:rsid w:val="00662D27"/>
    <w:rsid w:val="0083127A"/>
    <w:rsid w:val="008D11ED"/>
    <w:rsid w:val="00A47B37"/>
    <w:rsid w:val="00A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054BC"/>
  <w15:chartTrackingRefBased/>
  <w15:docId w15:val="{6FE2C38D-A6A2-4F88-843B-69E06845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1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5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5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5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6</cp:revision>
  <dcterms:created xsi:type="dcterms:W3CDTF">2018-10-18T05:30:00Z</dcterms:created>
  <dcterms:modified xsi:type="dcterms:W3CDTF">2018-10-22T04:50:00Z</dcterms:modified>
</cp:coreProperties>
</file>