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E6767" w14:textId="77777777" w:rsidR="00A94589" w:rsidRPr="003B5EF9" w:rsidRDefault="001C5D87" w:rsidP="001068AF">
      <w:pPr>
        <w:jc w:val="center"/>
        <w:rPr>
          <w:rStyle w:val="PageNumber"/>
          <w:rFonts w:ascii="Calibri" w:hAnsi="Calibri" w:cs="Calibri"/>
          <w:b/>
          <w:bCs/>
          <w:sz w:val="22"/>
          <w:szCs w:val="22"/>
        </w:rPr>
      </w:pPr>
      <w:r w:rsidRPr="003B5EF9">
        <w:rPr>
          <w:rFonts w:ascii="Calibri" w:hAnsi="Calibri" w:cs="Calibri"/>
          <w:noProof/>
          <w:sz w:val="22"/>
          <w:szCs w:val="22"/>
          <w:lang w:val="en-AU" w:eastAsia="en-AU"/>
        </w:rPr>
        <w:drawing>
          <wp:inline distT="0" distB="0" distL="0" distR="0" wp14:anchorId="30EED900" wp14:editId="5607A82B">
            <wp:extent cx="4389120" cy="89477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DV logo (13.jpeg"/>
                    <pic:cNvPicPr>
                      <a:picLocks noChangeAspect="1"/>
                    </pic:cNvPicPr>
                  </pic:nvPicPr>
                  <pic:blipFill>
                    <a:blip r:embed="rId8">
                      <a:extLst/>
                    </a:blip>
                    <a:stretch>
                      <a:fillRect/>
                    </a:stretch>
                  </pic:blipFill>
                  <pic:spPr>
                    <a:xfrm>
                      <a:off x="0" y="0"/>
                      <a:ext cx="4389120" cy="894779"/>
                    </a:xfrm>
                    <a:prstGeom prst="rect">
                      <a:avLst/>
                    </a:prstGeom>
                    <a:ln w="12700" cap="flat">
                      <a:noFill/>
                      <a:miter lim="400000"/>
                    </a:ln>
                    <a:effectLst/>
                  </pic:spPr>
                </pic:pic>
              </a:graphicData>
            </a:graphic>
          </wp:inline>
        </w:drawing>
      </w:r>
    </w:p>
    <w:p w14:paraId="043A9B34" w14:textId="6C57F6E6" w:rsidR="00A94589" w:rsidRPr="00C42394" w:rsidRDefault="00A94589" w:rsidP="00A94589">
      <w:pPr>
        <w:spacing w:line="288" w:lineRule="auto"/>
        <w:jc w:val="center"/>
        <w:rPr>
          <w:rStyle w:val="PageNumber"/>
          <w:rFonts w:ascii="Arial" w:hAnsi="Arial" w:cs="Arial"/>
          <w:b/>
          <w:bCs/>
          <w:sz w:val="28"/>
          <w:szCs w:val="28"/>
        </w:rPr>
      </w:pPr>
      <w:r w:rsidRPr="00C42394">
        <w:rPr>
          <w:rStyle w:val="PageNumber"/>
          <w:rFonts w:ascii="Arial" w:hAnsi="Arial" w:cs="Arial"/>
          <w:b/>
          <w:bCs/>
          <w:sz w:val="28"/>
          <w:szCs w:val="28"/>
        </w:rPr>
        <w:t>POSITION DESCRIPTION</w:t>
      </w:r>
    </w:p>
    <w:p w14:paraId="5760D801" w14:textId="77777777" w:rsidR="00A94589" w:rsidRPr="00D1469C" w:rsidRDefault="00A94589" w:rsidP="001068AF">
      <w:pPr>
        <w:jc w:val="center"/>
        <w:rPr>
          <w:rStyle w:val="PageNumber"/>
          <w:rFonts w:ascii="Arial" w:hAnsi="Arial" w:cs="Arial"/>
        </w:rPr>
      </w:pPr>
    </w:p>
    <w:p w14:paraId="18920524" w14:textId="77BECDD5" w:rsidR="0021346C" w:rsidRDefault="00F6478C" w:rsidP="00A94589">
      <w:pPr>
        <w:spacing w:line="288" w:lineRule="auto"/>
        <w:jc w:val="center"/>
        <w:rPr>
          <w:rStyle w:val="PageNumber"/>
          <w:rFonts w:ascii="Arial" w:hAnsi="Arial" w:cs="Arial"/>
          <w:b/>
        </w:rPr>
      </w:pPr>
      <w:r w:rsidRPr="00D1469C">
        <w:rPr>
          <w:rStyle w:val="PageNumber"/>
          <w:rFonts w:ascii="Arial" w:hAnsi="Arial" w:cs="Arial"/>
          <w:b/>
        </w:rPr>
        <w:t>Co</w:t>
      </w:r>
      <w:r w:rsidR="00861464" w:rsidRPr="00D1469C">
        <w:rPr>
          <w:rStyle w:val="PageNumber"/>
          <w:rFonts w:ascii="Arial" w:hAnsi="Arial" w:cs="Arial"/>
          <w:b/>
        </w:rPr>
        <w:t>-Facilitator</w:t>
      </w:r>
      <w:r w:rsidR="0021346C">
        <w:rPr>
          <w:rStyle w:val="PageNumber"/>
          <w:rFonts w:ascii="Arial" w:hAnsi="Arial" w:cs="Arial"/>
          <w:b/>
        </w:rPr>
        <w:t xml:space="preserve"> and Training Delivery Officer,</w:t>
      </w:r>
    </w:p>
    <w:p w14:paraId="394B8E75" w14:textId="021C73C5" w:rsidR="008E4A29" w:rsidRPr="00D1469C" w:rsidRDefault="0021346C" w:rsidP="00A94589">
      <w:pPr>
        <w:spacing w:line="288" w:lineRule="auto"/>
        <w:jc w:val="center"/>
        <w:rPr>
          <w:rStyle w:val="PageNumber"/>
          <w:rFonts w:ascii="Arial" w:hAnsi="Arial" w:cs="Arial"/>
          <w:b/>
        </w:rPr>
      </w:pPr>
      <w:r>
        <w:rPr>
          <w:rStyle w:val="PageNumber"/>
          <w:rFonts w:ascii="Arial" w:hAnsi="Arial" w:cs="Arial"/>
          <w:b/>
        </w:rPr>
        <w:t xml:space="preserve">WDV </w:t>
      </w:r>
      <w:r w:rsidR="00CC0F4F">
        <w:rPr>
          <w:rStyle w:val="PageNumber"/>
          <w:rFonts w:ascii="Arial" w:hAnsi="Arial" w:cs="Arial"/>
          <w:b/>
        </w:rPr>
        <w:t xml:space="preserve">Sexual and </w:t>
      </w:r>
      <w:r w:rsidR="00784A68">
        <w:rPr>
          <w:rStyle w:val="PageNumber"/>
          <w:rFonts w:ascii="Arial" w:hAnsi="Arial" w:cs="Arial"/>
          <w:b/>
        </w:rPr>
        <w:t>R</w:t>
      </w:r>
      <w:r w:rsidR="00CC0F4F">
        <w:rPr>
          <w:rStyle w:val="PageNumber"/>
          <w:rFonts w:ascii="Arial" w:hAnsi="Arial" w:cs="Arial"/>
          <w:b/>
        </w:rPr>
        <w:t xml:space="preserve">eproductive </w:t>
      </w:r>
      <w:r w:rsidR="00784A68">
        <w:rPr>
          <w:rStyle w:val="PageNumber"/>
          <w:rFonts w:ascii="Arial" w:hAnsi="Arial" w:cs="Arial"/>
          <w:b/>
        </w:rPr>
        <w:t>H</w:t>
      </w:r>
      <w:r w:rsidR="00CC0F4F">
        <w:rPr>
          <w:rStyle w:val="PageNumber"/>
          <w:rFonts w:ascii="Arial" w:hAnsi="Arial" w:cs="Arial"/>
          <w:b/>
        </w:rPr>
        <w:t xml:space="preserve">ealth </w:t>
      </w:r>
      <w:r>
        <w:rPr>
          <w:rStyle w:val="PageNumber"/>
          <w:rFonts w:ascii="Arial" w:hAnsi="Arial" w:cs="Arial"/>
          <w:b/>
        </w:rPr>
        <w:t>Workforce Development Project</w:t>
      </w:r>
    </w:p>
    <w:p w14:paraId="22A4EE28" w14:textId="76913721" w:rsidR="00A94589" w:rsidRPr="00D1469C" w:rsidRDefault="00784A68" w:rsidP="001068AF">
      <w:pPr>
        <w:spacing w:line="288" w:lineRule="auto"/>
        <w:jc w:val="center"/>
        <w:rPr>
          <w:rStyle w:val="PageNumber"/>
          <w:rFonts w:ascii="Arial" w:hAnsi="Arial" w:cs="Arial"/>
          <w:b/>
        </w:rPr>
      </w:pPr>
      <w:r>
        <w:rPr>
          <w:rStyle w:val="PageNumber"/>
          <w:rFonts w:ascii="Arial" w:hAnsi="Arial" w:cs="Arial"/>
          <w:b/>
        </w:rPr>
        <w:t>Casual</w:t>
      </w:r>
      <w:r w:rsidR="001068AF" w:rsidRPr="00D1469C">
        <w:rPr>
          <w:rStyle w:val="PageNumber"/>
          <w:rFonts w:ascii="Arial" w:hAnsi="Arial" w:cs="Arial"/>
          <w:b/>
        </w:rPr>
        <w:t xml:space="preserve">, </w:t>
      </w:r>
      <w:r w:rsidR="00206A1F" w:rsidRPr="00D1469C">
        <w:rPr>
          <w:rStyle w:val="PageNumber"/>
          <w:rFonts w:ascii="Arial" w:hAnsi="Arial" w:cs="Arial"/>
          <w:b/>
        </w:rPr>
        <w:t>12 Month Contract</w:t>
      </w:r>
    </w:p>
    <w:p w14:paraId="2C512B3B" w14:textId="77777777" w:rsidR="00A94589" w:rsidRPr="00D1469C" w:rsidRDefault="00A94589" w:rsidP="00A94589">
      <w:pPr>
        <w:spacing w:line="288" w:lineRule="auto"/>
        <w:jc w:val="center"/>
        <w:rPr>
          <w:rFonts w:ascii="Arial" w:hAnsi="Arial" w:cs="Arial"/>
        </w:rPr>
      </w:pPr>
    </w:p>
    <w:p w14:paraId="756839BD" w14:textId="77777777" w:rsidR="00A94589" w:rsidRPr="00D1469C" w:rsidRDefault="00A94589" w:rsidP="00A94589">
      <w:pPr>
        <w:spacing w:line="288" w:lineRule="auto"/>
        <w:rPr>
          <w:rFonts w:ascii="Arial" w:hAnsi="Arial" w:cs="Arial"/>
        </w:rPr>
      </w:pPr>
      <w:r w:rsidRPr="00D1469C">
        <w:rPr>
          <w:rStyle w:val="PageNumber"/>
          <w:rFonts w:ascii="Arial" w:hAnsi="Arial" w:cs="Arial"/>
          <w:b/>
          <w:bCs/>
        </w:rPr>
        <w:t>POSITION CONTEXT</w:t>
      </w:r>
    </w:p>
    <w:p w14:paraId="3A7C0C5C" w14:textId="7D80D216" w:rsidR="00F83E28" w:rsidRPr="00D1469C" w:rsidRDefault="00C91E31" w:rsidP="00C22EDA">
      <w:pPr>
        <w:spacing w:after="120"/>
        <w:rPr>
          <w:rFonts w:ascii="Arial" w:hAnsi="Arial" w:cs="Arial"/>
        </w:rPr>
      </w:pPr>
      <w:r w:rsidRPr="00D1469C">
        <w:rPr>
          <w:rStyle w:val="PageNumber"/>
          <w:rFonts w:ascii="Arial" w:hAnsi="Arial" w:cs="Arial"/>
        </w:rPr>
        <w:t xml:space="preserve">Women with Disabilities Victoria (WDV) is the peak </w:t>
      </w:r>
      <w:proofErr w:type="spellStart"/>
      <w:r w:rsidRPr="00D1469C">
        <w:rPr>
          <w:rStyle w:val="PageNumber"/>
          <w:rFonts w:ascii="Arial" w:hAnsi="Arial" w:cs="Arial"/>
        </w:rPr>
        <w:t>organisation</w:t>
      </w:r>
      <w:proofErr w:type="spellEnd"/>
      <w:r w:rsidRPr="00D1469C">
        <w:rPr>
          <w:rStyle w:val="PageNumber"/>
          <w:rFonts w:ascii="Arial" w:hAnsi="Arial" w:cs="Arial"/>
        </w:rPr>
        <w:t xml:space="preserve"> for women with </w:t>
      </w:r>
      <w:r w:rsidR="007F0258">
        <w:rPr>
          <w:rStyle w:val="PageNumber"/>
          <w:rFonts w:ascii="Arial" w:hAnsi="Arial" w:cs="Arial"/>
        </w:rPr>
        <w:t>d</w:t>
      </w:r>
      <w:r w:rsidRPr="00D1469C">
        <w:rPr>
          <w:rStyle w:val="PageNumber"/>
          <w:rFonts w:ascii="Arial" w:hAnsi="Arial" w:cs="Arial"/>
        </w:rPr>
        <w:t xml:space="preserve">isabilities in Victoria. Our mission is to advance real social and economic inclusion for women with disabilities in Victoria by being a voice, creating opportunities to be </w:t>
      </w:r>
      <w:r w:rsidR="007F0258">
        <w:rPr>
          <w:rStyle w:val="PageNumber"/>
          <w:rFonts w:ascii="Arial" w:hAnsi="Arial" w:cs="Arial"/>
        </w:rPr>
        <w:t xml:space="preserve">seen </w:t>
      </w:r>
      <w:r w:rsidRPr="00D1469C">
        <w:rPr>
          <w:rStyle w:val="PageNumber"/>
          <w:rFonts w:ascii="Arial" w:hAnsi="Arial" w:cs="Arial"/>
        </w:rPr>
        <w:t>and heard, building partnerships to deliver the best results, and engaging the community to challenge attitudes and myths about women with disabilities.</w:t>
      </w:r>
      <w:r w:rsidR="00A94589" w:rsidRPr="00D1469C">
        <w:rPr>
          <w:rFonts w:ascii="Arial" w:hAnsi="Arial" w:cs="Arial"/>
        </w:rPr>
        <w:t xml:space="preserve"> </w:t>
      </w:r>
      <w:r w:rsidRPr="00D1469C">
        <w:rPr>
          <w:rStyle w:val="PageNumber"/>
          <w:rFonts w:ascii="Arial" w:hAnsi="Arial" w:cs="Arial"/>
        </w:rPr>
        <w:t>A key priority</w:t>
      </w:r>
      <w:r w:rsidR="007F0258">
        <w:rPr>
          <w:rStyle w:val="PageNumber"/>
          <w:rFonts w:ascii="Arial" w:hAnsi="Arial" w:cs="Arial"/>
        </w:rPr>
        <w:t xml:space="preserve"> of WDV</w:t>
      </w:r>
      <w:r w:rsidRPr="00D1469C">
        <w:rPr>
          <w:rStyle w:val="PageNumber"/>
          <w:rFonts w:ascii="Arial" w:hAnsi="Arial" w:cs="Arial"/>
        </w:rPr>
        <w:t xml:space="preserve"> is to </w:t>
      </w:r>
      <w:r w:rsidR="00390A1A">
        <w:rPr>
          <w:rStyle w:val="PageNumber"/>
          <w:rFonts w:ascii="Arial" w:hAnsi="Arial" w:cs="Arial"/>
        </w:rPr>
        <w:t>improve the health outcomes of</w:t>
      </w:r>
      <w:r w:rsidR="0001009D" w:rsidRPr="00D1469C">
        <w:rPr>
          <w:rStyle w:val="PageNumber"/>
          <w:rFonts w:ascii="Arial" w:hAnsi="Arial" w:cs="Arial"/>
        </w:rPr>
        <w:t xml:space="preserve"> </w:t>
      </w:r>
      <w:r w:rsidR="008E09C3" w:rsidRPr="00D1469C">
        <w:rPr>
          <w:rStyle w:val="PageNumber"/>
          <w:rFonts w:ascii="Arial" w:hAnsi="Arial" w:cs="Arial"/>
        </w:rPr>
        <w:t xml:space="preserve">women with disabilities.  </w:t>
      </w:r>
    </w:p>
    <w:p w14:paraId="7F748050" w14:textId="77777777" w:rsidR="00576A22" w:rsidRDefault="00594B6A" w:rsidP="002B1936">
      <w:pPr>
        <w:spacing w:after="120"/>
        <w:rPr>
          <w:rStyle w:val="PageNumber"/>
          <w:rFonts w:ascii="Arial" w:hAnsi="Arial" w:cs="Arial"/>
        </w:rPr>
      </w:pPr>
      <w:r>
        <w:rPr>
          <w:rStyle w:val="PageNumber"/>
          <w:rFonts w:ascii="Arial" w:hAnsi="Arial" w:cs="Arial"/>
        </w:rPr>
        <w:t xml:space="preserve">One focus of WDV’s strategic plan is to </w:t>
      </w:r>
      <w:r w:rsidR="00C22EDA" w:rsidRPr="00D1469C">
        <w:rPr>
          <w:rStyle w:val="PageNumber"/>
          <w:rFonts w:ascii="Arial" w:hAnsi="Arial" w:cs="Arial"/>
        </w:rPr>
        <w:t>influenc</w:t>
      </w:r>
      <w:r>
        <w:rPr>
          <w:rStyle w:val="PageNumber"/>
          <w:rFonts w:ascii="Arial" w:hAnsi="Arial" w:cs="Arial"/>
        </w:rPr>
        <w:t xml:space="preserve">e </w:t>
      </w:r>
      <w:r w:rsidR="00C22EDA" w:rsidRPr="00D1469C">
        <w:rPr>
          <w:rStyle w:val="PageNumber"/>
          <w:rFonts w:ascii="Arial" w:hAnsi="Arial" w:cs="Arial"/>
        </w:rPr>
        <w:t>services by building the capacity of service</w:t>
      </w:r>
      <w:r w:rsidR="007F0258">
        <w:rPr>
          <w:rStyle w:val="PageNumber"/>
          <w:rFonts w:ascii="Arial" w:hAnsi="Arial" w:cs="Arial"/>
        </w:rPr>
        <w:t>s</w:t>
      </w:r>
      <w:r w:rsidR="00C22EDA" w:rsidRPr="00D1469C">
        <w:rPr>
          <w:rStyle w:val="PageNumber"/>
          <w:rFonts w:ascii="Arial" w:hAnsi="Arial" w:cs="Arial"/>
        </w:rPr>
        <w:t xml:space="preserve"> and </w:t>
      </w:r>
      <w:proofErr w:type="spellStart"/>
      <w:r w:rsidR="00C22EDA" w:rsidRPr="00D1469C">
        <w:rPr>
          <w:rStyle w:val="PageNumber"/>
          <w:rFonts w:ascii="Arial" w:hAnsi="Arial" w:cs="Arial"/>
        </w:rPr>
        <w:t>organisations</w:t>
      </w:r>
      <w:proofErr w:type="spellEnd"/>
      <w:r w:rsidR="00C22EDA" w:rsidRPr="00D1469C">
        <w:rPr>
          <w:rStyle w:val="PageNumber"/>
          <w:rFonts w:ascii="Arial" w:hAnsi="Arial" w:cs="Arial"/>
        </w:rPr>
        <w:t xml:space="preserve"> to be accessible </w:t>
      </w:r>
      <w:r>
        <w:rPr>
          <w:rStyle w:val="PageNumber"/>
          <w:rFonts w:ascii="Arial" w:hAnsi="Arial" w:cs="Arial"/>
        </w:rPr>
        <w:t xml:space="preserve">and responsive </w:t>
      </w:r>
      <w:r w:rsidR="00C22EDA" w:rsidRPr="00D1469C">
        <w:rPr>
          <w:rStyle w:val="PageNumber"/>
          <w:rFonts w:ascii="Arial" w:hAnsi="Arial" w:cs="Arial"/>
        </w:rPr>
        <w:t>to women with disabilities. A key initiative to support this is through the Workforce Development Program</w:t>
      </w:r>
      <w:r w:rsidR="005E2BA3" w:rsidRPr="00D1469C">
        <w:rPr>
          <w:rStyle w:val="PageNumber"/>
          <w:rFonts w:ascii="Arial" w:hAnsi="Arial" w:cs="Arial"/>
        </w:rPr>
        <w:t xml:space="preserve"> </w:t>
      </w:r>
      <w:r w:rsidR="00C22EDA" w:rsidRPr="00D1469C">
        <w:rPr>
          <w:rStyle w:val="PageNumber"/>
          <w:rFonts w:ascii="Arial" w:hAnsi="Arial" w:cs="Arial"/>
        </w:rPr>
        <w:t>which supports violence prevention and response workforce development pro</w:t>
      </w:r>
      <w:r w:rsidR="007860EA" w:rsidRPr="00D1469C">
        <w:rPr>
          <w:rStyle w:val="PageNumber"/>
          <w:rFonts w:ascii="Arial" w:hAnsi="Arial" w:cs="Arial"/>
        </w:rPr>
        <w:t>grams/pro</w:t>
      </w:r>
      <w:r w:rsidR="00C22EDA" w:rsidRPr="00D1469C">
        <w:rPr>
          <w:rStyle w:val="PageNumber"/>
          <w:rFonts w:ascii="Arial" w:hAnsi="Arial" w:cs="Arial"/>
        </w:rPr>
        <w:t>jects</w:t>
      </w:r>
      <w:r w:rsidR="007860EA" w:rsidRPr="00D1469C">
        <w:rPr>
          <w:rStyle w:val="PageNumber"/>
          <w:rFonts w:ascii="Arial" w:hAnsi="Arial" w:cs="Arial"/>
        </w:rPr>
        <w:t xml:space="preserve"> including</w:t>
      </w:r>
      <w:r w:rsidR="00910FAF">
        <w:rPr>
          <w:rStyle w:val="PageNumber"/>
          <w:rFonts w:ascii="Arial" w:hAnsi="Arial" w:cs="Arial"/>
        </w:rPr>
        <w:t xml:space="preserve"> t</w:t>
      </w:r>
      <w:r w:rsidR="008E4A29" w:rsidRPr="008878AA">
        <w:rPr>
          <w:rStyle w:val="PageNumber"/>
          <w:rFonts w:ascii="Arial" w:hAnsi="Arial" w:cs="Arial"/>
        </w:rPr>
        <w:t>he</w:t>
      </w:r>
      <w:r w:rsidR="00C22EDA" w:rsidRPr="008878AA">
        <w:rPr>
          <w:rStyle w:val="PageNumber"/>
          <w:rFonts w:ascii="Arial" w:hAnsi="Arial" w:cs="Arial"/>
        </w:rPr>
        <w:t xml:space="preserve"> </w:t>
      </w:r>
      <w:r w:rsidR="00784A68" w:rsidRPr="002B1936">
        <w:rPr>
          <w:rStyle w:val="PageNumber"/>
          <w:rFonts w:ascii="Arial" w:hAnsi="Arial" w:cs="Arial"/>
        </w:rPr>
        <w:t>Sexual and Reproductive Health</w:t>
      </w:r>
      <w:r w:rsidR="00A46E3B" w:rsidRPr="002B1936">
        <w:rPr>
          <w:rStyle w:val="PageNumber"/>
          <w:rFonts w:ascii="Arial" w:hAnsi="Arial" w:cs="Arial"/>
        </w:rPr>
        <w:t xml:space="preserve"> Workforce Development Project</w:t>
      </w:r>
      <w:r w:rsidR="00910FAF" w:rsidRPr="002B1936">
        <w:rPr>
          <w:rStyle w:val="PageNumber"/>
          <w:rFonts w:ascii="Arial" w:hAnsi="Arial" w:cs="Arial"/>
        </w:rPr>
        <w:t xml:space="preserve">. </w:t>
      </w:r>
    </w:p>
    <w:p w14:paraId="5A6B93B4" w14:textId="2AE71DF1" w:rsidR="002E3C75" w:rsidRPr="008878AA" w:rsidRDefault="00910FAF" w:rsidP="002B1936">
      <w:pPr>
        <w:spacing w:after="120"/>
        <w:rPr>
          <w:rStyle w:val="PageNumber"/>
          <w:rFonts w:ascii="Arial" w:hAnsi="Arial" w:cs="Arial"/>
        </w:rPr>
      </w:pPr>
      <w:r w:rsidRPr="002B1936">
        <w:rPr>
          <w:rStyle w:val="PageNumber"/>
          <w:rFonts w:ascii="Arial" w:hAnsi="Arial" w:cs="Arial"/>
        </w:rPr>
        <w:t>This project</w:t>
      </w:r>
      <w:r>
        <w:rPr>
          <w:rStyle w:val="PageNumber"/>
          <w:rFonts w:ascii="Arial" w:hAnsi="Arial" w:cs="Arial"/>
          <w:b/>
        </w:rPr>
        <w:t xml:space="preserve"> </w:t>
      </w:r>
      <w:r w:rsidR="00C22EDA" w:rsidRPr="008878AA">
        <w:rPr>
          <w:rStyle w:val="PageNumber"/>
          <w:rFonts w:ascii="Arial" w:hAnsi="Arial" w:cs="Arial"/>
        </w:rPr>
        <w:t xml:space="preserve">aims to increase awareness </w:t>
      </w:r>
      <w:r w:rsidR="0090045A" w:rsidRPr="008878AA">
        <w:rPr>
          <w:rStyle w:val="PageNumber"/>
          <w:rFonts w:ascii="Arial" w:hAnsi="Arial" w:cs="Arial"/>
        </w:rPr>
        <w:t xml:space="preserve">in </w:t>
      </w:r>
      <w:r w:rsidR="00A46E3B">
        <w:rPr>
          <w:rStyle w:val="PageNumber"/>
          <w:rFonts w:ascii="Arial" w:hAnsi="Arial" w:cs="Arial"/>
        </w:rPr>
        <w:t xml:space="preserve">health </w:t>
      </w:r>
      <w:r w:rsidR="0090045A" w:rsidRPr="008878AA">
        <w:rPr>
          <w:rStyle w:val="PageNumber"/>
          <w:rFonts w:ascii="Arial" w:hAnsi="Arial" w:cs="Arial"/>
        </w:rPr>
        <w:t xml:space="preserve">services </w:t>
      </w:r>
      <w:r w:rsidR="00C22EDA" w:rsidRPr="008878AA">
        <w:rPr>
          <w:rStyle w:val="PageNumber"/>
          <w:rFonts w:ascii="Arial" w:hAnsi="Arial" w:cs="Arial"/>
        </w:rPr>
        <w:t>of how to deliver gender equitable and sensitive services and to influence organisational culture as a strategy for improvin</w:t>
      </w:r>
      <w:r w:rsidR="005B1D39" w:rsidRPr="008878AA">
        <w:rPr>
          <w:rStyle w:val="PageNumber"/>
          <w:rFonts w:ascii="Arial" w:hAnsi="Arial" w:cs="Arial"/>
        </w:rPr>
        <w:t>g women’s well-being and status</w:t>
      </w:r>
      <w:r w:rsidR="003D476A" w:rsidRPr="008878AA">
        <w:rPr>
          <w:rStyle w:val="PageNumber"/>
          <w:rFonts w:ascii="Arial" w:hAnsi="Arial" w:cs="Arial"/>
        </w:rPr>
        <w:t>.</w:t>
      </w:r>
    </w:p>
    <w:p w14:paraId="6C0E40F9" w14:textId="23592968" w:rsidR="002E3C75" w:rsidRPr="00D1469C" w:rsidRDefault="002E3C75" w:rsidP="003B5EF9">
      <w:pPr>
        <w:spacing w:after="360"/>
        <w:rPr>
          <w:rStyle w:val="PageNumber"/>
          <w:rFonts w:ascii="Arial" w:eastAsia="Calibri" w:hAnsi="Arial" w:cs="Arial"/>
        </w:rPr>
      </w:pPr>
      <w:r w:rsidRPr="00D1469C">
        <w:rPr>
          <w:rStyle w:val="PageNumber"/>
          <w:rFonts w:ascii="Arial" w:eastAsia="Calibri" w:hAnsi="Arial" w:cs="Arial"/>
        </w:rPr>
        <w:t xml:space="preserve">This position will be responsible for the co-facilitation </w:t>
      </w:r>
      <w:r w:rsidR="00570ADA">
        <w:rPr>
          <w:rStyle w:val="PageNumber"/>
          <w:rFonts w:ascii="Arial" w:eastAsia="Calibri" w:hAnsi="Arial" w:cs="Arial"/>
        </w:rPr>
        <w:t>of</w:t>
      </w:r>
      <w:r w:rsidRPr="00D1469C">
        <w:rPr>
          <w:rStyle w:val="PageNumber"/>
          <w:rFonts w:ascii="Arial" w:eastAsia="Calibri" w:hAnsi="Arial" w:cs="Arial"/>
        </w:rPr>
        <w:t xml:space="preserve"> training </w:t>
      </w:r>
      <w:r w:rsidR="00D576FC">
        <w:rPr>
          <w:rStyle w:val="PageNumber"/>
          <w:rFonts w:ascii="Arial" w:eastAsia="Calibri" w:hAnsi="Arial" w:cs="Arial"/>
        </w:rPr>
        <w:t>within</w:t>
      </w:r>
      <w:r w:rsidRPr="00D1469C">
        <w:rPr>
          <w:rStyle w:val="PageNumber"/>
          <w:rFonts w:ascii="Arial" w:eastAsia="Calibri" w:hAnsi="Arial" w:cs="Arial"/>
        </w:rPr>
        <w:t xml:space="preserve"> the </w:t>
      </w:r>
      <w:r w:rsidR="00390A1A">
        <w:rPr>
          <w:rStyle w:val="PageNumber"/>
          <w:rFonts w:ascii="Arial" w:eastAsia="Calibri" w:hAnsi="Arial" w:cs="Arial"/>
        </w:rPr>
        <w:t>S</w:t>
      </w:r>
      <w:r w:rsidR="009F4E4A" w:rsidRPr="00C606F2">
        <w:rPr>
          <w:rFonts w:ascii="Arial" w:hAnsi="Arial" w:cs="Arial"/>
        </w:rPr>
        <w:t xml:space="preserve">exual and </w:t>
      </w:r>
      <w:r w:rsidR="00390A1A">
        <w:rPr>
          <w:rFonts w:ascii="Arial" w:hAnsi="Arial" w:cs="Arial"/>
        </w:rPr>
        <w:t>R</w:t>
      </w:r>
      <w:r w:rsidR="009F4E4A" w:rsidRPr="00C606F2">
        <w:rPr>
          <w:rFonts w:ascii="Arial" w:hAnsi="Arial" w:cs="Arial"/>
        </w:rPr>
        <w:t xml:space="preserve">eproductive </w:t>
      </w:r>
      <w:r w:rsidR="00390A1A">
        <w:rPr>
          <w:rFonts w:ascii="Arial" w:hAnsi="Arial" w:cs="Arial"/>
        </w:rPr>
        <w:t>H</w:t>
      </w:r>
      <w:r w:rsidR="009F4E4A" w:rsidRPr="00C606F2">
        <w:rPr>
          <w:rFonts w:ascii="Arial" w:hAnsi="Arial" w:cs="Arial"/>
        </w:rPr>
        <w:t>ealth</w:t>
      </w:r>
      <w:r w:rsidR="00A46E3B">
        <w:rPr>
          <w:rStyle w:val="PageNumber"/>
          <w:rFonts w:ascii="Arial" w:eastAsia="Calibri" w:hAnsi="Arial" w:cs="Arial"/>
        </w:rPr>
        <w:t xml:space="preserve"> Workforce Development Project</w:t>
      </w:r>
      <w:r w:rsidR="000413D7">
        <w:rPr>
          <w:rStyle w:val="PageNumber"/>
          <w:rFonts w:ascii="Arial" w:eastAsia="Calibri" w:hAnsi="Arial" w:cs="Arial"/>
        </w:rPr>
        <w:t xml:space="preserve">, and may also involve </w:t>
      </w:r>
      <w:r w:rsidR="00570ADA">
        <w:rPr>
          <w:rStyle w:val="PageNumber"/>
          <w:rFonts w:ascii="Arial" w:eastAsia="Calibri" w:hAnsi="Arial" w:cs="Arial"/>
        </w:rPr>
        <w:t>opportunit</w:t>
      </w:r>
      <w:r w:rsidR="000413D7">
        <w:rPr>
          <w:rStyle w:val="PageNumber"/>
          <w:rFonts w:ascii="Arial" w:eastAsia="Calibri" w:hAnsi="Arial" w:cs="Arial"/>
        </w:rPr>
        <w:t>ies</w:t>
      </w:r>
      <w:r w:rsidR="00570ADA">
        <w:rPr>
          <w:rStyle w:val="PageNumber"/>
          <w:rFonts w:ascii="Arial" w:eastAsia="Calibri" w:hAnsi="Arial" w:cs="Arial"/>
        </w:rPr>
        <w:t xml:space="preserve"> to assist with facilitation of gender and disability violence prevention training.</w:t>
      </w:r>
    </w:p>
    <w:p w14:paraId="79DF6F77" w14:textId="77777777" w:rsidR="00F83E28" w:rsidRPr="00D1469C" w:rsidRDefault="00C91E31" w:rsidP="00F721DE">
      <w:pPr>
        <w:keepNext/>
        <w:spacing w:after="120"/>
        <w:jc w:val="both"/>
        <w:outlineLvl w:val="0"/>
        <w:rPr>
          <w:rFonts w:ascii="Arial" w:hAnsi="Arial" w:cs="Arial"/>
        </w:rPr>
      </w:pPr>
      <w:r w:rsidRPr="00D1469C">
        <w:rPr>
          <w:rStyle w:val="PageNumber"/>
          <w:rFonts w:ascii="Arial" w:hAnsi="Arial" w:cs="Arial"/>
          <w:b/>
          <w:bCs/>
        </w:rPr>
        <w:t>EMPLOYMENT CONDITIONS</w:t>
      </w:r>
    </w:p>
    <w:p w14:paraId="0BC40E5C" w14:textId="77777777" w:rsidR="000D7CC9" w:rsidRPr="00D1469C" w:rsidRDefault="001915A8" w:rsidP="00A94589">
      <w:pPr>
        <w:ind w:left="2160" w:hanging="2160"/>
        <w:rPr>
          <w:rFonts w:ascii="Arial" w:hAnsi="Arial" w:cs="Arial"/>
        </w:rPr>
      </w:pPr>
      <w:r w:rsidRPr="00D1469C">
        <w:rPr>
          <w:rStyle w:val="PageNumber"/>
          <w:rFonts w:ascii="Arial" w:hAnsi="Arial" w:cs="Arial"/>
          <w:b/>
        </w:rPr>
        <w:t>Classification:</w:t>
      </w:r>
      <w:r w:rsidR="000D7CC9" w:rsidRPr="00D1469C">
        <w:rPr>
          <w:rStyle w:val="PageNumber"/>
          <w:rFonts w:ascii="Arial" w:hAnsi="Arial" w:cs="Arial"/>
        </w:rPr>
        <w:tab/>
      </w:r>
      <w:r w:rsidR="000D7CC9" w:rsidRPr="00D1469C">
        <w:rPr>
          <w:rStyle w:val="PageNumber"/>
          <w:rFonts w:ascii="Arial" w:eastAsia="Arial" w:hAnsi="Arial" w:cs="Arial"/>
        </w:rPr>
        <w:t>Women</w:t>
      </w:r>
      <w:r w:rsidR="000D7CC9" w:rsidRPr="00D1469C">
        <w:rPr>
          <w:rStyle w:val="PageNumber"/>
          <w:rFonts w:ascii="Arial" w:hAnsi="Arial" w:cs="Arial"/>
        </w:rPr>
        <w:t>’s Health Victoria Enterprise Bargain Agreement 2007</w:t>
      </w:r>
    </w:p>
    <w:p w14:paraId="7B67A913" w14:textId="54B3C67E" w:rsidR="000D7CC9" w:rsidRPr="00D1469C" w:rsidRDefault="00545EF1" w:rsidP="00C42394">
      <w:pPr>
        <w:spacing w:line="276" w:lineRule="auto"/>
        <w:ind w:left="2160"/>
        <w:rPr>
          <w:rFonts w:ascii="Arial" w:eastAsia="Times New Roman" w:hAnsi="Arial" w:cs="Arial"/>
          <w:bdr w:val="none" w:sz="0" w:space="0" w:color="auto"/>
          <w:lang w:val="en-AU" w:eastAsia="en-AU"/>
        </w:rPr>
      </w:pPr>
      <w:r w:rsidRPr="00D1469C">
        <w:rPr>
          <w:rStyle w:val="PageNumber"/>
          <w:rFonts w:ascii="Arial" w:hAnsi="Arial" w:cs="Arial"/>
        </w:rPr>
        <w:t>Level 3</w:t>
      </w:r>
      <w:r w:rsidR="00432C73" w:rsidRPr="00D1469C">
        <w:rPr>
          <w:rStyle w:val="PageNumber"/>
          <w:rFonts w:ascii="Arial" w:hAnsi="Arial" w:cs="Arial"/>
        </w:rPr>
        <w:t xml:space="preserve">, </w:t>
      </w:r>
      <w:r w:rsidR="007C3FE0">
        <w:rPr>
          <w:rStyle w:val="PageNumber"/>
          <w:rFonts w:ascii="Arial" w:hAnsi="Arial" w:cs="Arial"/>
        </w:rPr>
        <w:t xml:space="preserve">Salary Range </w:t>
      </w:r>
      <w:r w:rsidR="00432C73" w:rsidRPr="00D1469C">
        <w:rPr>
          <w:rStyle w:val="PageNumber"/>
          <w:rFonts w:ascii="Arial" w:hAnsi="Arial" w:cs="Arial"/>
        </w:rPr>
        <w:t xml:space="preserve">Year </w:t>
      </w:r>
      <w:r w:rsidR="008C4168" w:rsidRPr="00D1469C">
        <w:rPr>
          <w:rStyle w:val="PageNumber"/>
          <w:rFonts w:ascii="Arial" w:hAnsi="Arial" w:cs="Arial"/>
        </w:rPr>
        <w:t>1</w:t>
      </w:r>
      <w:r w:rsidR="00D0586F" w:rsidRPr="00D1469C">
        <w:rPr>
          <w:rStyle w:val="PageNumber"/>
          <w:rFonts w:ascii="Arial" w:hAnsi="Arial" w:cs="Arial"/>
        </w:rPr>
        <w:t xml:space="preserve">- 5 </w:t>
      </w:r>
      <w:r w:rsidR="00B56F71" w:rsidRPr="00D1469C">
        <w:rPr>
          <w:rStyle w:val="PageNumber"/>
          <w:rFonts w:ascii="Arial" w:hAnsi="Arial" w:cs="Arial"/>
        </w:rPr>
        <w:t>(</w:t>
      </w:r>
      <w:r w:rsidR="00B56F71" w:rsidRPr="00D1469C">
        <w:rPr>
          <w:rFonts w:ascii="Arial" w:hAnsi="Arial" w:cs="Arial"/>
          <w:lang w:eastAsia="en-AU"/>
        </w:rPr>
        <w:t>$</w:t>
      </w:r>
      <w:r w:rsidR="00823E9D">
        <w:rPr>
          <w:rFonts w:ascii="Arial" w:hAnsi="Arial" w:cs="Arial"/>
          <w:lang w:eastAsia="en-AU"/>
        </w:rPr>
        <w:t>58,826.00</w:t>
      </w:r>
      <w:r w:rsidR="00B56F71" w:rsidRPr="00D1469C">
        <w:rPr>
          <w:rFonts w:ascii="Arial" w:hAnsi="Arial" w:cs="Arial"/>
          <w:lang w:eastAsia="en-AU"/>
        </w:rPr>
        <w:t xml:space="preserve">- </w:t>
      </w:r>
      <w:r w:rsidR="007C3FE0">
        <w:rPr>
          <w:rFonts w:ascii="Arial" w:eastAsia="Times New Roman" w:hAnsi="Arial" w:cs="Arial"/>
          <w:bdr w:val="none" w:sz="0" w:space="0" w:color="auto"/>
          <w:lang w:val="en-AU" w:eastAsia="en-AU"/>
        </w:rPr>
        <w:t>$67,679 pro-rata</w:t>
      </w:r>
      <w:r w:rsidR="00B56F71" w:rsidRPr="00D1469C">
        <w:rPr>
          <w:rFonts w:ascii="Arial" w:eastAsia="Times New Roman" w:hAnsi="Arial" w:cs="Arial"/>
          <w:bdr w:val="none" w:sz="0" w:space="0" w:color="auto"/>
          <w:lang w:val="en-AU" w:eastAsia="en-AU"/>
        </w:rPr>
        <w:t xml:space="preserve"> FTE</w:t>
      </w:r>
      <w:r w:rsidR="00B56F71" w:rsidRPr="00D1469C">
        <w:rPr>
          <w:rStyle w:val="PageNumber"/>
          <w:rFonts w:ascii="Arial" w:hAnsi="Arial" w:cs="Arial"/>
        </w:rPr>
        <w:t>)</w:t>
      </w:r>
      <w:r w:rsidR="007F0258">
        <w:rPr>
          <w:rStyle w:val="PageNumber"/>
          <w:rFonts w:ascii="Arial" w:hAnsi="Arial" w:cs="Arial"/>
        </w:rPr>
        <w:t xml:space="preserve"> </w:t>
      </w:r>
      <w:r w:rsidR="00D0586F" w:rsidRPr="00D1469C">
        <w:rPr>
          <w:rStyle w:val="PageNumber"/>
          <w:rFonts w:ascii="Arial" w:hAnsi="Arial" w:cs="Arial"/>
        </w:rPr>
        <w:t>dependent on experience</w:t>
      </w:r>
      <w:r w:rsidR="00B56F71" w:rsidRPr="00D1469C">
        <w:rPr>
          <w:rStyle w:val="PageNumber"/>
          <w:rFonts w:ascii="Arial" w:hAnsi="Arial" w:cs="Arial"/>
        </w:rPr>
        <w:t xml:space="preserve"> </w:t>
      </w:r>
    </w:p>
    <w:p w14:paraId="52CE2CF2" w14:textId="0CA3F84D" w:rsidR="00F83E28" w:rsidRPr="00D1469C" w:rsidRDefault="001915A8" w:rsidP="00C42394">
      <w:pPr>
        <w:spacing w:after="120" w:line="276" w:lineRule="auto"/>
        <w:ind w:left="2160" w:hanging="2160"/>
        <w:rPr>
          <w:rStyle w:val="PageNumber"/>
          <w:rFonts w:ascii="Arial" w:hAnsi="Arial" w:cs="Arial"/>
          <w:color w:val="FF0000"/>
        </w:rPr>
      </w:pPr>
      <w:r w:rsidRPr="00D1469C">
        <w:rPr>
          <w:rStyle w:val="PageNumber"/>
          <w:rFonts w:ascii="Arial" w:hAnsi="Arial" w:cs="Arial"/>
          <w:b/>
        </w:rPr>
        <w:t>Hours of Work:</w:t>
      </w:r>
      <w:r w:rsidR="00176F14" w:rsidRPr="00D1469C">
        <w:rPr>
          <w:rStyle w:val="PageNumber"/>
          <w:rFonts w:ascii="Arial" w:hAnsi="Arial" w:cs="Arial"/>
        </w:rPr>
        <w:tab/>
      </w:r>
      <w:r w:rsidR="006B5443" w:rsidRPr="00C42394">
        <w:rPr>
          <w:rStyle w:val="PageNumber"/>
          <w:rFonts w:ascii="Arial" w:hAnsi="Arial" w:cs="Arial"/>
          <w:b/>
        </w:rPr>
        <w:t xml:space="preserve">Casual </w:t>
      </w:r>
      <w:r w:rsidR="006B5443">
        <w:rPr>
          <w:rStyle w:val="PageNumber"/>
          <w:rFonts w:ascii="Arial" w:hAnsi="Arial" w:cs="Arial"/>
        </w:rPr>
        <w:t>(</w:t>
      </w:r>
      <w:r w:rsidR="00784A68">
        <w:rPr>
          <w:rStyle w:val="PageNumber"/>
          <w:rFonts w:ascii="Arial" w:hAnsi="Arial" w:cs="Arial"/>
        </w:rPr>
        <w:t xml:space="preserve">hours to be negotiated </w:t>
      </w:r>
      <w:r w:rsidR="006B5443">
        <w:rPr>
          <w:rStyle w:val="PageNumber"/>
          <w:rFonts w:ascii="Arial" w:hAnsi="Arial" w:cs="Arial"/>
        </w:rPr>
        <w:t>based on project delivery requirements</w:t>
      </w:r>
      <w:r w:rsidR="00784A68">
        <w:rPr>
          <w:rStyle w:val="PageNumber"/>
          <w:rFonts w:ascii="Arial" w:hAnsi="Arial" w:cs="Arial"/>
        </w:rPr>
        <w:t>)</w:t>
      </w:r>
      <w:r w:rsidR="00C91E31" w:rsidRPr="00D1469C">
        <w:rPr>
          <w:rStyle w:val="PageNumber"/>
          <w:rFonts w:ascii="Arial" w:hAnsi="Arial" w:cs="Arial"/>
          <w:color w:val="FF0000"/>
        </w:rPr>
        <w:t xml:space="preserve"> </w:t>
      </w:r>
    </w:p>
    <w:p w14:paraId="4A9F213F" w14:textId="77777777" w:rsidR="001915A8" w:rsidRPr="00D1469C" w:rsidRDefault="001915A8" w:rsidP="00C42394">
      <w:pPr>
        <w:spacing w:after="120" w:line="276" w:lineRule="auto"/>
        <w:ind w:left="2160" w:hanging="2160"/>
        <w:rPr>
          <w:rFonts w:ascii="Arial" w:hAnsi="Arial" w:cs="Arial"/>
        </w:rPr>
      </w:pPr>
      <w:r w:rsidRPr="00D1469C">
        <w:rPr>
          <w:rStyle w:val="PageNumber"/>
          <w:rFonts w:ascii="Arial" w:hAnsi="Arial" w:cs="Arial"/>
          <w:b/>
        </w:rPr>
        <w:lastRenderedPageBreak/>
        <w:t>Tenure:</w:t>
      </w:r>
      <w:r w:rsidRPr="00D1469C">
        <w:rPr>
          <w:rStyle w:val="PageNumber"/>
          <w:rFonts w:ascii="Arial" w:hAnsi="Arial" w:cs="Arial"/>
        </w:rPr>
        <w:t xml:space="preserve"> </w:t>
      </w:r>
      <w:r w:rsidRPr="00D1469C">
        <w:rPr>
          <w:rStyle w:val="PageNumber"/>
          <w:rFonts w:ascii="Arial" w:hAnsi="Arial" w:cs="Arial"/>
        </w:rPr>
        <w:tab/>
      </w:r>
      <w:r w:rsidRPr="00D1469C">
        <w:rPr>
          <w:rFonts w:ascii="Arial" w:hAnsi="Arial" w:cs="Arial"/>
        </w:rPr>
        <w:t>This position is for 12 months and may be extended.</w:t>
      </w:r>
      <w:r w:rsidR="00E46192" w:rsidRPr="00D1469C">
        <w:rPr>
          <w:rFonts w:ascii="Arial" w:hAnsi="Arial" w:cs="Arial"/>
        </w:rPr>
        <w:t xml:space="preserve"> T</w:t>
      </w:r>
      <w:r w:rsidR="003D476A" w:rsidRPr="00D1469C">
        <w:rPr>
          <w:rFonts w:ascii="Arial" w:hAnsi="Arial" w:cs="Arial"/>
        </w:rPr>
        <w:t xml:space="preserve">his position is </w:t>
      </w:r>
      <w:proofErr w:type="gramStart"/>
      <w:r w:rsidR="003D476A" w:rsidRPr="00D1469C">
        <w:rPr>
          <w:rFonts w:ascii="Arial" w:hAnsi="Arial" w:cs="Arial"/>
        </w:rPr>
        <w:t>subject</w:t>
      </w:r>
      <w:proofErr w:type="gramEnd"/>
      <w:r w:rsidR="003D476A" w:rsidRPr="00D1469C">
        <w:rPr>
          <w:rFonts w:ascii="Arial" w:hAnsi="Arial" w:cs="Arial"/>
        </w:rPr>
        <w:t xml:space="preserve"> to a three-month probationary period.</w:t>
      </w:r>
    </w:p>
    <w:p w14:paraId="55CB45DA" w14:textId="01018AA7" w:rsidR="00F83E28" w:rsidRDefault="001915A8" w:rsidP="00B50795">
      <w:pPr>
        <w:spacing w:after="120"/>
        <w:ind w:left="2160" w:hanging="2160"/>
        <w:rPr>
          <w:rStyle w:val="PageNumber"/>
          <w:rFonts w:ascii="Arial" w:hAnsi="Arial" w:cs="Arial"/>
        </w:rPr>
      </w:pPr>
      <w:r w:rsidRPr="00D1469C">
        <w:rPr>
          <w:rStyle w:val="PageNumber"/>
          <w:rFonts w:ascii="Arial" w:hAnsi="Arial" w:cs="Arial"/>
          <w:b/>
        </w:rPr>
        <w:t>Position Location</w:t>
      </w:r>
      <w:r w:rsidR="00A44DF5" w:rsidRPr="00D1469C">
        <w:rPr>
          <w:rStyle w:val="PageNumber"/>
          <w:rFonts w:ascii="Arial" w:hAnsi="Arial" w:cs="Arial"/>
          <w:b/>
        </w:rPr>
        <w:t>:</w:t>
      </w:r>
      <w:r w:rsidR="00432C73" w:rsidRPr="00D1469C">
        <w:rPr>
          <w:rFonts w:ascii="Arial" w:hAnsi="Arial" w:cs="Arial"/>
        </w:rPr>
        <w:t xml:space="preserve"> </w:t>
      </w:r>
      <w:r w:rsidRPr="00D1469C">
        <w:rPr>
          <w:rFonts w:ascii="Arial" w:hAnsi="Arial" w:cs="Arial"/>
        </w:rPr>
        <w:tab/>
      </w:r>
      <w:r w:rsidR="00D1469C">
        <w:rPr>
          <w:rFonts w:ascii="Arial" w:hAnsi="Arial" w:cs="Arial"/>
        </w:rPr>
        <w:t xml:space="preserve"> Women with Disabilities </w:t>
      </w:r>
      <w:r w:rsidR="00C91E31" w:rsidRPr="00D1469C">
        <w:rPr>
          <w:rStyle w:val="PageNumber"/>
          <w:rFonts w:ascii="Arial" w:hAnsi="Arial" w:cs="Arial"/>
        </w:rPr>
        <w:t xml:space="preserve">Level </w:t>
      </w:r>
      <w:r w:rsidR="000463BA" w:rsidRPr="00D1469C">
        <w:rPr>
          <w:rStyle w:val="PageNumber"/>
          <w:rFonts w:ascii="Arial" w:hAnsi="Arial" w:cs="Arial"/>
        </w:rPr>
        <w:t>1</w:t>
      </w:r>
      <w:r w:rsidR="00D1469C">
        <w:rPr>
          <w:rStyle w:val="PageNumber"/>
          <w:rFonts w:ascii="Arial" w:hAnsi="Arial" w:cs="Arial"/>
        </w:rPr>
        <w:t xml:space="preserve">, </w:t>
      </w:r>
      <w:r w:rsidR="00C91E31" w:rsidRPr="00D1469C">
        <w:rPr>
          <w:rStyle w:val="PageNumber"/>
          <w:rFonts w:ascii="Arial" w:hAnsi="Arial" w:cs="Arial"/>
        </w:rPr>
        <w:t>255 Bourke St, Melbourne.</w:t>
      </w:r>
    </w:p>
    <w:p w14:paraId="1E2A19AF" w14:textId="77777777" w:rsidR="00266E12" w:rsidRDefault="00266E12" w:rsidP="005B00EB">
      <w:pPr>
        <w:ind w:left="2160" w:hanging="2160"/>
        <w:rPr>
          <w:rStyle w:val="PageNumber"/>
          <w:rFonts w:ascii="Arial" w:hAnsi="Arial" w:cs="Arial"/>
          <w:b/>
        </w:rPr>
      </w:pPr>
    </w:p>
    <w:p w14:paraId="2749D8A6" w14:textId="00F3A5BE" w:rsidR="00F83E28" w:rsidRDefault="001915A8" w:rsidP="005B00EB">
      <w:pPr>
        <w:ind w:left="2160" w:hanging="2160"/>
        <w:rPr>
          <w:rStyle w:val="PageNumber"/>
          <w:rFonts w:ascii="Arial" w:hAnsi="Arial" w:cs="Arial"/>
          <w:b/>
        </w:rPr>
      </w:pPr>
      <w:r w:rsidRPr="00D1469C">
        <w:rPr>
          <w:rStyle w:val="PageNumber"/>
          <w:rFonts w:ascii="Arial" w:hAnsi="Arial" w:cs="Arial"/>
          <w:b/>
        </w:rPr>
        <w:t>Probity &amp; Compliance Requirements</w:t>
      </w:r>
      <w:r w:rsidR="00A44DF5" w:rsidRPr="00D1469C">
        <w:rPr>
          <w:rStyle w:val="PageNumber"/>
          <w:rFonts w:ascii="Arial" w:hAnsi="Arial" w:cs="Arial"/>
          <w:b/>
        </w:rPr>
        <w:t>:</w:t>
      </w:r>
    </w:p>
    <w:p w14:paraId="0D90E358" w14:textId="77777777" w:rsidR="0022128B" w:rsidRPr="00D1469C" w:rsidRDefault="0022128B" w:rsidP="005B00EB">
      <w:pPr>
        <w:ind w:left="2160" w:hanging="2160"/>
        <w:rPr>
          <w:rFonts w:ascii="Arial" w:hAnsi="Arial" w:cs="Arial"/>
          <w:b/>
        </w:rPr>
      </w:pPr>
    </w:p>
    <w:p w14:paraId="50E7BD4D" w14:textId="77777777" w:rsidR="0022128B" w:rsidRPr="0022128B" w:rsidRDefault="00C91E31" w:rsidP="003E55A9">
      <w:pPr>
        <w:pStyle w:val="ListParagraph"/>
        <w:numPr>
          <w:ilvl w:val="0"/>
          <w:numId w:val="20"/>
        </w:numPr>
        <w:spacing w:after="0" w:line="240" w:lineRule="auto"/>
        <w:rPr>
          <w:rFonts w:ascii="Arial" w:hAnsi="Arial" w:cs="Arial"/>
          <w:sz w:val="24"/>
          <w:szCs w:val="24"/>
        </w:rPr>
      </w:pPr>
      <w:r w:rsidRPr="0022128B">
        <w:rPr>
          <w:rFonts w:ascii="Arial" w:hAnsi="Arial" w:cs="Arial"/>
          <w:sz w:val="24"/>
          <w:szCs w:val="24"/>
        </w:rPr>
        <w:t>Current consent to check and release National Police Record</w:t>
      </w:r>
      <w:r w:rsidR="00A44DF5" w:rsidRPr="0022128B">
        <w:rPr>
          <w:rFonts w:ascii="Arial" w:hAnsi="Arial" w:cs="Arial"/>
          <w:sz w:val="24"/>
          <w:szCs w:val="24"/>
        </w:rPr>
        <w:t xml:space="preserve"> </w:t>
      </w:r>
      <w:r w:rsidRPr="0022128B">
        <w:rPr>
          <w:rFonts w:ascii="Arial" w:hAnsi="Arial" w:cs="Arial"/>
          <w:sz w:val="24"/>
          <w:szCs w:val="24"/>
        </w:rPr>
        <w:t>with a satisfactory outcome.</w:t>
      </w:r>
    </w:p>
    <w:p w14:paraId="13B0AB54" w14:textId="143F0677" w:rsidR="001915A8" w:rsidRPr="0022128B" w:rsidRDefault="00C91E31" w:rsidP="003E55A9">
      <w:pPr>
        <w:pStyle w:val="ListParagraph"/>
        <w:numPr>
          <w:ilvl w:val="0"/>
          <w:numId w:val="20"/>
        </w:numPr>
        <w:spacing w:after="0" w:line="240" w:lineRule="auto"/>
        <w:rPr>
          <w:rFonts w:ascii="Arial" w:hAnsi="Arial" w:cs="Arial"/>
          <w:sz w:val="24"/>
          <w:szCs w:val="24"/>
        </w:rPr>
      </w:pPr>
      <w:r w:rsidRPr="0022128B">
        <w:rPr>
          <w:rFonts w:ascii="Arial" w:hAnsi="Arial" w:cs="Arial"/>
          <w:sz w:val="24"/>
          <w:szCs w:val="24"/>
        </w:rPr>
        <w:t>Successful candidate must possess Australian Citizenship or permanent resident status with applicable work visa.</w:t>
      </w:r>
    </w:p>
    <w:p w14:paraId="7BA96B89" w14:textId="77777777" w:rsidR="00F83E28" w:rsidRPr="0022128B" w:rsidRDefault="00C91E31" w:rsidP="003E55A9">
      <w:pPr>
        <w:pStyle w:val="ListParagraph"/>
        <w:numPr>
          <w:ilvl w:val="0"/>
          <w:numId w:val="20"/>
        </w:numPr>
        <w:spacing w:after="0" w:line="240" w:lineRule="auto"/>
        <w:rPr>
          <w:rFonts w:ascii="Arial" w:hAnsi="Arial" w:cs="Arial"/>
          <w:sz w:val="24"/>
          <w:szCs w:val="24"/>
        </w:rPr>
      </w:pPr>
      <w:r w:rsidRPr="0022128B">
        <w:rPr>
          <w:rFonts w:ascii="Arial" w:hAnsi="Arial" w:cs="Arial"/>
          <w:sz w:val="24"/>
          <w:szCs w:val="24"/>
        </w:rPr>
        <w:t>WDV is a smoke free workplace</w:t>
      </w:r>
      <w:r w:rsidR="003D476A" w:rsidRPr="0022128B">
        <w:rPr>
          <w:rFonts w:ascii="Arial" w:hAnsi="Arial" w:cs="Arial"/>
          <w:sz w:val="24"/>
          <w:szCs w:val="24"/>
        </w:rPr>
        <w:t>.</w:t>
      </w:r>
    </w:p>
    <w:p w14:paraId="71379295" w14:textId="77777777" w:rsidR="00F83E28" w:rsidRPr="0022128B" w:rsidRDefault="00C91E31" w:rsidP="003E55A9">
      <w:pPr>
        <w:pStyle w:val="ListParagraph"/>
        <w:numPr>
          <w:ilvl w:val="0"/>
          <w:numId w:val="20"/>
        </w:numPr>
        <w:spacing w:after="0" w:line="240" w:lineRule="auto"/>
        <w:rPr>
          <w:rFonts w:ascii="Arial" w:hAnsi="Arial" w:cs="Arial"/>
          <w:sz w:val="24"/>
          <w:szCs w:val="24"/>
        </w:rPr>
      </w:pPr>
      <w:r w:rsidRPr="0022128B">
        <w:rPr>
          <w:rFonts w:ascii="Arial" w:hAnsi="Arial" w:cs="Arial"/>
          <w:sz w:val="24"/>
          <w:szCs w:val="24"/>
        </w:rPr>
        <w:t xml:space="preserve">WDV meets the special measures requirements of the Equal Opportunity Act (2010) for the remedial purpose of promoting or </w:t>
      </w:r>
      <w:proofErr w:type="spellStart"/>
      <w:r w:rsidRPr="0022128B">
        <w:rPr>
          <w:rFonts w:ascii="Arial" w:hAnsi="Arial" w:cs="Arial"/>
          <w:sz w:val="24"/>
          <w:szCs w:val="24"/>
        </w:rPr>
        <w:t>realising</w:t>
      </w:r>
      <w:proofErr w:type="spellEnd"/>
      <w:r w:rsidRPr="0022128B">
        <w:rPr>
          <w:rFonts w:ascii="Arial" w:hAnsi="Arial" w:cs="Arial"/>
          <w:sz w:val="24"/>
          <w:szCs w:val="24"/>
        </w:rPr>
        <w:t xml:space="preserve"> substantive equality for women and women with disability</w:t>
      </w:r>
      <w:r w:rsidR="003D476A" w:rsidRPr="0022128B">
        <w:rPr>
          <w:rFonts w:ascii="Arial" w:hAnsi="Arial" w:cs="Arial"/>
          <w:sz w:val="24"/>
          <w:szCs w:val="24"/>
        </w:rPr>
        <w:t>.</w:t>
      </w:r>
    </w:p>
    <w:p w14:paraId="7BFF5F74" w14:textId="77777777" w:rsidR="005B00EB" w:rsidRPr="00D1469C" w:rsidRDefault="005B00EB" w:rsidP="005B00EB">
      <w:pPr>
        <w:pStyle w:val="ListParagraph"/>
        <w:spacing w:after="0" w:line="240" w:lineRule="auto"/>
        <w:ind w:left="360"/>
        <w:jc w:val="both"/>
        <w:rPr>
          <w:rStyle w:val="PageNumber"/>
          <w:rFonts w:ascii="Arial" w:hAnsi="Arial" w:cs="Arial"/>
          <w:sz w:val="24"/>
          <w:szCs w:val="24"/>
        </w:rPr>
      </w:pPr>
    </w:p>
    <w:p w14:paraId="11BD0B68" w14:textId="77777777" w:rsidR="00266E12" w:rsidRDefault="00266E12" w:rsidP="00F721DE">
      <w:pPr>
        <w:keepNext/>
        <w:spacing w:after="120"/>
        <w:jc w:val="both"/>
        <w:outlineLvl w:val="0"/>
        <w:rPr>
          <w:rStyle w:val="PageNumber"/>
          <w:rFonts w:ascii="Arial" w:hAnsi="Arial" w:cs="Arial"/>
          <w:b/>
          <w:bCs/>
        </w:rPr>
      </w:pPr>
    </w:p>
    <w:p w14:paraId="3A8B52CA" w14:textId="506D720C" w:rsidR="00F83E28" w:rsidRPr="00D1469C" w:rsidRDefault="00C91E31" w:rsidP="00F721DE">
      <w:pPr>
        <w:keepNext/>
        <w:spacing w:after="120"/>
        <w:jc w:val="both"/>
        <w:outlineLvl w:val="0"/>
        <w:rPr>
          <w:rFonts w:ascii="Arial" w:hAnsi="Arial" w:cs="Arial"/>
        </w:rPr>
      </w:pPr>
      <w:r w:rsidRPr="00D1469C">
        <w:rPr>
          <w:rStyle w:val="PageNumber"/>
          <w:rFonts w:ascii="Arial" w:hAnsi="Arial" w:cs="Arial"/>
          <w:b/>
          <w:bCs/>
        </w:rPr>
        <w:t>POSITION OBJECTIVES</w:t>
      </w:r>
    </w:p>
    <w:p w14:paraId="0DF3E1F5" w14:textId="1D24F6AB" w:rsidR="00157CE9" w:rsidRPr="00D1469C" w:rsidRDefault="006627BD" w:rsidP="00314BF3">
      <w:pPr>
        <w:spacing w:after="360"/>
        <w:rPr>
          <w:rStyle w:val="PageNumber"/>
          <w:rFonts w:ascii="Arial" w:hAnsi="Arial" w:cs="Arial"/>
        </w:rPr>
      </w:pPr>
      <w:r w:rsidRPr="00D1469C">
        <w:rPr>
          <w:rStyle w:val="PageNumber"/>
          <w:rFonts w:ascii="Arial" w:hAnsi="Arial" w:cs="Arial"/>
        </w:rPr>
        <w:t xml:space="preserve">This position will be responsible for </w:t>
      </w:r>
      <w:r w:rsidR="007F0452" w:rsidRPr="00D1469C">
        <w:rPr>
          <w:rStyle w:val="PageNumber"/>
          <w:rFonts w:ascii="Arial" w:hAnsi="Arial" w:cs="Arial"/>
        </w:rPr>
        <w:t>c</w:t>
      </w:r>
      <w:r w:rsidR="009605DC" w:rsidRPr="00D1469C">
        <w:rPr>
          <w:rStyle w:val="PageNumber"/>
          <w:rFonts w:ascii="Arial" w:hAnsi="Arial" w:cs="Arial"/>
        </w:rPr>
        <w:t>o-facilitation</w:t>
      </w:r>
      <w:r w:rsidR="006B5443">
        <w:rPr>
          <w:rStyle w:val="PageNumber"/>
          <w:rFonts w:ascii="Arial" w:hAnsi="Arial" w:cs="Arial"/>
        </w:rPr>
        <w:t>/delivery</w:t>
      </w:r>
      <w:r w:rsidR="00BC1F29">
        <w:rPr>
          <w:rStyle w:val="PageNumber"/>
          <w:rFonts w:ascii="Arial" w:hAnsi="Arial" w:cs="Arial"/>
        </w:rPr>
        <w:t xml:space="preserve"> of </w:t>
      </w:r>
      <w:r w:rsidR="00314BF3" w:rsidRPr="00D1469C">
        <w:rPr>
          <w:rStyle w:val="PageNumber"/>
          <w:rFonts w:ascii="Arial" w:hAnsi="Arial" w:cs="Arial"/>
        </w:rPr>
        <w:t>training</w:t>
      </w:r>
      <w:r w:rsidR="00BC1F29">
        <w:rPr>
          <w:rStyle w:val="PageNumber"/>
          <w:rFonts w:ascii="Arial" w:hAnsi="Arial" w:cs="Arial"/>
        </w:rPr>
        <w:t xml:space="preserve"> within</w:t>
      </w:r>
      <w:r w:rsidR="00314BF3" w:rsidRPr="00D1469C">
        <w:rPr>
          <w:rStyle w:val="PageNumber"/>
          <w:rFonts w:ascii="Arial" w:hAnsi="Arial" w:cs="Arial"/>
        </w:rPr>
        <w:t xml:space="preserve"> </w:t>
      </w:r>
      <w:r w:rsidR="00BC1F29">
        <w:rPr>
          <w:rStyle w:val="PageNumber"/>
          <w:rFonts w:ascii="Arial" w:hAnsi="Arial" w:cs="Arial"/>
        </w:rPr>
        <w:t xml:space="preserve">the WDV </w:t>
      </w:r>
      <w:r w:rsidR="00C606F2" w:rsidRPr="00C606F2">
        <w:rPr>
          <w:rStyle w:val="PageNumber"/>
          <w:rFonts w:ascii="Arial" w:hAnsi="Arial" w:cs="Arial"/>
        </w:rPr>
        <w:t>Sexual and Reproductive Health</w:t>
      </w:r>
      <w:r w:rsidR="00BC1F29">
        <w:rPr>
          <w:rStyle w:val="PageNumber"/>
          <w:rFonts w:ascii="Arial" w:hAnsi="Arial" w:cs="Arial"/>
        </w:rPr>
        <w:t xml:space="preserve"> Workforce Development Project</w:t>
      </w:r>
      <w:r w:rsidR="006B5443">
        <w:rPr>
          <w:rStyle w:val="PageNumber"/>
          <w:rFonts w:ascii="Arial" w:hAnsi="Arial" w:cs="Arial"/>
        </w:rPr>
        <w:t xml:space="preserve"> and potentially within the Workforce Development Program on Gender and Disability</w:t>
      </w:r>
      <w:r w:rsidR="00C47100">
        <w:rPr>
          <w:rStyle w:val="PageNumber"/>
          <w:rFonts w:ascii="Arial" w:hAnsi="Arial" w:cs="Arial"/>
        </w:rPr>
        <w:t xml:space="preserve"> as required</w:t>
      </w:r>
      <w:r w:rsidR="00314BF3" w:rsidRPr="00D1469C">
        <w:rPr>
          <w:rStyle w:val="PageNumber"/>
          <w:rFonts w:ascii="Arial" w:hAnsi="Arial" w:cs="Arial"/>
        </w:rPr>
        <w:t xml:space="preserve">. </w:t>
      </w:r>
    </w:p>
    <w:p w14:paraId="60302DEC" w14:textId="555B4A91" w:rsidR="0099749C" w:rsidRPr="00DE56EE" w:rsidRDefault="004C427B" w:rsidP="00DE56EE">
      <w:pPr>
        <w:spacing w:after="120"/>
        <w:rPr>
          <w:rFonts w:ascii="Arial" w:hAnsi="Arial" w:cs="Arial"/>
        </w:rPr>
      </w:pPr>
      <w:r w:rsidRPr="001925B5">
        <w:rPr>
          <w:rStyle w:val="PageNumber"/>
          <w:rFonts w:ascii="Arial" w:hAnsi="Arial" w:cs="Arial"/>
        </w:rPr>
        <w:t>This position will w</w:t>
      </w:r>
      <w:r w:rsidRPr="00DE56EE">
        <w:rPr>
          <w:rStyle w:val="PageNumber"/>
          <w:rFonts w:ascii="Arial" w:hAnsi="Arial" w:cs="Arial"/>
        </w:rPr>
        <w:t>ork</w:t>
      </w:r>
      <w:r w:rsidR="0099749C" w:rsidRPr="00DE56EE">
        <w:rPr>
          <w:rFonts w:ascii="Arial" w:hAnsi="Arial" w:cs="Arial"/>
        </w:rPr>
        <w:t xml:space="preserve"> </w:t>
      </w:r>
      <w:r w:rsidR="00314BF3" w:rsidRPr="00DE56EE">
        <w:rPr>
          <w:rFonts w:ascii="Arial" w:hAnsi="Arial" w:cs="Arial"/>
        </w:rPr>
        <w:t>with p</w:t>
      </w:r>
      <w:r w:rsidR="00B50795" w:rsidRPr="00DE56EE">
        <w:rPr>
          <w:rFonts w:ascii="Arial" w:hAnsi="Arial" w:cs="Arial"/>
        </w:rPr>
        <w:t>rogram staff</w:t>
      </w:r>
      <w:r w:rsidR="0099749C" w:rsidRPr="00DE56EE">
        <w:rPr>
          <w:rFonts w:ascii="Arial" w:hAnsi="Arial" w:cs="Arial"/>
        </w:rPr>
        <w:t>, partners and relevant contracted consultants to:</w:t>
      </w:r>
    </w:p>
    <w:p w14:paraId="335EA03C" w14:textId="3E61FF36" w:rsidR="0099749C" w:rsidRPr="0022128B" w:rsidRDefault="006B5443" w:rsidP="003E55A9">
      <w:pPr>
        <w:pStyle w:val="ListParagraph"/>
        <w:numPr>
          <w:ilvl w:val="0"/>
          <w:numId w:val="19"/>
        </w:numPr>
        <w:spacing w:after="120" w:line="240" w:lineRule="auto"/>
        <w:rPr>
          <w:rFonts w:ascii="Arial" w:hAnsi="Arial" w:cs="Arial"/>
          <w:sz w:val="24"/>
          <w:szCs w:val="24"/>
        </w:rPr>
      </w:pPr>
      <w:r w:rsidRPr="0022128B">
        <w:rPr>
          <w:rFonts w:ascii="Arial" w:hAnsi="Arial" w:cs="Arial"/>
          <w:sz w:val="24"/>
          <w:szCs w:val="24"/>
        </w:rPr>
        <w:t>Deliver</w:t>
      </w:r>
      <w:r w:rsidR="005B1D39" w:rsidRPr="0022128B">
        <w:rPr>
          <w:rFonts w:ascii="Arial" w:hAnsi="Arial" w:cs="Arial"/>
          <w:sz w:val="24"/>
          <w:szCs w:val="24"/>
        </w:rPr>
        <w:t xml:space="preserve"> </w:t>
      </w:r>
      <w:r w:rsidR="00BC1F29" w:rsidRPr="0022128B">
        <w:rPr>
          <w:rFonts w:ascii="Arial" w:hAnsi="Arial" w:cs="Arial"/>
          <w:sz w:val="24"/>
          <w:szCs w:val="24"/>
        </w:rPr>
        <w:t>training as part of the</w:t>
      </w:r>
      <w:r w:rsidR="005B1D39" w:rsidRPr="0022128B">
        <w:rPr>
          <w:rFonts w:ascii="Arial" w:hAnsi="Arial" w:cs="Arial"/>
          <w:sz w:val="24"/>
          <w:szCs w:val="24"/>
        </w:rPr>
        <w:t xml:space="preserve"> </w:t>
      </w:r>
      <w:r w:rsidR="00C606F2" w:rsidRPr="0022128B">
        <w:rPr>
          <w:rFonts w:ascii="Arial" w:hAnsi="Arial" w:cs="Arial"/>
          <w:sz w:val="24"/>
          <w:szCs w:val="24"/>
        </w:rPr>
        <w:t>Sexual and Reproductive Health</w:t>
      </w:r>
      <w:r w:rsidR="00BC1F29" w:rsidRPr="0022128B">
        <w:rPr>
          <w:rFonts w:ascii="Arial" w:hAnsi="Arial" w:cs="Arial"/>
          <w:sz w:val="24"/>
          <w:szCs w:val="24"/>
        </w:rPr>
        <w:t xml:space="preserve"> Workforce Development Project</w:t>
      </w:r>
      <w:r w:rsidR="000413D7" w:rsidRPr="0022128B">
        <w:rPr>
          <w:rFonts w:ascii="Arial" w:hAnsi="Arial" w:cs="Arial"/>
          <w:sz w:val="24"/>
          <w:szCs w:val="24"/>
        </w:rPr>
        <w:t xml:space="preserve"> </w:t>
      </w:r>
    </w:p>
    <w:p w14:paraId="3FFA0A71" w14:textId="6E4D1088" w:rsidR="005E2BA3" w:rsidRPr="0022128B" w:rsidRDefault="006B5443" w:rsidP="003E55A9">
      <w:pPr>
        <w:pStyle w:val="ListParagraph"/>
        <w:numPr>
          <w:ilvl w:val="0"/>
          <w:numId w:val="19"/>
        </w:numPr>
        <w:spacing w:after="120" w:line="240" w:lineRule="auto"/>
        <w:rPr>
          <w:rFonts w:ascii="Arial" w:hAnsi="Arial" w:cs="Arial"/>
          <w:sz w:val="24"/>
          <w:szCs w:val="24"/>
        </w:rPr>
      </w:pPr>
      <w:r w:rsidRPr="0022128B">
        <w:rPr>
          <w:rFonts w:ascii="Arial" w:hAnsi="Arial" w:cs="Arial"/>
          <w:sz w:val="24"/>
          <w:szCs w:val="24"/>
        </w:rPr>
        <w:t>Collaboratively tailor and co-deliver</w:t>
      </w:r>
      <w:r w:rsidR="005B1D39" w:rsidRPr="0022128B">
        <w:rPr>
          <w:rFonts w:ascii="Arial" w:hAnsi="Arial" w:cs="Arial"/>
          <w:sz w:val="24"/>
          <w:szCs w:val="24"/>
        </w:rPr>
        <w:t xml:space="preserve"> training</w:t>
      </w:r>
      <w:r w:rsidR="002E3C75" w:rsidRPr="0022128B">
        <w:rPr>
          <w:rFonts w:ascii="Arial" w:hAnsi="Arial" w:cs="Arial"/>
          <w:sz w:val="24"/>
          <w:szCs w:val="24"/>
        </w:rPr>
        <w:t xml:space="preserve"> for diverse audiences</w:t>
      </w:r>
      <w:r w:rsidR="005B1D39" w:rsidRPr="0022128B">
        <w:rPr>
          <w:rFonts w:ascii="Arial" w:hAnsi="Arial" w:cs="Arial"/>
          <w:sz w:val="24"/>
          <w:szCs w:val="24"/>
        </w:rPr>
        <w:t xml:space="preserve"> </w:t>
      </w:r>
    </w:p>
    <w:p w14:paraId="766F60D9" w14:textId="475F2E33" w:rsidR="001544D0" w:rsidRPr="0022128B" w:rsidRDefault="006B5443" w:rsidP="003E55A9">
      <w:pPr>
        <w:pStyle w:val="ListParagraph"/>
        <w:numPr>
          <w:ilvl w:val="0"/>
          <w:numId w:val="19"/>
        </w:numPr>
        <w:spacing w:after="120" w:line="240" w:lineRule="auto"/>
        <w:rPr>
          <w:rFonts w:ascii="Arial" w:hAnsi="Arial" w:cs="Arial"/>
          <w:sz w:val="24"/>
          <w:szCs w:val="24"/>
        </w:rPr>
      </w:pPr>
      <w:r w:rsidRPr="0022128B">
        <w:rPr>
          <w:rFonts w:ascii="Arial" w:hAnsi="Arial" w:cs="Arial"/>
          <w:sz w:val="24"/>
          <w:szCs w:val="24"/>
        </w:rPr>
        <w:t xml:space="preserve">Consult with </w:t>
      </w:r>
      <w:proofErr w:type="spellStart"/>
      <w:r w:rsidR="005B1D39" w:rsidRPr="0022128B">
        <w:rPr>
          <w:rFonts w:ascii="Arial" w:hAnsi="Arial" w:cs="Arial"/>
          <w:sz w:val="24"/>
          <w:szCs w:val="24"/>
        </w:rPr>
        <w:t>organisations</w:t>
      </w:r>
      <w:proofErr w:type="spellEnd"/>
      <w:r w:rsidR="005B1D39" w:rsidRPr="0022128B">
        <w:rPr>
          <w:rFonts w:ascii="Arial" w:hAnsi="Arial" w:cs="Arial"/>
          <w:sz w:val="24"/>
          <w:szCs w:val="24"/>
        </w:rPr>
        <w:t xml:space="preserve"> regarding </w:t>
      </w:r>
      <w:r w:rsidR="001544D0" w:rsidRPr="0022128B">
        <w:rPr>
          <w:rFonts w:ascii="Arial" w:hAnsi="Arial" w:cs="Arial"/>
          <w:sz w:val="24"/>
          <w:szCs w:val="24"/>
        </w:rPr>
        <w:t>implementation</w:t>
      </w:r>
      <w:r w:rsidR="005B1D39" w:rsidRPr="0022128B">
        <w:rPr>
          <w:rFonts w:ascii="Arial" w:hAnsi="Arial" w:cs="Arial"/>
          <w:sz w:val="24"/>
          <w:szCs w:val="24"/>
        </w:rPr>
        <w:t xml:space="preserve"> of </w:t>
      </w:r>
      <w:r w:rsidRPr="0022128B">
        <w:rPr>
          <w:rFonts w:ascii="Arial" w:hAnsi="Arial" w:cs="Arial"/>
          <w:sz w:val="24"/>
          <w:szCs w:val="24"/>
        </w:rPr>
        <w:t>appropriate t</w:t>
      </w:r>
      <w:r w:rsidR="005B1D39" w:rsidRPr="0022128B">
        <w:rPr>
          <w:rFonts w:ascii="Arial" w:hAnsi="Arial" w:cs="Arial"/>
          <w:sz w:val="24"/>
          <w:szCs w:val="24"/>
        </w:rPr>
        <w:t>raining strategies</w:t>
      </w:r>
      <w:r w:rsidRPr="0022128B">
        <w:rPr>
          <w:rFonts w:ascii="Arial" w:hAnsi="Arial" w:cs="Arial"/>
          <w:sz w:val="24"/>
          <w:szCs w:val="24"/>
        </w:rPr>
        <w:t xml:space="preserve"> to their workforce</w:t>
      </w:r>
    </w:p>
    <w:p w14:paraId="29E34FD5" w14:textId="721650A8" w:rsidR="003B5EF9" w:rsidRPr="0022128B" w:rsidRDefault="004C427B" w:rsidP="003E55A9">
      <w:pPr>
        <w:pStyle w:val="ListParagraph"/>
        <w:numPr>
          <w:ilvl w:val="0"/>
          <w:numId w:val="19"/>
        </w:numPr>
        <w:spacing w:after="240" w:line="240" w:lineRule="auto"/>
        <w:rPr>
          <w:rStyle w:val="PageNumber"/>
          <w:rFonts w:ascii="Arial" w:eastAsia="Arial Unicode MS" w:hAnsi="Arial" w:cs="Arial"/>
          <w:b/>
          <w:bCs/>
          <w:sz w:val="24"/>
          <w:szCs w:val="24"/>
        </w:rPr>
      </w:pPr>
      <w:r>
        <w:rPr>
          <w:rFonts w:ascii="Arial" w:hAnsi="Arial" w:cs="Arial"/>
          <w:sz w:val="24"/>
          <w:szCs w:val="24"/>
        </w:rPr>
        <w:t>Ensure</w:t>
      </w:r>
      <w:r w:rsidR="001544D0" w:rsidRPr="0022128B">
        <w:rPr>
          <w:rFonts w:ascii="Arial" w:hAnsi="Arial" w:cs="Arial"/>
          <w:sz w:val="24"/>
          <w:szCs w:val="24"/>
        </w:rPr>
        <w:t xml:space="preserve"> a range of lived experience </w:t>
      </w:r>
      <w:r>
        <w:rPr>
          <w:rFonts w:ascii="Arial" w:hAnsi="Arial" w:cs="Arial"/>
          <w:sz w:val="24"/>
          <w:szCs w:val="24"/>
        </w:rPr>
        <w:t xml:space="preserve">perspectives are used alongside professional knowledge </w:t>
      </w:r>
      <w:r w:rsidR="001544D0" w:rsidRPr="0022128B">
        <w:rPr>
          <w:rFonts w:ascii="Arial" w:hAnsi="Arial" w:cs="Arial"/>
          <w:sz w:val="24"/>
          <w:szCs w:val="24"/>
        </w:rPr>
        <w:t xml:space="preserve">to enhance the development and implementation </w:t>
      </w:r>
      <w:r w:rsidR="002E3C75" w:rsidRPr="0022128B">
        <w:rPr>
          <w:rFonts w:ascii="Arial" w:hAnsi="Arial" w:cs="Arial"/>
          <w:sz w:val="24"/>
          <w:szCs w:val="24"/>
        </w:rPr>
        <w:t>of learning to key stakeholders</w:t>
      </w:r>
    </w:p>
    <w:p w14:paraId="107A608B" w14:textId="77777777" w:rsidR="00314BF3" w:rsidRPr="00D1469C" w:rsidRDefault="00C91E31" w:rsidP="006B5443">
      <w:pPr>
        <w:keepNext/>
        <w:spacing w:after="120"/>
        <w:jc w:val="both"/>
        <w:outlineLvl w:val="0"/>
        <w:rPr>
          <w:rStyle w:val="PageNumber"/>
          <w:rFonts w:ascii="Arial" w:hAnsi="Arial" w:cs="Arial"/>
          <w:b/>
          <w:bCs/>
        </w:rPr>
      </w:pPr>
      <w:r w:rsidRPr="00D1469C">
        <w:rPr>
          <w:rStyle w:val="PageNumber"/>
          <w:rFonts w:ascii="Arial" w:hAnsi="Arial" w:cs="Arial"/>
          <w:b/>
          <w:bCs/>
        </w:rPr>
        <w:t>KEY RESPONSIBILITIES</w:t>
      </w:r>
    </w:p>
    <w:p w14:paraId="41D676E2" w14:textId="77777777" w:rsidR="00977C2D" w:rsidRPr="00D1469C" w:rsidRDefault="00977C2D" w:rsidP="006B5443">
      <w:pPr>
        <w:keepNext/>
        <w:spacing w:after="120"/>
        <w:jc w:val="both"/>
        <w:outlineLvl w:val="0"/>
        <w:rPr>
          <w:rStyle w:val="PageNumber"/>
          <w:rFonts w:ascii="Arial" w:hAnsi="Arial" w:cs="Arial"/>
        </w:rPr>
      </w:pPr>
      <w:r w:rsidRPr="00D1469C">
        <w:rPr>
          <w:rStyle w:val="PageNumber"/>
          <w:rFonts w:ascii="Arial" w:hAnsi="Arial" w:cs="Arial"/>
          <w:b/>
          <w:bCs/>
        </w:rPr>
        <w:t>Training and Delivery</w:t>
      </w:r>
    </w:p>
    <w:p w14:paraId="5B9B9364" w14:textId="0D4AE31F" w:rsidR="00977C2D" w:rsidRPr="0022128B" w:rsidRDefault="00314BF3" w:rsidP="003E55A9">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20" w:after="120"/>
        <w:textAlignment w:val="baseline"/>
        <w:rPr>
          <w:rFonts w:ascii="Arial" w:hAnsi="Arial" w:cs="Arial"/>
          <w:sz w:val="24"/>
          <w:szCs w:val="24"/>
        </w:rPr>
      </w:pPr>
      <w:r w:rsidRPr="0022128B">
        <w:rPr>
          <w:rFonts w:ascii="Arial" w:hAnsi="Arial" w:cs="Arial"/>
          <w:sz w:val="24"/>
          <w:szCs w:val="24"/>
        </w:rPr>
        <w:t>Professionally prepare and co-deliver</w:t>
      </w:r>
      <w:r w:rsidR="00C47100" w:rsidRPr="0022128B">
        <w:rPr>
          <w:rFonts w:ascii="Arial" w:hAnsi="Arial" w:cs="Arial"/>
          <w:sz w:val="24"/>
          <w:szCs w:val="24"/>
        </w:rPr>
        <w:t xml:space="preserve"> training to</w:t>
      </w:r>
      <w:r w:rsidR="00E07964" w:rsidRPr="0022128B">
        <w:rPr>
          <w:rFonts w:ascii="Arial" w:hAnsi="Arial" w:cs="Arial"/>
          <w:sz w:val="24"/>
          <w:szCs w:val="24"/>
        </w:rPr>
        <w:t xml:space="preserve"> target workforces of the </w:t>
      </w:r>
      <w:r w:rsidR="00BC1F29" w:rsidRPr="0022128B">
        <w:rPr>
          <w:rFonts w:ascii="Arial" w:hAnsi="Arial" w:cs="Arial"/>
          <w:sz w:val="24"/>
          <w:szCs w:val="24"/>
        </w:rPr>
        <w:t xml:space="preserve">WDV </w:t>
      </w:r>
      <w:r w:rsidR="00C606F2" w:rsidRPr="0022128B">
        <w:rPr>
          <w:rFonts w:ascii="Arial" w:hAnsi="Arial" w:cs="Arial"/>
          <w:sz w:val="24"/>
          <w:szCs w:val="24"/>
        </w:rPr>
        <w:t>Sexual and Reproductive Health</w:t>
      </w:r>
      <w:r w:rsidR="00BC1F29" w:rsidRPr="0022128B">
        <w:rPr>
          <w:rFonts w:ascii="Arial" w:hAnsi="Arial" w:cs="Arial"/>
          <w:sz w:val="24"/>
          <w:szCs w:val="24"/>
        </w:rPr>
        <w:t xml:space="preserve"> Workforce Development Project </w:t>
      </w:r>
      <w:r w:rsidR="00E07964" w:rsidRPr="0022128B">
        <w:rPr>
          <w:rFonts w:ascii="Arial" w:hAnsi="Arial" w:cs="Arial"/>
          <w:sz w:val="24"/>
          <w:szCs w:val="24"/>
        </w:rPr>
        <w:t>and</w:t>
      </w:r>
      <w:r w:rsidR="00C47100" w:rsidRPr="0022128B">
        <w:rPr>
          <w:rFonts w:ascii="Arial" w:hAnsi="Arial" w:cs="Arial"/>
          <w:sz w:val="24"/>
          <w:szCs w:val="24"/>
        </w:rPr>
        <w:t xml:space="preserve"> Workforce Development Program on Gender and Disability.</w:t>
      </w:r>
    </w:p>
    <w:p w14:paraId="7A72549E" w14:textId="64A62D71" w:rsidR="00977C2D" w:rsidRPr="0022128B" w:rsidRDefault="00977C2D" w:rsidP="003E55A9">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4"/>
          <w:szCs w:val="24"/>
        </w:rPr>
      </w:pPr>
      <w:r w:rsidRPr="0022128B">
        <w:rPr>
          <w:rFonts w:ascii="Arial" w:hAnsi="Arial" w:cs="Arial"/>
          <w:sz w:val="24"/>
          <w:szCs w:val="24"/>
        </w:rPr>
        <w:lastRenderedPageBreak/>
        <w:t>Facilitate group and individual learning experience</w:t>
      </w:r>
      <w:r w:rsidR="00F82906" w:rsidRPr="0022128B">
        <w:rPr>
          <w:rFonts w:ascii="Arial" w:hAnsi="Arial" w:cs="Arial"/>
          <w:sz w:val="24"/>
          <w:szCs w:val="24"/>
        </w:rPr>
        <w:t>s</w:t>
      </w:r>
      <w:r w:rsidRPr="0022128B">
        <w:rPr>
          <w:rFonts w:ascii="Arial" w:hAnsi="Arial" w:cs="Arial"/>
          <w:sz w:val="24"/>
          <w:szCs w:val="24"/>
        </w:rPr>
        <w:t xml:space="preserve"> in accordance with </w:t>
      </w:r>
      <w:r w:rsidR="00E07964" w:rsidRPr="0022128B">
        <w:rPr>
          <w:rFonts w:ascii="Arial" w:hAnsi="Arial" w:cs="Arial"/>
          <w:sz w:val="24"/>
          <w:szCs w:val="24"/>
        </w:rPr>
        <w:t xml:space="preserve">relevant WDV </w:t>
      </w:r>
      <w:r w:rsidR="008E024E" w:rsidRPr="0022128B">
        <w:rPr>
          <w:rFonts w:ascii="Arial" w:hAnsi="Arial" w:cs="Arial"/>
          <w:sz w:val="24"/>
          <w:szCs w:val="24"/>
        </w:rPr>
        <w:t xml:space="preserve">endorsed workforce development </w:t>
      </w:r>
      <w:r w:rsidR="00E07964" w:rsidRPr="0022128B">
        <w:rPr>
          <w:rFonts w:ascii="Arial" w:hAnsi="Arial" w:cs="Arial"/>
          <w:sz w:val="24"/>
          <w:szCs w:val="24"/>
        </w:rPr>
        <w:t>training package material</w:t>
      </w:r>
      <w:r w:rsidR="008E024E" w:rsidRPr="0022128B">
        <w:rPr>
          <w:rFonts w:ascii="Arial" w:hAnsi="Arial" w:cs="Arial"/>
          <w:sz w:val="24"/>
          <w:szCs w:val="24"/>
        </w:rPr>
        <w:t>.</w:t>
      </w:r>
      <w:r w:rsidRPr="0022128B">
        <w:rPr>
          <w:rFonts w:ascii="Arial" w:hAnsi="Arial" w:cs="Arial"/>
          <w:sz w:val="24"/>
          <w:szCs w:val="24"/>
        </w:rPr>
        <w:t xml:space="preserve"> </w:t>
      </w:r>
    </w:p>
    <w:p w14:paraId="0F2523D1" w14:textId="77777777" w:rsidR="00977C2D" w:rsidRPr="0022128B" w:rsidRDefault="00977C2D" w:rsidP="003E55A9">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4"/>
          <w:szCs w:val="24"/>
        </w:rPr>
      </w:pPr>
      <w:r w:rsidRPr="0022128B">
        <w:rPr>
          <w:rFonts w:ascii="Arial" w:hAnsi="Arial" w:cs="Arial"/>
          <w:sz w:val="24"/>
          <w:szCs w:val="24"/>
        </w:rPr>
        <w:t>Support training participants to transfer their learning into the workplace</w:t>
      </w:r>
      <w:r w:rsidR="00E02C4B" w:rsidRPr="0022128B">
        <w:rPr>
          <w:rFonts w:ascii="Arial" w:hAnsi="Arial" w:cs="Arial"/>
          <w:sz w:val="24"/>
          <w:szCs w:val="24"/>
        </w:rPr>
        <w:t>.</w:t>
      </w:r>
    </w:p>
    <w:p w14:paraId="1EDBCA7E" w14:textId="0487F36A" w:rsidR="00977C2D" w:rsidRPr="0022128B" w:rsidRDefault="00977C2D" w:rsidP="003E55A9">
      <w:pPr>
        <w:pStyle w:val="Standard"/>
        <w:numPr>
          <w:ilvl w:val="0"/>
          <w:numId w:val="21"/>
        </w:numPr>
        <w:spacing w:before="120" w:after="120"/>
        <w:rPr>
          <w:rFonts w:ascii="Arial" w:hAnsi="Arial" w:cs="Arial"/>
        </w:rPr>
      </w:pPr>
      <w:r w:rsidRPr="0022128B">
        <w:rPr>
          <w:rFonts w:ascii="Arial" w:hAnsi="Arial" w:cs="Arial"/>
        </w:rPr>
        <w:t>Use lived and professional experience respectfully, meaningful</w:t>
      </w:r>
      <w:r w:rsidR="00BD77C1" w:rsidRPr="0022128B">
        <w:rPr>
          <w:rFonts w:ascii="Arial" w:hAnsi="Arial" w:cs="Arial"/>
        </w:rPr>
        <w:t xml:space="preserve">ly and with a goal of facilitating training participants increased knowledge and skills in the areas of </w:t>
      </w:r>
      <w:r w:rsidR="009F4E4A" w:rsidRPr="0022128B">
        <w:rPr>
          <w:rFonts w:ascii="Arial" w:hAnsi="Arial" w:cs="Arial"/>
        </w:rPr>
        <w:t>sexual and reproductive health</w:t>
      </w:r>
      <w:r w:rsidR="008E024E" w:rsidRPr="0022128B">
        <w:rPr>
          <w:rFonts w:ascii="Arial" w:hAnsi="Arial" w:cs="Arial"/>
        </w:rPr>
        <w:t xml:space="preserve">, gender and disability equity, and </w:t>
      </w:r>
      <w:r w:rsidR="00C47100" w:rsidRPr="0022128B">
        <w:rPr>
          <w:rFonts w:ascii="Arial" w:hAnsi="Arial" w:cs="Arial"/>
        </w:rPr>
        <w:t>prevention of violence against women with disabilities.</w:t>
      </w:r>
    </w:p>
    <w:p w14:paraId="70F3F4C6" w14:textId="192469A7" w:rsidR="00977C2D" w:rsidRPr="0022128B" w:rsidRDefault="006B5443" w:rsidP="003E55A9">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4"/>
          <w:szCs w:val="24"/>
        </w:rPr>
      </w:pPr>
      <w:r w:rsidRPr="0022128B">
        <w:rPr>
          <w:rFonts w:ascii="Arial" w:hAnsi="Arial" w:cs="Arial"/>
          <w:sz w:val="24"/>
          <w:szCs w:val="24"/>
        </w:rPr>
        <w:t>Tailor and pitch</w:t>
      </w:r>
      <w:r w:rsidR="00977C2D" w:rsidRPr="0022128B">
        <w:rPr>
          <w:rFonts w:ascii="Arial" w:hAnsi="Arial" w:cs="Arial"/>
          <w:sz w:val="24"/>
          <w:szCs w:val="24"/>
        </w:rPr>
        <w:t xml:space="preserve"> training</w:t>
      </w:r>
      <w:r w:rsidRPr="0022128B">
        <w:rPr>
          <w:rFonts w:ascii="Arial" w:hAnsi="Arial" w:cs="Arial"/>
          <w:sz w:val="24"/>
          <w:szCs w:val="24"/>
        </w:rPr>
        <w:t xml:space="preserve"> delivery</w:t>
      </w:r>
      <w:r w:rsidR="00977C2D" w:rsidRPr="0022128B">
        <w:rPr>
          <w:rFonts w:ascii="Arial" w:hAnsi="Arial" w:cs="Arial"/>
          <w:sz w:val="24"/>
          <w:szCs w:val="24"/>
        </w:rPr>
        <w:t xml:space="preserve"> to diverse audiences</w:t>
      </w:r>
      <w:r w:rsidR="00E02C4B" w:rsidRPr="0022128B">
        <w:rPr>
          <w:rFonts w:ascii="Arial" w:hAnsi="Arial" w:cs="Arial"/>
          <w:sz w:val="24"/>
          <w:szCs w:val="24"/>
        </w:rPr>
        <w:t>.</w:t>
      </w:r>
    </w:p>
    <w:p w14:paraId="249847CF" w14:textId="77777777" w:rsidR="00EF3C49" w:rsidRPr="0022128B" w:rsidRDefault="004F508B" w:rsidP="003E55A9">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4"/>
          <w:szCs w:val="24"/>
        </w:rPr>
      </w:pPr>
      <w:r w:rsidRPr="0022128B">
        <w:rPr>
          <w:rFonts w:ascii="Arial" w:hAnsi="Arial" w:cs="Arial"/>
          <w:sz w:val="24"/>
          <w:szCs w:val="24"/>
        </w:rPr>
        <w:t>Implement and report</w:t>
      </w:r>
      <w:r w:rsidR="00EF3C49" w:rsidRPr="0022128B">
        <w:rPr>
          <w:rFonts w:ascii="Arial" w:hAnsi="Arial" w:cs="Arial"/>
          <w:sz w:val="24"/>
          <w:szCs w:val="24"/>
        </w:rPr>
        <w:t xml:space="preserve"> on training assessment tasks and post-delivery feedback</w:t>
      </w:r>
      <w:r w:rsidR="00E02C4B" w:rsidRPr="0022128B">
        <w:rPr>
          <w:rFonts w:ascii="Arial" w:hAnsi="Arial" w:cs="Arial"/>
          <w:sz w:val="24"/>
          <w:szCs w:val="24"/>
        </w:rPr>
        <w:t>.</w:t>
      </w:r>
      <w:r w:rsidR="00EF3C49" w:rsidRPr="0022128B">
        <w:rPr>
          <w:rFonts w:ascii="Arial" w:hAnsi="Arial" w:cs="Arial"/>
          <w:sz w:val="24"/>
          <w:szCs w:val="24"/>
        </w:rPr>
        <w:t xml:space="preserve"> </w:t>
      </w:r>
    </w:p>
    <w:p w14:paraId="01079909" w14:textId="670FCAE8" w:rsidR="00EF3C49" w:rsidRDefault="00977C2D" w:rsidP="003E55A9">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4"/>
          <w:szCs w:val="24"/>
        </w:rPr>
      </w:pPr>
      <w:r w:rsidRPr="0022128B">
        <w:rPr>
          <w:rFonts w:ascii="Arial" w:hAnsi="Arial" w:cs="Arial"/>
          <w:sz w:val="24"/>
          <w:szCs w:val="24"/>
        </w:rPr>
        <w:t>Continuously strive to improve knowledge of feminist princip</w:t>
      </w:r>
      <w:r w:rsidR="00256C46" w:rsidRPr="0022128B">
        <w:rPr>
          <w:rFonts w:ascii="Arial" w:hAnsi="Arial" w:cs="Arial"/>
          <w:sz w:val="24"/>
          <w:szCs w:val="24"/>
        </w:rPr>
        <w:t>les</w:t>
      </w:r>
      <w:r w:rsidRPr="0022128B">
        <w:rPr>
          <w:rFonts w:ascii="Arial" w:hAnsi="Arial" w:cs="Arial"/>
          <w:sz w:val="24"/>
          <w:szCs w:val="24"/>
        </w:rPr>
        <w:t>, violence prevention against women,</w:t>
      </w:r>
      <w:r w:rsidR="00C606F2" w:rsidRPr="0022128B">
        <w:rPr>
          <w:rFonts w:ascii="Arial" w:hAnsi="Arial" w:cs="Arial"/>
          <w:sz w:val="24"/>
          <w:szCs w:val="24"/>
        </w:rPr>
        <w:t xml:space="preserve"> sexual and reproductive health,</w:t>
      </w:r>
      <w:r w:rsidRPr="0022128B">
        <w:rPr>
          <w:rFonts w:ascii="Arial" w:hAnsi="Arial" w:cs="Arial"/>
          <w:sz w:val="24"/>
          <w:szCs w:val="24"/>
        </w:rPr>
        <w:t xml:space="preserve"> gender and disability equity and the use of lived experiences in tr</w:t>
      </w:r>
      <w:r w:rsidR="002E3C75" w:rsidRPr="0022128B">
        <w:rPr>
          <w:rFonts w:ascii="Arial" w:hAnsi="Arial" w:cs="Arial"/>
          <w:sz w:val="24"/>
          <w:szCs w:val="24"/>
        </w:rPr>
        <w:t>aining preparation and delivery</w:t>
      </w:r>
      <w:r w:rsidR="00E02C4B" w:rsidRPr="0022128B">
        <w:rPr>
          <w:rFonts w:ascii="Arial" w:hAnsi="Arial" w:cs="Arial"/>
          <w:sz w:val="24"/>
          <w:szCs w:val="24"/>
        </w:rPr>
        <w:t>.</w:t>
      </w:r>
      <w:r w:rsidRPr="0022128B">
        <w:rPr>
          <w:rFonts w:ascii="Arial" w:hAnsi="Arial" w:cs="Arial"/>
          <w:sz w:val="24"/>
          <w:szCs w:val="24"/>
        </w:rPr>
        <w:t xml:space="preserve">  </w:t>
      </w:r>
    </w:p>
    <w:p w14:paraId="569673E8" w14:textId="77777777" w:rsidR="00977C2D" w:rsidRPr="00D1469C" w:rsidRDefault="00977C2D" w:rsidP="0037068B">
      <w:pPr>
        <w:pStyle w:val="Standard"/>
        <w:spacing w:before="120" w:after="120"/>
        <w:rPr>
          <w:rFonts w:ascii="Arial" w:hAnsi="Arial" w:cs="Arial"/>
          <w:b/>
        </w:rPr>
      </w:pPr>
      <w:r w:rsidRPr="00D1469C">
        <w:rPr>
          <w:rFonts w:ascii="Arial" w:hAnsi="Arial" w:cs="Arial"/>
          <w:b/>
        </w:rPr>
        <w:t xml:space="preserve">Relationships management </w:t>
      </w:r>
      <w:r w:rsidR="00EF3C49" w:rsidRPr="00D1469C">
        <w:rPr>
          <w:rFonts w:ascii="Arial" w:hAnsi="Arial" w:cs="Arial"/>
          <w:b/>
        </w:rPr>
        <w:t xml:space="preserve">and communication </w:t>
      </w:r>
    </w:p>
    <w:p w14:paraId="64E9736E" w14:textId="77777777" w:rsidR="00314BF3" w:rsidRPr="00D1469C" w:rsidRDefault="0037068B" w:rsidP="003E55A9">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hAnsi="Arial" w:cs="Arial"/>
          <w:sz w:val="24"/>
          <w:szCs w:val="24"/>
        </w:rPr>
      </w:pPr>
      <w:r w:rsidRPr="00D1469C">
        <w:rPr>
          <w:rFonts w:ascii="Arial" w:hAnsi="Arial" w:cs="Arial"/>
          <w:sz w:val="24"/>
          <w:szCs w:val="24"/>
        </w:rPr>
        <w:t xml:space="preserve">Plan and work </w:t>
      </w:r>
      <w:r w:rsidR="00314BF3" w:rsidRPr="00D1469C">
        <w:rPr>
          <w:rFonts w:ascii="Arial" w:hAnsi="Arial" w:cs="Arial"/>
          <w:sz w:val="24"/>
          <w:szCs w:val="24"/>
        </w:rPr>
        <w:t>collaboratively, equitably and respe</w:t>
      </w:r>
      <w:r w:rsidRPr="00D1469C">
        <w:rPr>
          <w:rFonts w:ascii="Arial" w:hAnsi="Arial" w:cs="Arial"/>
          <w:sz w:val="24"/>
          <w:szCs w:val="24"/>
        </w:rPr>
        <w:t xml:space="preserve">ctfully with co-facilitators and </w:t>
      </w:r>
      <w:proofErr w:type="spellStart"/>
      <w:r w:rsidRPr="00D1469C">
        <w:rPr>
          <w:rFonts w:ascii="Arial" w:hAnsi="Arial" w:cs="Arial"/>
          <w:sz w:val="24"/>
          <w:szCs w:val="24"/>
        </w:rPr>
        <w:t>organisation</w:t>
      </w:r>
      <w:proofErr w:type="spellEnd"/>
      <w:r w:rsidRPr="00D1469C">
        <w:rPr>
          <w:rFonts w:ascii="Arial" w:hAnsi="Arial" w:cs="Arial"/>
          <w:sz w:val="24"/>
          <w:szCs w:val="24"/>
        </w:rPr>
        <w:t xml:space="preserve"> representatives to </w:t>
      </w:r>
      <w:r w:rsidR="00314BF3" w:rsidRPr="00D1469C">
        <w:rPr>
          <w:rFonts w:ascii="Arial" w:hAnsi="Arial" w:cs="Arial"/>
          <w:sz w:val="24"/>
          <w:szCs w:val="24"/>
        </w:rPr>
        <w:t>deliver training</w:t>
      </w:r>
      <w:r w:rsidR="00E02C4B" w:rsidRPr="00D1469C">
        <w:rPr>
          <w:rFonts w:ascii="Arial" w:hAnsi="Arial" w:cs="Arial"/>
          <w:sz w:val="24"/>
          <w:szCs w:val="24"/>
        </w:rPr>
        <w:t>.</w:t>
      </w:r>
    </w:p>
    <w:p w14:paraId="6AFE2F3B" w14:textId="45819F19" w:rsidR="0037068B" w:rsidRPr="00D1469C" w:rsidRDefault="0037068B" w:rsidP="003E55A9">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hAnsi="Arial" w:cs="Arial"/>
          <w:sz w:val="24"/>
          <w:szCs w:val="24"/>
        </w:rPr>
      </w:pPr>
      <w:r w:rsidRPr="00D1469C">
        <w:rPr>
          <w:rFonts w:ascii="Arial" w:hAnsi="Arial" w:cs="Arial"/>
          <w:sz w:val="24"/>
          <w:szCs w:val="24"/>
        </w:rPr>
        <w:t>Liaise with key workf</w:t>
      </w:r>
      <w:r w:rsidR="00C47100">
        <w:rPr>
          <w:rFonts w:ascii="Arial" w:hAnsi="Arial" w:cs="Arial"/>
          <w:sz w:val="24"/>
          <w:szCs w:val="24"/>
        </w:rPr>
        <w:t xml:space="preserve">orce development stakeholders with </w:t>
      </w:r>
      <w:r w:rsidRPr="00D1469C">
        <w:rPr>
          <w:rFonts w:ascii="Arial" w:hAnsi="Arial" w:cs="Arial"/>
          <w:sz w:val="24"/>
          <w:szCs w:val="24"/>
        </w:rPr>
        <w:t>regard to training delivery</w:t>
      </w:r>
      <w:r w:rsidR="00E02C4B" w:rsidRPr="00D1469C">
        <w:rPr>
          <w:rFonts w:ascii="Arial" w:hAnsi="Arial" w:cs="Arial"/>
          <w:sz w:val="24"/>
          <w:szCs w:val="24"/>
        </w:rPr>
        <w:t>.</w:t>
      </w:r>
    </w:p>
    <w:p w14:paraId="3466D655" w14:textId="77777777" w:rsidR="00977C2D" w:rsidRPr="00D1469C" w:rsidRDefault="00BF0C7C" w:rsidP="003E55A9">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hAnsi="Arial" w:cs="Arial"/>
          <w:sz w:val="24"/>
          <w:szCs w:val="24"/>
        </w:rPr>
      </w:pPr>
      <w:r>
        <w:rPr>
          <w:rFonts w:ascii="Arial" w:hAnsi="Arial" w:cs="Arial"/>
          <w:sz w:val="24"/>
          <w:szCs w:val="24"/>
        </w:rPr>
        <w:t>Exhibit</w:t>
      </w:r>
      <w:r w:rsidR="00314BF3" w:rsidRPr="00D1469C">
        <w:rPr>
          <w:rFonts w:ascii="Arial" w:hAnsi="Arial" w:cs="Arial"/>
          <w:sz w:val="24"/>
          <w:szCs w:val="24"/>
        </w:rPr>
        <w:t xml:space="preserve"> gender and disability equitable </w:t>
      </w:r>
      <w:proofErr w:type="spellStart"/>
      <w:r w:rsidR="00314BF3" w:rsidRPr="00D1469C">
        <w:rPr>
          <w:rFonts w:ascii="Arial" w:hAnsi="Arial" w:cs="Arial"/>
          <w:sz w:val="24"/>
          <w:szCs w:val="24"/>
        </w:rPr>
        <w:t>behaviour</w:t>
      </w:r>
      <w:proofErr w:type="spellEnd"/>
      <w:r w:rsidR="00314BF3" w:rsidRPr="00D1469C">
        <w:rPr>
          <w:rFonts w:ascii="Arial" w:hAnsi="Arial" w:cs="Arial"/>
          <w:sz w:val="24"/>
          <w:szCs w:val="24"/>
        </w:rPr>
        <w:t xml:space="preserve"> at all times </w:t>
      </w:r>
      <w:r w:rsidRPr="00D1469C">
        <w:rPr>
          <w:rFonts w:ascii="Arial" w:hAnsi="Arial" w:cs="Arial"/>
          <w:sz w:val="24"/>
          <w:szCs w:val="24"/>
        </w:rPr>
        <w:t>w</w:t>
      </w:r>
      <w:r>
        <w:rPr>
          <w:rFonts w:ascii="Arial" w:hAnsi="Arial" w:cs="Arial"/>
          <w:sz w:val="24"/>
          <w:szCs w:val="24"/>
        </w:rPr>
        <w:t>hilst</w:t>
      </w:r>
      <w:r w:rsidRPr="00D1469C">
        <w:rPr>
          <w:rFonts w:ascii="Arial" w:hAnsi="Arial" w:cs="Arial"/>
          <w:sz w:val="24"/>
          <w:szCs w:val="24"/>
        </w:rPr>
        <w:t xml:space="preserve"> </w:t>
      </w:r>
      <w:r w:rsidR="00314BF3" w:rsidRPr="00D1469C">
        <w:rPr>
          <w:rFonts w:ascii="Arial" w:hAnsi="Arial" w:cs="Arial"/>
          <w:sz w:val="24"/>
          <w:szCs w:val="24"/>
        </w:rPr>
        <w:t>representing WDV</w:t>
      </w:r>
      <w:r w:rsidR="00E02C4B" w:rsidRPr="00D1469C">
        <w:rPr>
          <w:rFonts w:ascii="Arial" w:hAnsi="Arial" w:cs="Arial"/>
          <w:sz w:val="24"/>
          <w:szCs w:val="24"/>
        </w:rPr>
        <w:t>.</w:t>
      </w:r>
    </w:p>
    <w:p w14:paraId="5C83B046" w14:textId="77777777" w:rsidR="00266E12" w:rsidRDefault="00266E12" w:rsidP="0037068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rPr>
      </w:pPr>
    </w:p>
    <w:p w14:paraId="40A9A0E4" w14:textId="77777777" w:rsidR="00266E12" w:rsidRDefault="00266E12" w:rsidP="0037068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rPr>
      </w:pPr>
    </w:p>
    <w:p w14:paraId="1C687742" w14:textId="77777777" w:rsidR="00266E12" w:rsidRDefault="00266E12" w:rsidP="0037068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rPr>
      </w:pPr>
    </w:p>
    <w:p w14:paraId="254DE836" w14:textId="77777777" w:rsidR="00266E12" w:rsidRDefault="00266E12" w:rsidP="0037068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rPr>
      </w:pPr>
    </w:p>
    <w:p w14:paraId="58097A77" w14:textId="77777777" w:rsidR="00266E12" w:rsidRDefault="00266E12" w:rsidP="0037068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rPr>
      </w:pPr>
    </w:p>
    <w:p w14:paraId="18B6D6A8" w14:textId="77777777" w:rsidR="00266E12" w:rsidRDefault="00266E12" w:rsidP="0037068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rPr>
      </w:pPr>
    </w:p>
    <w:p w14:paraId="683943EF" w14:textId="23EEBC34" w:rsidR="00977C2D" w:rsidRPr="00D1469C" w:rsidRDefault="00977C2D" w:rsidP="0037068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rPr>
      </w:pPr>
      <w:r w:rsidRPr="00D1469C">
        <w:rPr>
          <w:rFonts w:ascii="Arial" w:hAnsi="Arial" w:cs="Arial"/>
          <w:b/>
        </w:rPr>
        <w:t xml:space="preserve">Program administration, systems and reporting </w:t>
      </w:r>
    </w:p>
    <w:p w14:paraId="4E0F41D5" w14:textId="1BF8E9E0" w:rsidR="00EF3C49" w:rsidRPr="00D1469C" w:rsidRDefault="00E07964" w:rsidP="003E55A9">
      <w:pPr>
        <w:pStyle w:val="Standard"/>
        <w:numPr>
          <w:ilvl w:val="0"/>
          <w:numId w:val="23"/>
        </w:numPr>
        <w:spacing w:before="120" w:after="120"/>
        <w:rPr>
          <w:rFonts w:ascii="Arial" w:hAnsi="Arial" w:cs="Arial"/>
        </w:rPr>
      </w:pPr>
      <w:r>
        <w:rPr>
          <w:rFonts w:ascii="Arial" w:hAnsi="Arial" w:cs="Arial"/>
          <w:bCs/>
        </w:rPr>
        <w:t>Assist in implementing training evaluation processes that inform review of tra</w:t>
      </w:r>
      <w:r w:rsidR="00EF3C49" w:rsidRPr="00D1469C">
        <w:rPr>
          <w:rFonts w:ascii="Arial" w:hAnsi="Arial" w:cs="Arial"/>
          <w:bCs/>
        </w:rPr>
        <w:t>ining packages</w:t>
      </w:r>
      <w:r>
        <w:rPr>
          <w:rFonts w:ascii="Arial" w:hAnsi="Arial" w:cs="Arial"/>
          <w:bCs/>
        </w:rPr>
        <w:t xml:space="preserve"> and reports to funders.</w:t>
      </w:r>
    </w:p>
    <w:p w14:paraId="50735D68" w14:textId="5D2124BB" w:rsidR="00BD77C1" w:rsidRPr="0022128B" w:rsidRDefault="00E07964" w:rsidP="003E55A9">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hAnsi="Arial" w:cs="Arial"/>
        </w:rPr>
      </w:pPr>
      <w:r w:rsidRPr="0022128B">
        <w:rPr>
          <w:rFonts w:ascii="Arial" w:hAnsi="Arial" w:cs="Arial"/>
          <w:sz w:val="24"/>
          <w:szCs w:val="24"/>
        </w:rPr>
        <w:t>Follow WDV g</w:t>
      </w:r>
      <w:r w:rsidR="00314BF3" w:rsidRPr="0022128B">
        <w:rPr>
          <w:rFonts w:ascii="Arial" w:hAnsi="Arial" w:cs="Arial"/>
          <w:sz w:val="24"/>
          <w:szCs w:val="24"/>
        </w:rPr>
        <w:t>uidelines for dealing with challenging group dynamics, resistance to content and responding to critical inciden</w:t>
      </w:r>
      <w:r w:rsidR="004C427B">
        <w:rPr>
          <w:rFonts w:ascii="Arial" w:hAnsi="Arial" w:cs="Arial"/>
          <w:sz w:val="24"/>
          <w:szCs w:val="24"/>
        </w:rPr>
        <w:t>ts</w:t>
      </w:r>
      <w:r w:rsidRPr="0022128B">
        <w:rPr>
          <w:rFonts w:ascii="Arial" w:hAnsi="Arial" w:cs="Arial"/>
          <w:sz w:val="24"/>
          <w:szCs w:val="24"/>
        </w:rPr>
        <w:t>.</w:t>
      </w:r>
    </w:p>
    <w:p w14:paraId="2E7EEE22" w14:textId="6B385480" w:rsidR="00314BF3" w:rsidRPr="00D1469C" w:rsidRDefault="00314BF3" w:rsidP="003E55A9">
      <w:pPr>
        <w:pStyle w:val="Standard"/>
        <w:numPr>
          <w:ilvl w:val="0"/>
          <w:numId w:val="23"/>
        </w:numPr>
        <w:spacing w:before="120" w:after="120"/>
        <w:rPr>
          <w:rFonts w:ascii="Arial" w:hAnsi="Arial" w:cs="Arial"/>
        </w:rPr>
      </w:pPr>
      <w:r w:rsidRPr="00D1469C">
        <w:rPr>
          <w:rFonts w:ascii="Arial" w:hAnsi="Arial" w:cs="Arial"/>
        </w:rPr>
        <w:t>Identify and implement reflective learning strategies to review and reflect on training and facilitation with a goal of constant refinement and improvement</w:t>
      </w:r>
      <w:r w:rsidR="00E07964">
        <w:rPr>
          <w:rFonts w:ascii="Arial" w:hAnsi="Arial" w:cs="Arial"/>
        </w:rPr>
        <w:t>.</w:t>
      </w:r>
    </w:p>
    <w:p w14:paraId="62FDFBD1" w14:textId="44264085" w:rsidR="00AA73BA" w:rsidRPr="00D1469C" w:rsidRDefault="00AA73BA" w:rsidP="003E55A9">
      <w:pPr>
        <w:pStyle w:val="ListParagraph"/>
        <w:numPr>
          <w:ilvl w:val="0"/>
          <w:numId w:val="23"/>
        </w:numPr>
        <w:spacing w:after="240" w:line="240" w:lineRule="auto"/>
        <w:rPr>
          <w:rFonts w:ascii="Arial" w:eastAsia="DejaVu Sans" w:hAnsi="Arial" w:cs="Arial"/>
          <w:color w:val="auto"/>
          <w:kern w:val="3"/>
          <w:sz w:val="24"/>
          <w:szCs w:val="24"/>
          <w:bdr w:val="none" w:sz="0" w:space="0" w:color="auto"/>
          <w:lang w:val="en-GB" w:eastAsia="zh-CN" w:bidi="hi-IN"/>
        </w:rPr>
      </w:pPr>
      <w:r w:rsidRPr="00D1469C">
        <w:rPr>
          <w:rFonts w:ascii="Arial" w:eastAsia="DejaVu Sans" w:hAnsi="Arial" w:cs="Arial"/>
          <w:color w:val="auto"/>
          <w:kern w:val="3"/>
          <w:sz w:val="24"/>
          <w:szCs w:val="24"/>
          <w:bdr w:val="none" w:sz="0" w:space="0" w:color="auto"/>
          <w:lang w:val="en-GB" w:eastAsia="zh-CN" w:bidi="hi-IN"/>
        </w:rPr>
        <w:t>Other duties as required</w:t>
      </w:r>
      <w:r w:rsidR="002B1936">
        <w:rPr>
          <w:rFonts w:ascii="Arial" w:eastAsia="DejaVu Sans" w:hAnsi="Arial" w:cs="Arial"/>
          <w:color w:val="auto"/>
          <w:kern w:val="3"/>
          <w:sz w:val="24"/>
          <w:szCs w:val="24"/>
          <w:bdr w:val="none" w:sz="0" w:space="0" w:color="auto"/>
          <w:lang w:val="en-GB" w:eastAsia="zh-CN" w:bidi="hi-IN"/>
        </w:rPr>
        <w:t>.</w:t>
      </w:r>
    </w:p>
    <w:p w14:paraId="0CA97C57" w14:textId="77777777" w:rsidR="00F83E28" w:rsidRPr="00D1469C" w:rsidRDefault="00C91E31" w:rsidP="00F721DE">
      <w:pPr>
        <w:pStyle w:val="Heading1"/>
        <w:spacing w:after="120"/>
        <w:rPr>
          <w:rFonts w:cs="Arial"/>
          <w:sz w:val="24"/>
          <w:szCs w:val="24"/>
        </w:rPr>
      </w:pPr>
      <w:r w:rsidRPr="00D1469C">
        <w:rPr>
          <w:rStyle w:val="PageNumber"/>
          <w:rFonts w:cs="Arial"/>
          <w:b/>
          <w:bCs/>
          <w:sz w:val="24"/>
          <w:szCs w:val="24"/>
          <w:u w:val="none"/>
        </w:rPr>
        <w:lastRenderedPageBreak/>
        <w:t>GENERAL RESPONSIBILITIES</w:t>
      </w:r>
    </w:p>
    <w:p w14:paraId="5D13C82E" w14:textId="77777777" w:rsidR="002C1CA4" w:rsidRPr="00D1469C" w:rsidRDefault="002C1CA4" w:rsidP="002C1CA4">
      <w:pPr>
        <w:pStyle w:val="Heading1"/>
        <w:spacing w:line="288" w:lineRule="auto"/>
        <w:jc w:val="left"/>
        <w:rPr>
          <w:rFonts w:cs="Arial"/>
          <w:sz w:val="24"/>
          <w:szCs w:val="24"/>
        </w:rPr>
      </w:pPr>
      <w:r w:rsidRPr="00D1469C">
        <w:rPr>
          <w:rStyle w:val="PageNumber"/>
          <w:rFonts w:cs="Arial"/>
          <w:sz w:val="24"/>
          <w:szCs w:val="24"/>
          <w:u w:val="none"/>
        </w:rPr>
        <w:t>The following responsibilities are required to be carried out and</w:t>
      </w:r>
      <w:r w:rsidR="00E02C4B" w:rsidRPr="00D1469C">
        <w:rPr>
          <w:rStyle w:val="PageNumber"/>
          <w:rFonts w:cs="Arial"/>
          <w:sz w:val="24"/>
          <w:szCs w:val="24"/>
          <w:u w:val="none"/>
        </w:rPr>
        <w:t>,</w:t>
      </w:r>
      <w:r w:rsidRPr="00D1469C">
        <w:rPr>
          <w:rStyle w:val="PageNumber"/>
          <w:rFonts w:cs="Arial"/>
          <w:sz w:val="24"/>
          <w:szCs w:val="24"/>
          <w:u w:val="none"/>
        </w:rPr>
        <w:t xml:space="preserve"> apply to all staff at WDV:</w:t>
      </w:r>
    </w:p>
    <w:p w14:paraId="5AF37DDA" w14:textId="77777777" w:rsidR="002C1CA4" w:rsidRPr="00D1469C" w:rsidRDefault="002C1CA4" w:rsidP="003E55A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rPr>
      </w:pPr>
      <w:r w:rsidRPr="00D1469C">
        <w:rPr>
          <w:rStyle w:val="PageNumber"/>
          <w:rFonts w:ascii="Arial" w:hAnsi="Arial" w:cs="Arial"/>
        </w:rPr>
        <w:t xml:space="preserve">Contribute to WDV’s capacity as a feminist </w:t>
      </w:r>
      <w:proofErr w:type="spellStart"/>
      <w:r w:rsidRPr="00D1469C">
        <w:rPr>
          <w:rStyle w:val="PageNumber"/>
          <w:rFonts w:ascii="Arial" w:hAnsi="Arial" w:cs="Arial"/>
        </w:rPr>
        <w:t>organisation</w:t>
      </w:r>
      <w:proofErr w:type="spellEnd"/>
      <w:r w:rsidRPr="00D1469C">
        <w:rPr>
          <w:rStyle w:val="PageNumber"/>
          <w:rFonts w:ascii="Arial" w:hAnsi="Arial" w:cs="Arial"/>
        </w:rPr>
        <w:t xml:space="preserve"> to deliver its goals, enable and support high performing teams and foster productive internal and external relationships</w:t>
      </w:r>
      <w:r w:rsidR="00E02C4B" w:rsidRPr="00D1469C">
        <w:rPr>
          <w:rStyle w:val="PageNumber"/>
          <w:rFonts w:ascii="Arial" w:hAnsi="Arial" w:cs="Arial"/>
        </w:rPr>
        <w:t>.</w:t>
      </w:r>
    </w:p>
    <w:p w14:paraId="4A2FF8AD" w14:textId="77777777" w:rsidR="002C1CA4" w:rsidRPr="00D1469C" w:rsidRDefault="002C1CA4" w:rsidP="003E55A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rPr>
      </w:pPr>
      <w:r w:rsidRPr="00D1469C">
        <w:rPr>
          <w:rStyle w:val="PageNumber"/>
          <w:rFonts w:ascii="Arial" w:hAnsi="Arial" w:cs="Arial"/>
        </w:rPr>
        <w:t>Provide verbal and written reports and activities data as appropriate</w:t>
      </w:r>
      <w:r w:rsidR="00E02C4B" w:rsidRPr="00D1469C">
        <w:rPr>
          <w:rStyle w:val="PageNumber"/>
          <w:rFonts w:ascii="Arial" w:hAnsi="Arial" w:cs="Arial"/>
        </w:rPr>
        <w:t>.</w:t>
      </w:r>
    </w:p>
    <w:p w14:paraId="2D63CE94" w14:textId="77777777" w:rsidR="002C1CA4" w:rsidRPr="00D1469C" w:rsidRDefault="002C1CA4" w:rsidP="003E55A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rPr>
      </w:pPr>
      <w:r w:rsidRPr="00D1469C">
        <w:rPr>
          <w:rStyle w:val="PageNumber"/>
          <w:rFonts w:ascii="Arial" w:hAnsi="Arial" w:cs="Arial"/>
        </w:rPr>
        <w:t xml:space="preserve">Active involvement in a reflective learning </w:t>
      </w:r>
      <w:proofErr w:type="spellStart"/>
      <w:r w:rsidRPr="00D1469C">
        <w:rPr>
          <w:rStyle w:val="PageNumber"/>
          <w:rFonts w:ascii="Arial" w:hAnsi="Arial" w:cs="Arial"/>
        </w:rPr>
        <w:t>organisation</w:t>
      </w:r>
      <w:proofErr w:type="spellEnd"/>
      <w:r w:rsidRPr="00D1469C">
        <w:rPr>
          <w:rStyle w:val="PageNumber"/>
          <w:rFonts w:ascii="Arial" w:hAnsi="Arial" w:cs="Arial"/>
        </w:rPr>
        <w:t xml:space="preserve"> committed to strategic and operational planning, setting performance objectives, policy development and review, evaluation, risk identification and risk management</w:t>
      </w:r>
      <w:r w:rsidR="00E02C4B" w:rsidRPr="00D1469C">
        <w:rPr>
          <w:rStyle w:val="PageNumber"/>
          <w:rFonts w:ascii="Arial" w:hAnsi="Arial" w:cs="Arial"/>
        </w:rPr>
        <w:t>.</w:t>
      </w:r>
    </w:p>
    <w:p w14:paraId="68F8D36A" w14:textId="77777777" w:rsidR="002C1CA4" w:rsidRPr="00D1469C" w:rsidRDefault="002C1CA4" w:rsidP="003E55A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rPr>
      </w:pPr>
      <w:r w:rsidRPr="00D1469C">
        <w:rPr>
          <w:rStyle w:val="PageNumber"/>
          <w:rFonts w:ascii="Arial" w:hAnsi="Arial" w:cs="Arial"/>
        </w:rPr>
        <w:t xml:space="preserve">Work within </w:t>
      </w:r>
      <w:r w:rsidR="00E02C4B" w:rsidRPr="00D1469C">
        <w:rPr>
          <w:rStyle w:val="PageNumber"/>
          <w:rFonts w:ascii="Arial" w:hAnsi="Arial" w:cs="Arial"/>
        </w:rPr>
        <w:t xml:space="preserve">WDV’s </w:t>
      </w:r>
      <w:r w:rsidRPr="00D1469C">
        <w:rPr>
          <w:rStyle w:val="PageNumber"/>
          <w:rFonts w:ascii="Arial" w:hAnsi="Arial" w:cs="Arial"/>
        </w:rPr>
        <w:t>organisational policies, procedures and Enterprise</w:t>
      </w:r>
      <w:r w:rsidR="00E02C4B" w:rsidRPr="00D1469C">
        <w:rPr>
          <w:rStyle w:val="PageNumber"/>
          <w:rFonts w:ascii="Arial" w:hAnsi="Arial" w:cs="Arial"/>
        </w:rPr>
        <w:t xml:space="preserve"> Bargaining</w:t>
      </w:r>
      <w:r w:rsidRPr="00D1469C">
        <w:rPr>
          <w:rStyle w:val="PageNumber"/>
          <w:rFonts w:ascii="Arial" w:hAnsi="Arial" w:cs="Arial"/>
        </w:rPr>
        <w:t xml:space="preserve"> Agreement</w:t>
      </w:r>
      <w:r w:rsidR="00E02C4B" w:rsidRPr="00D1469C">
        <w:rPr>
          <w:rStyle w:val="PageNumber"/>
          <w:rFonts w:ascii="Arial" w:hAnsi="Arial" w:cs="Arial"/>
        </w:rPr>
        <w:t>.</w:t>
      </w:r>
    </w:p>
    <w:p w14:paraId="2CD36692" w14:textId="77777777" w:rsidR="002C1CA4" w:rsidRPr="00D1469C" w:rsidRDefault="002C1CA4" w:rsidP="003E55A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rPr>
          <w:rStyle w:val="PageNumber"/>
          <w:rFonts w:ascii="Arial" w:hAnsi="Arial" w:cs="Arial"/>
        </w:rPr>
      </w:pPr>
      <w:r w:rsidRPr="00D1469C">
        <w:rPr>
          <w:rStyle w:val="PageNumber"/>
          <w:rFonts w:ascii="Arial" w:hAnsi="Arial" w:cs="Arial"/>
        </w:rPr>
        <w:t>Undertake other duties as directed within each person’s scope and abilities</w:t>
      </w:r>
      <w:r w:rsidR="00E02C4B" w:rsidRPr="00D1469C">
        <w:rPr>
          <w:rStyle w:val="PageNumber"/>
          <w:rFonts w:ascii="Arial" w:hAnsi="Arial" w:cs="Arial"/>
        </w:rPr>
        <w:t>.</w:t>
      </w:r>
    </w:p>
    <w:p w14:paraId="4512B971" w14:textId="548E9228" w:rsidR="002C1CA4" w:rsidRPr="00D1469C" w:rsidRDefault="00823E9D" w:rsidP="003E55A9">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contextualSpacing/>
        <w:rPr>
          <w:rFonts w:ascii="Arial" w:hAnsi="Arial" w:cs="Arial"/>
        </w:rPr>
      </w:pPr>
      <w:r>
        <w:rPr>
          <w:rStyle w:val="PageNumber"/>
          <w:rFonts w:ascii="Arial" w:eastAsia="Gill Sans MT" w:hAnsi="Arial" w:cs="Arial"/>
        </w:rPr>
        <w:t>H</w:t>
      </w:r>
      <w:r w:rsidR="002C1CA4" w:rsidRPr="00D1469C">
        <w:rPr>
          <w:rStyle w:val="PageNumber"/>
          <w:rFonts w:ascii="Arial" w:eastAsia="Gill Sans MT" w:hAnsi="Arial" w:cs="Arial"/>
        </w:rPr>
        <w:t>ealth safety &amp; wellbeing requirements:</w:t>
      </w:r>
    </w:p>
    <w:p w14:paraId="7A610C0C" w14:textId="13809A8C" w:rsidR="002C1CA4" w:rsidRPr="00D1469C" w:rsidRDefault="002C1CA4" w:rsidP="003E55A9">
      <w:pPr>
        <w:pStyle w:val="ColorfulList-Accent11"/>
        <w:numPr>
          <w:ilvl w:val="0"/>
          <w:numId w:val="26"/>
        </w:numPr>
        <w:spacing w:after="0" w:line="288" w:lineRule="auto"/>
        <w:contextualSpacing/>
        <w:rPr>
          <w:rFonts w:ascii="Arial" w:hAnsi="Arial" w:cs="Arial"/>
          <w:sz w:val="24"/>
          <w:szCs w:val="24"/>
          <w:lang w:val="en-US"/>
        </w:rPr>
      </w:pPr>
      <w:r w:rsidRPr="00D1469C">
        <w:rPr>
          <w:rStyle w:val="PageNumber"/>
          <w:rFonts w:ascii="Arial" w:hAnsi="Arial" w:cs="Arial"/>
          <w:sz w:val="24"/>
          <w:szCs w:val="24"/>
          <w:lang w:val="en-US"/>
        </w:rPr>
        <w:t>Participate in and contribute to Occupational Health Safety and Wellbeing activities to ensure a safe work environment for staff, clients, contractors and visitors</w:t>
      </w:r>
      <w:r w:rsidR="00E02C4B" w:rsidRPr="00D1469C">
        <w:rPr>
          <w:rStyle w:val="PageNumber"/>
          <w:rFonts w:ascii="Arial" w:hAnsi="Arial" w:cs="Arial"/>
          <w:sz w:val="24"/>
          <w:szCs w:val="24"/>
          <w:lang w:val="en-US"/>
        </w:rPr>
        <w:t>,</w:t>
      </w:r>
    </w:p>
    <w:p w14:paraId="78182D0E" w14:textId="20D6A0E8" w:rsidR="002C1CA4" w:rsidRDefault="002C1CA4" w:rsidP="003E55A9">
      <w:pPr>
        <w:pStyle w:val="ColorfulList-Accent11"/>
        <w:numPr>
          <w:ilvl w:val="0"/>
          <w:numId w:val="26"/>
        </w:numPr>
        <w:spacing w:after="0" w:line="288" w:lineRule="auto"/>
        <w:contextualSpacing/>
        <w:rPr>
          <w:rStyle w:val="PageNumber"/>
          <w:rFonts w:ascii="Arial" w:hAnsi="Arial" w:cs="Arial"/>
          <w:sz w:val="24"/>
          <w:szCs w:val="24"/>
          <w:lang w:val="en-US"/>
        </w:rPr>
      </w:pPr>
      <w:r w:rsidRPr="00D1469C">
        <w:rPr>
          <w:rStyle w:val="PageNumber"/>
          <w:rFonts w:ascii="Arial" w:hAnsi="Arial" w:cs="Arial"/>
          <w:sz w:val="24"/>
          <w:szCs w:val="24"/>
          <w:lang w:val="en-US"/>
        </w:rPr>
        <w:t>Comply with WDV OHS policies and procedures to participate in the achievement of a safe working culture</w:t>
      </w:r>
      <w:r w:rsidR="00E02C4B" w:rsidRPr="00D1469C">
        <w:rPr>
          <w:rStyle w:val="PageNumber"/>
          <w:rFonts w:ascii="Arial" w:hAnsi="Arial" w:cs="Arial"/>
          <w:sz w:val="24"/>
          <w:szCs w:val="24"/>
          <w:lang w:val="en-US"/>
        </w:rPr>
        <w:t>,</w:t>
      </w:r>
    </w:p>
    <w:p w14:paraId="0E6F2453" w14:textId="77777777" w:rsidR="003E55A9" w:rsidRPr="003E55A9" w:rsidRDefault="003E55A9" w:rsidP="003E55A9">
      <w:pPr>
        <w:pStyle w:val="ListParagraph"/>
        <w:numPr>
          <w:ilvl w:val="0"/>
          <w:numId w:val="26"/>
        </w:numPr>
        <w:spacing w:after="60"/>
        <w:rPr>
          <w:rFonts w:ascii="Arial" w:hAnsi="Arial" w:cs="Arial"/>
        </w:rPr>
      </w:pPr>
      <w:r w:rsidRPr="003E55A9">
        <w:rPr>
          <w:rStyle w:val="PageNumber"/>
          <w:rFonts w:ascii="Arial" w:hAnsi="Arial" w:cs="Arial"/>
        </w:rPr>
        <w:t>Comply with WDV Occupational Health Safety policies and procedures to participate in the achievement of a safe working culture</w:t>
      </w:r>
    </w:p>
    <w:p w14:paraId="71329C56" w14:textId="77777777" w:rsidR="008878AA" w:rsidRPr="005762BD" w:rsidRDefault="008878AA" w:rsidP="00E12DC4">
      <w:pPr>
        <w:rPr>
          <w:rStyle w:val="PageNumber"/>
          <w:rFonts w:ascii="Arial" w:hAnsi="Arial" w:cs="Arial"/>
          <w:b/>
          <w:bCs/>
        </w:rPr>
      </w:pPr>
    </w:p>
    <w:p w14:paraId="3DA4907E" w14:textId="77777777" w:rsidR="00F83E28" w:rsidRPr="00D1469C" w:rsidRDefault="00C91E31" w:rsidP="00277405">
      <w:pPr>
        <w:spacing w:after="120"/>
        <w:rPr>
          <w:rFonts w:ascii="Arial" w:hAnsi="Arial" w:cs="Arial"/>
        </w:rPr>
      </w:pPr>
      <w:r w:rsidRPr="00D1469C">
        <w:rPr>
          <w:rStyle w:val="PageNumber"/>
          <w:rFonts w:ascii="Arial" w:hAnsi="Arial" w:cs="Arial"/>
          <w:b/>
          <w:bCs/>
        </w:rPr>
        <w:t>ORGANISATIONAL RELATIONSHIPS</w:t>
      </w:r>
    </w:p>
    <w:p w14:paraId="049006E7" w14:textId="77777777" w:rsidR="00823E9D" w:rsidRDefault="00823E9D" w:rsidP="003E55A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0" w:line="288" w:lineRule="auto"/>
        <w:contextualSpacing/>
        <w:rPr>
          <w:rFonts w:ascii="Arial" w:hAnsi="Arial" w:cs="Arial"/>
          <w:sz w:val="24"/>
          <w:szCs w:val="24"/>
        </w:rPr>
      </w:pPr>
      <w:r w:rsidRPr="00744A0A">
        <w:rPr>
          <w:rFonts w:ascii="Arial" w:hAnsi="Arial" w:cs="Arial"/>
          <w:sz w:val="24"/>
          <w:szCs w:val="24"/>
        </w:rPr>
        <w:t xml:space="preserve">Contribute to the </w:t>
      </w:r>
      <w:r>
        <w:rPr>
          <w:rFonts w:ascii="Arial" w:hAnsi="Arial" w:cs="Arial"/>
          <w:sz w:val="24"/>
          <w:szCs w:val="24"/>
        </w:rPr>
        <w:t xml:space="preserve">development and maintenance of a positive and supportive organisational </w:t>
      </w:r>
      <w:r w:rsidRPr="00744A0A">
        <w:rPr>
          <w:rFonts w:ascii="Arial" w:hAnsi="Arial" w:cs="Arial"/>
          <w:sz w:val="24"/>
          <w:szCs w:val="24"/>
        </w:rPr>
        <w:t>culture on a day to day basis.</w:t>
      </w:r>
    </w:p>
    <w:p w14:paraId="24656C24" w14:textId="77777777" w:rsidR="00823E9D" w:rsidRPr="00553764" w:rsidRDefault="00823E9D" w:rsidP="003E55A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0" w:line="288" w:lineRule="auto"/>
        <w:contextualSpacing/>
        <w:rPr>
          <w:rFonts w:ascii="Arial" w:hAnsi="Arial" w:cs="Arial"/>
          <w:sz w:val="24"/>
          <w:szCs w:val="24"/>
        </w:rPr>
      </w:pPr>
      <w:r w:rsidRPr="00744A0A">
        <w:rPr>
          <w:rFonts w:ascii="Arial" w:hAnsi="Arial" w:cs="Arial"/>
          <w:sz w:val="24"/>
          <w:szCs w:val="24"/>
        </w:rPr>
        <w:t>Contribute to decision making processes on a day to day basis.</w:t>
      </w:r>
    </w:p>
    <w:p w14:paraId="61F25899" w14:textId="27764595" w:rsidR="00823E9D" w:rsidRPr="002C68C9" w:rsidRDefault="00823E9D" w:rsidP="003E55A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0" w:line="288" w:lineRule="auto"/>
        <w:contextualSpacing/>
        <w:rPr>
          <w:rFonts w:ascii="Arial" w:hAnsi="Arial" w:cs="Arial"/>
          <w:b/>
          <w:sz w:val="24"/>
          <w:szCs w:val="24"/>
        </w:rPr>
      </w:pPr>
      <w:r w:rsidRPr="00744A0A">
        <w:rPr>
          <w:rFonts w:ascii="Arial" w:hAnsi="Arial" w:cs="Arial"/>
          <w:bCs/>
          <w:sz w:val="24"/>
          <w:szCs w:val="24"/>
        </w:rPr>
        <w:t>Work collaboratively with all members of the WDV staff and Board.</w:t>
      </w:r>
    </w:p>
    <w:p w14:paraId="0EAAC885" w14:textId="77777777" w:rsidR="00823E9D" w:rsidRDefault="00823E9D" w:rsidP="00987879">
      <w:pPr>
        <w:rPr>
          <w:rStyle w:val="PageNumber"/>
          <w:rFonts w:ascii="Arial" w:hAnsi="Arial" w:cs="Arial"/>
          <w:b/>
          <w:bCs/>
        </w:rPr>
      </w:pPr>
    </w:p>
    <w:p w14:paraId="49DDE58E" w14:textId="6857E2F5" w:rsidR="00F83E28" w:rsidRPr="00D1469C" w:rsidRDefault="00C91E31" w:rsidP="00987879">
      <w:pPr>
        <w:rPr>
          <w:rFonts w:ascii="Arial" w:hAnsi="Arial" w:cs="Arial"/>
        </w:rPr>
      </w:pPr>
      <w:r w:rsidRPr="00D1469C">
        <w:rPr>
          <w:rStyle w:val="PageNumber"/>
          <w:rFonts w:ascii="Arial" w:hAnsi="Arial" w:cs="Arial"/>
          <w:b/>
          <w:bCs/>
        </w:rPr>
        <w:t>External</w:t>
      </w:r>
    </w:p>
    <w:p w14:paraId="60BC6023" w14:textId="77777777" w:rsidR="00987879" w:rsidRPr="00D1469C" w:rsidRDefault="00987879" w:rsidP="002C68C9">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rPr>
      </w:pPr>
      <w:r w:rsidRPr="00D1469C">
        <w:rPr>
          <w:rFonts w:ascii="Arial" w:eastAsia="Calibri" w:hAnsi="Arial" w:cs="Arial"/>
          <w:lang w:val="en-AU"/>
        </w:rPr>
        <w:t>Liaise with services participating in the training in relation to training needs of participants.</w:t>
      </w:r>
    </w:p>
    <w:p w14:paraId="12F6CFCF" w14:textId="77777777" w:rsidR="00266E12" w:rsidRDefault="00987879" w:rsidP="002C68C9">
      <w:pPr>
        <w:numPr>
          <w:ilvl w:val="0"/>
          <w:numId w:val="28"/>
        </w:numPr>
        <w:spacing w:after="60"/>
        <w:rPr>
          <w:rFonts w:ascii="Arial" w:hAnsi="Arial" w:cs="Arial"/>
        </w:rPr>
      </w:pPr>
      <w:r w:rsidRPr="00D1469C">
        <w:rPr>
          <w:rFonts w:ascii="Arial" w:hAnsi="Arial" w:cs="Arial"/>
        </w:rPr>
        <w:t>Encourage</w:t>
      </w:r>
      <w:r w:rsidR="00A661C7">
        <w:rPr>
          <w:rFonts w:ascii="Arial" w:hAnsi="Arial" w:cs="Arial"/>
        </w:rPr>
        <w:t xml:space="preserve"> engagement and</w:t>
      </w:r>
      <w:r w:rsidRPr="00D1469C">
        <w:rPr>
          <w:rFonts w:ascii="Arial" w:hAnsi="Arial" w:cs="Arial"/>
        </w:rPr>
        <w:t xml:space="preserve"> involvement of women with disabilities and other key stakeholders in the </w:t>
      </w:r>
      <w:r w:rsidR="00332F24">
        <w:rPr>
          <w:rFonts w:ascii="Arial" w:hAnsi="Arial" w:cs="Arial"/>
        </w:rPr>
        <w:t>development and delivery</w:t>
      </w:r>
      <w:r w:rsidR="00A661C7">
        <w:rPr>
          <w:rFonts w:ascii="Arial" w:hAnsi="Arial" w:cs="Arial"/>
        </w:rPr>
        <w:t xml:space="preserve"> of the project</w:t>
      </w:r>
      <w:r w:rsidR="00332F24">
        <w:rPr>
          <w:rFonts w:ascii="Arial" w:hAnsi="Arial" w:cs="Arial"/>
        </w:rPr>
        <w:t xml:space="preserve"> </w:t>
      </w:r>
    </w:p>
    <w:p w14:paraId="40F92A98" w14:textId="77777777" w:rsidR="00266E12" w:rsidRDefault="00266E12" w:rsidP="00266E12">
      <w:pPr>
        <w:spacing w:after="60"/>
        <w:rPr>
          <w:rFonts w:ascii="Arial" w:hAnsi="Arial" w:cs="Arial"/>
        </w:rPr>
      </w:pPr>
    </w:p>
    <w:p w14:paraId="3476B047" w14:textId="77777777" w:rsidR="00266E12" w:rsidRDefault="00266E12" w:rsidP="00266E12">
      <w:pPr>
        <w:spacing w:after="60"/>
        <w:rPr>
          <w:rFonts w:ascii="Arial" w:hAnsi="Arial" w:cs="Arial"/>
        </w:rPr>
      </w:pPr>
    </w:p>
    <w:p w14:paraId="2975DB77" w14:textId="77777777" w:rsidR="00266E12" w:rsidRDefault="00266E12" w:rsidP="00266E12">
      <w:pPr>
        <w:spacing w:after="60"/>
        <w:rPr>
          <w:rFonts w:ascii="Arial" w:hAnsi="Arial" w:cs="Arial"/>
        </w:rPr>
      </w:pPr>
    </w:p>
    <w:p w14:paraId="00155146" w14:textId="00828004" w:rsidR="00987879" w:rsidRPr="00D1469C" w:rsidRDefault="00823E9D" w:rsidP="00266E12">
      <w:pPr>
        <w:spacing w:after="60"/>
        <w:rPr>
          <w:rFonts w:ascii="Arial" w:hAnsi="Arial" w:cs="Arial"/>
        </w:rPr>
      </w:pPr>
      <w:r>
        <w:rPr>
          <w:rFonts w:ascii="Arial" w:hAnsi="Arial" w:cs="Arial"/>
        </w:rPr>
        <w:br/>
      </w:r>
    </w:p>
    <w:p w14:paraId="434C74E9" w14:textId="77777777" w:rsidR="00266E12" w:rsidRDefault="00266E12">
      <w:pPr>
        <w:rPr>
          <w:rStyle w:val="PageNumber"/>
          <w:rFonts w:ascii="Arial" w:hAnsi="Arial" w:cs="Arial"/>
          <w:b/>
          <w:bCs/>
        </w:rPr>
      </w:pPr>
    </w:p>
    <w:p w14:paraId="4CDB9776" w14:textId="3D1E0256" w:rsidR="00F83E28" w:rsidRPr="00D1469C" w:rsidRDefault="00C91E31">
      <w:pPr>
        <w:rPr>
          <w:rFonts w:ascii="Arial" w:hAnsi="Arial" w:cs="Arial"/>
        </w:rPr>
      </w:pPr>
      <w:bookmarkStart w:id="0" w:name="_GoBack"/>
      <w:bookmarkEnd w:id="0"/>
      <w:r w:rsidRPr="00D1469C">
        <w:rPr>
          <w:rStyle w:val="PageNumber"/>
          <w:rFonts w:ascii="Arial" w:hAnsi="Arial" w:cs="Arial"/>
          <w:b/>
          <w:bCs/>
        </w:rPr>
        <w:t xml:space="preserve">Accountability </w:t>
      </w:r>
    </w:p>
    <w:p w14:paraId="1E484B13" w14:textId="254276D0" w:rsidR="00F83E28" w:rsidRPr="00A661C7" w:rsidRDefault="00C91E31" w:rsidP="002C68C9">
      <w:pPr>
        <w:pStyle w:val="ListParagraph"/>
        <w:numPr>
          <w:ilvl w:val="0"/>
          <w:numId w:val="29"/>
        </w:numPr>
        <w:shd w:val="clear" w:color="auto" w:fill="FFFFFF"/>
        <w:spacing w:before="40" w:after="40"/>
        <w:rPr>
          <w:rFonts w:ascii="Arial" w:hAnsi="Arial" w:cs="Arial"/>
          <w:color w:val="auto"/>
          <w:sz w:val="24"/>
          <w:szCs w:val="24"/>
          <w:lang w:eastAsia="en-AU"/>
        </w:rPr>
      </w:pPr>
      <w:r w:rsidRPr="00A661C7">
        <w:rPr>
          <w:rStyle w:val="PageNumber"/>
          <w:rFonts w:ascii="Arial" w:hAnsi="Arial" w:cs="Arial"/>
          <w:color w:val="auto"/>
          <w:sz w:val="24"/>
          <w:szCs w:val="24"/>
        </w:rPr>
        <w:lastRenderedPageBreak/>
        <w:t xml:space="preserve">The position will </w:t>
      </w:r>
      <w:r w:rsidR="00FB04BB" w:rsidRPr="00A661C7">
        <w:rPr>
          <w:rStyle w:val="PageNumber"/>
          <w:rFonts w:ascii="Arial" w:hAnsi="Arial" w:cs="Arial"/>
          <w:color w:val="auto"/>
          <w:sz w:val="24"/>
          <w:szCs w:val="24"/>
        </w:rPr>
        <w:t xml:space="preserve">sit within the </w:t>
      </w:r>
      <w:r w:rsidR="00FB04BB" w:rsidRPr="00A661C7">
        <w:rPr>
          <w:rFonts w:ascii="Arial" w:hAnsi="Arial" w:cs="Arial"/>
          <w:color w:val="auto"/>
          <w:sz w:val="24"/>
          <w:szCs w:val="24"/>
        </w:rPr>
        <w:t>Workforce Development</w:t>
      </w:r>
      <w:r w:rsidR="00FB04BB" w:rsidRPr="00A661C7">
        <w:rPr>
          <w:rStyle w:val="PageNumber"/>
          <w:rFonts w:ascii="Arial" w:hAnsi="Arial" w:cs="Arial"/>
          <w:color w:val="auto"/>
          <w:sz w:val="24"/>
          <w:szCs w:val="24"/>
        </w:rPr>
        <w:t xml:space="preserve"> Program and </w:t>
      </w:r>
      <w:r w:rsidRPr="00A661C7">
        <w:rPr>
          <w:rStyle w:val="PageNumber"/>
          <w:rFonts w:ascii="Arial" w:hAnsi="Arial" w:cs="Arial"/>
          <w:color w:val="auto"/>
          <w:sz w:val="24"/>
          <w:szCs w:val="24"/>
        </w:rPr>
        <w:t>report on delivery of agreed performance measures to the</w:t>
      </w:r>
      <w:r w:rsidR="00E4677C" w:rsidRPr="00A661C7">
        <w:rPr>
          <w:rStyle w:val="PageNumber"/>
          <w:rFonts w:ascii="Arial" w:hAnsi="Arial" w:cs="Arial"/>
          <w:color w:val="auto"/>
          <w:sz w:val="24"/>
          <w:szCs w:val="24"/>
        </w:rPr>
        <w:t xml:space="preserve"> </w:t>
      </w:r>
      <w:r w:rsidR="00E4677C" w:rsidRPr="00A661C7">
        <w:rPr>
          <w:rFonts w:ascii="Arial" w:hAnsi="Arial" w:cs="Arial"/>
          <w:color w:val="auto"/>
          <w:sz w:val="24"/>
          <w:szCs w:val="24"/>
          <w:lang w:eastAsia="en-AU"/>
        </w:rPr>
        <w:t>Workforce Development Officer - Sexual and Reproductive Health</w:t>
      </w:r>
      <w:r w:rsidR="002B1936" w:rsidRPr="00A661C7">
        <w:rPr>
          <w:rFonts w:ascii="Arial" w:hAnsi="Arial" w:cs="Arial"/>
          <w:color w:val="auto"/>
          <w:sz w:val="24"/>
          <w:szCs w:val="24"/>
          <w:lang w:eastAsia="en-AU"/>
        </w:rPr>
        <w:t>.</w:t>
      </w:r>
      <w:r w:rsidR="00E4677C" w:rsidRPr="00A661C7">
        <w:rPr>
          <w:rFonts w:ascii="Arial" w:hAnsi="Arial" w:cs="Arial"/>
          <w:color w:val="auto"/>
          <w:sz w:val="24"/>
          <w:szCs w:val="24"/>
          <w:lang w:eastAsia="en-AU"/>
        </w:rPr>
        <w:t xml:space="preserve"> </w:t>
      </w:r>
    </w:p>
    <w:p w14:paraId="5674C828" w14:textId="78E6691A" w:rsidR="00F83E28" w:rsidRPr="00D1469C" w:rsidRDefault="00644826" w:rsidP="002C68C9">
      <w:pPr>
        <w:pStyle w:val="ListParagraph"/>
        <w:numPr>
          <w:ilvl w:val="0"/>
          <w:numId w:val="29"/>
        </w:numPr>
        <w:spacing w:after="240" w:line="240" w:lineRule="auto"/>
        <w:rPr>
          <w:rFonts w:ascii="Arial" w:hAnsi="Arial" w:cs="Arial"/>
          <w:b/>
          <w:bCs/>
          <w:sz w:val="24"/>
          <w:szCs w:val="24"/>
        </w:rPr>
      </w:pPr>
      <w:r w:rsidRPr="00D1469C">
        <w:rPr>
          <w:rStyle w:val="PageNumber"/>
          <w:rFonts w:ascii="Arial" w:hAnsi="Arial" w:cs="Arial"/>
          <w:sz w:val="24"/>
          <w:szCs w:val="24"/>
        </w:rPr>
        <w:t>Provide</w:t>
      </w:r>
      <w:r w:rsidR="00082768">
        <w:rPr>
          <w:rStyle w:val="PageNumber"/>
          <w:rFonts w:ascii="Arial" w:hAnsi="Arial" w:cs="Arial"/>
          <w:sz w:val="24"/>
          <w:szCs w:val="24"/>
        </w:rPr>
        <w:t xml:space="preserve"> evidence of engagement with professional reflective practices within an agreed upon timeframe.</w:t>
      </w:r>
    </w:p>
    <w:p w14:paraId="3536EB1F" w14:textId="77777777" w:rsidR="00F83E28" w:rsidRPr="00D1469C" w:rsidRDefault="00C91E31">
      <w:pPr>
        <w:spacing w:before="120" w:after="100"/>
        <w:rPr>
          <w:rStyle w:val="PageNumber"/>
          <w:rFonts w:ascii="Arial" w:hAnsi="Arial" w:cs="Arial"/>
          <w:b/>
          <w:bCs/>
        </w:rPr>
      </w:pPr>
      <w:r w:rsidRPr="00D1469C">
        <w:rPr>
          <w:rStyle w:val="PageNumber"/>
          <w:rFonts w:ascii="Arial" w:hAnsi="Arial" w:cs="Arial"/>
          <w:b/>
          <w:bCs/>
        </w:rPr>
        <w:t>KEY SELECTION CRITERIA:</w:t>
      </w:r>
    </w:p>
    <w:p w14:paraId="328FD55C" w14:textId="77777777" w:rsidR="00BA6CAD" w:rsidRPr="00D1469C" w:rsidRDefault="00ED3137" w:rsidP="002C68C9">
      <w:pPr>
        <w:numPr>
          <w:ilvl w:val="0"/>
          <w:numId w:val="30"/>
        </w:numPr>
        <w:spacing w:after="120"/>
        <w:rPr>
          <w:rStyle w:val="PageNumber"/>
          <w:rFonts w:ascii="Arial" w:hAnsi="Arial" w:cs="Arial"/>
        </w:rPr>
      </w:pPr>
      <w:r w:rsidRPr="00D1469C">
        <w:rPr>
          <w:rStyle w:val="PageNumber"/>
          <w:rFonts w:ascii="Arial" w:hAnsi="Arial" w:cs="Arial"/>
        </w:rPr>
        <w:t>D</w:t>
      </w:r>
      <w:r w:rsidR="00C91E31" w:rsidRPr="00D1469C">
        <w:rPr>
          <w:rStyle w:val="PageNumber"/>
          <w:rFonts w:ascii="Arial" w:hAnsi="Arial" w:cs="Arial"/>
        </w:rPr>
        <w:t>emonstrated commitment to the values and feminist principles underpinning WDV’s approach</w:t>
      </w:r>
      <w:r w:rsidR="00E02C4B" w:rsidRPr="00D1469C">
        <w:rPr>
          <w:rStyle w:val="PageNumber"/>
          <w:rFonts w:ascii="Arial" w:hAnsi="Arial" w:cs="Arial"/>
        </w:rPr>
        <w:t>.</w:t>
      </w:r>
      <w:r w:rsidR="00132344" w:rsidRPr="00D1469C">
        <w:rPr>
          <w:rStyle w:val="PageNumber"/>
          <w:rFonts w:ascii="Arial" w:hAnsi="Arial" w:cs="Arial"/>
        </w:rPr>
        <w:t xml:space="preserve"> </w:t>
      </w:r>
    </w:p>
    <w:p w14:paraId="52F8F2BA" w14:textId="77777777" w:rsidR="00A15631" w:rsidRPr="00D1469C" w:rsidRDefault="00A15631" w:rsidP="002C68C9">
      <w:pPr>
        <w:numPr>
          <w:ilvl w:val="0"/>
          <w:numId w:val="30"/>
        </w:numPr>
        <w:spacing w:after="120"/>
        <w:rPr>
          <w:rStyle w:val="PageNumber"/>
          <w:rFonts w:ascii="Arial" w:hAnsi="Arial" w:cs="Arial"/>
          <w:color w:val="auto"/>
        </w:rPr>
      </w:pPr>
      <w:r w:rsidRPr="00D1469C">
        <w:rPr>
          <w:rStyle w:val="PageNumber"/>
          <w:rFonts w:ascii="Arial" w:hAnsi="Arial" w:cs="Arial"/>
          <w:color w:val="auto"/>
        </w:rPr>
        <w:t xml:space="preserve">Demonstrated training </w:t>
      </w:r>
      <w:r w:rsidR="00073D24" w:rsidRPr="00D1469C">
        <w:rPr>
          <w:rStyle w:val="PageNumber"/>
          <w:rFonts w:ascii="Arial" w:hAnsi="Arial" w:cs="Arial"/>
          <w:color w:val="auto"/>
        </w:rPr>
        <w:t>and facilitat</w:t>
      </w:r>
      <w:r w:rsidR="009C5C85" w:rsidRPr="00D1469C">
        <w:rPr>
          <w:rStyle w:val="PageNumber"/>
          <w:rFonts w:ascii="Arial" w:hAnsi="Arial" w:cs="Arial"/>
          <w:color w:val="auto"/>
        </w:rPr>
        <w:t>ion</w:t>
      </w:r>
      <w:r w:rsidR="00073D24" w:rsidRPr="00D1469C">
        <w:rPr>
          <w:rStyle w:val="PageNumber"/>
          <w:rFonts w:ascii="Arial" w:hAnsi="Arial" w:cs="Arial"/>
          <w:color w:val="auto"/>
        </w:rPr>
        <w:t xml:space="preserve"> </w:t>
      </w:r>
      <w:r w:rsidR="00710E2E" w:rsidRPr="00D1469C">
        <w:rPr>
          <w:rStyle w:val="PageNumber"/>
          <w:rFonts w:ascii="Arial" w:hAnsi="Arial" w:cs="Arial"/>
          <w:color w:val="auto"/>
        </w:rPr>
        <w:t>experience</w:t>
      </w:r>
      <w:r w:rsidR="00E4298B" w:rsidRPr="00D1469C">
        <w:rPr>
          <w:rStyle w:val="PageNumber"/>
          <w:rFonts w:ascii="Arial" w:hAnsi="Arial" w:cs="Arial"/>
          <w:color w:val="auto"/>
        </w:rPr>
        <w:t xml:space="preserve"> </w:t>
      </w:r>
      <w:r w:rsidR="009B49CE" w:rsidRPr="00D1469C">
        <w:rPr>
          <w:rStyle w:val="PageNumber"/>
          <w:rFonts w:ascii="Arial" w:hAnsi="Arial" w:cs="Arial"/>
          <w:color w:val="auto"/>
        </w:rPr>
        <w:t xml:space="preserve">and </w:t>
      </w:r>
      <w:r w:rsidR="009B49CE" w:rsidRPr="00D1469C">
        <w:rPr>
          <w:rStyle w:val="PageNumber"/>
          <w:rFonts w:ascii="Arial" w:hAnsi="Arial" w:cs="Arial"/>
        </w:rPr>
        <w:t>capacity to deliver complex training content</w:t>
      </w:r>
      <w:r w:rsidR="00E02C4B" w:rsidRPr="00D1469C">
        <w:rPr>
          <w:rStyle w:val="PageNumber"/>
          <w:rFonts w:ascii="Arial" w:hAnsi="Arial" w:cs="Arial"/>
        </w:rPr>
        <w:t>.</w:t>
      </w:r>
    </w:p>
    <w:p w14:paraId="3384AE46" w14:textId="064F61F1" w:rsidR="00703730" w:rsidRPr="00D1469C" w:rsidRDefault="002108AD" w:rsidP="002C68C9">
      <w:pPr>
        <w:numPr>
          <w:ilvl w:val="0"/>
          <w:numId w:val="30"/>
        </w:numPr>
        <w:spacing w:after="120"/>
        <w:rPr>
          <w:rStyle w:val="PageNumber"/>
          <w:rFonts w:ascii="Arial" w:hAnsi="Arial" w:cs="Arial"/>
        </w:rPr>
      </w:pPr>
      <w:r w:rsidRPr="00D1469C">
        <w:rPr>
          <w:rStyle w:val="PageNumber"/>
          <w:rFonts w:ascii="Arial" w:hAnsi="Arial" w:cs="Arial"/>
        </w:rPr>
        <w:t xml:space="preserve">Demonstrated knowledge </w:t>
      </w:r>
      <w:r w:rsidR="001E0AF0" w:rsidRPr="00D1469C">
        <w:rPr>
          <w:rStyle w:val="PageNumber"/>
          <w:rFonts w:ascii="Arial" w:hAnsi="Arial" w:cs="Arial"/>
        </w:rPr>
        <w:t xml:space="preserve">of best practice </w:t>
      </w:r>
      <w:r w:rsidR="003872AD" w:rsidRPr="00D1469C">
        <w:rPr>
          <w:rStyle w:val="PageNumber"/>
          <w:rFonts w:ascii="Arial" w:hAnsi="Arial" w:cs="Arial"/>
        </w:rPr>
        <w:t xml:space="preserve">approaches </w:t>
      </w:r>
      <w:r w:rsidR="0088290A" w:rsidRPr="00D1469C">
        <w:rPr>
          <w:rStyle w:val="PageNumber"/>
          <w:rFonts w:ascii="Arial" w:hAnsi="Arial" w:cs="Arial"/>
        </w:rPr>
        <w:t xml:space="preserve">to </w:t>
      </w:r>
      <w:r w:rsidR="00571DA5">
        <w:rPr>
          <w:rFonts w:ascii="Arial" w:hAnsi="Arial" w:cs="Arial"/>
        </w:rPr>
        <w:t xml:space="preserve">sexual and reproductive health </w:t>
      </w:r>
      <w:r w:rsidR="006B0B84" w:rsidRPr="00D1469C">
        <w:rPr>
          <w:rStyle w:val="PageNumber"/>
          <w:rFonts w:ascii="Arial" w:hAnsi="Arial" w:cs="Arial"/>
        </w:rPr>
        <w:t>and disability inclusion</w:t>
      </w:r>
      <w:r w:rsidR="00E02C4B" w:rsidRPr="00D1469C">
        <w:rPr>
          <w:rStyle w:val="PageNumber"/>
          <w:rFonts w:ascii="Arial" w:hAnsi="Arial" w:cs="Arial"/>
        </w:rPr>
        <w:t>.</w:t>
      </w:r>
    </w:p>
    <w:p w14:paraId="041E9211" w14:textId="329157AA" w:rsidR="00703730" w:rsidRPr="00D1469C" w:rsidRDefault="00703730" w:rsidP="002C68C9">
      <w:pPr>
        <w:numPr>
          <w:ilvl w:val="0"/>
          <w:numId w:val="30"/>
        </w:numPr>
        <w:spacing w:after="120"/>
        <w:rPr>
          <w:rStyle w:val="PageNumber"/>
          <w:rFonts w:ascii="Arial" w:hAnsi="Arial" w:cs="Arial"/>
        </w:rPr>
      </w:pPr>
      <w:r w:rsidRPr="00D1469C">
        <w:rPr>
          <w:rStyle w:val="PageNumber"/>
          <w:rFonts w:ascii="Arial" w:hAnsi="Arial" w:cs="Arial"/>
        </w:rPr>
        <w:t>Lived experience</w:t>
      </w:r>
      <w:r w:rsidR="008A6D6E" w:rsidRPr="00D1469C">
        <w:rPr>
          <w:rStyle w:val="PageNumber"/>
          <w:rFonts w:ascii="Arial" w:hAnsi="Arial" w:cs="Arial"/>
        </w:rPr>
        <w:t xml:space="preserve"> of disability and the </w:t>
      </w:r>
      <w:r w:rsidR="004C427B">
        <w:rPr>
          <w:rStyle w:val="PageNumber"/>
          <w:rFonts w:ascii="Arial" w:hAnsi="Arial" w:cs="Arial"/>
        </w:rPr>
        <w:t xml:space="preserve">appropriate </w:t>
      </w:r>
      <w:r w:rsidR="008A6D6E" w:rsidRPr="00D1469C">
        <w:rPr>
          <w:rStyle w:val="PageNumber"/>
          <w:rFonts w:ascii="Arial" w:hAnsi="Arial" w:cs="Arial"/>
        </w:rPr>
        <w:t xml:space="preserve">use of this experience in public and </w:t>
      </w:r>
      <w:r w:rsidR="00916D6B" w:rsidRPr="00D1469C">
        <w:rPr>
          <w:rStyle w:val="PageNumber"/>
          <w:rFonts w:ascii="Arial" w:hAnsi="Arial" w:cs="Arial"/>
        </w:rPr>
        <w:t>work</w:t>
      </w:r>
      <w:r w:rsidR="008A6D6E" w:rsidRPr="00D1469C">
        <w:rPr>
          <w:rStyle w:val="PageNumber"/>
          <w:rFonts w:ascii="Arial" w:hAnsi="Arial" w:cs="Arial"/>
        </w:rPr>
        <w:t xml:space="preserve"> domains to enhance outco</w:t>
      </w:r>
      <w:r w:rsidR="00B56F71" w:rsidRPr="00D1469C">
        <w:rPr>
          <w:rStyle w:val="PageNumber"/>
          <w:rFonts w:ascii="Arial" w:hAnsi="Arial" w:cs="Arial"/>
        </w:rPr>
        <w:t>mes for women with disabilities</w:t>
      </w:r>
      <w:r w:rsidR="00E02C4B" w:rsidRPr="00D1469C">
        <w:rPr>
          <w:rStyle w:val="PageNumber"/>
          <w:rFonts w:ascii="Arial" w:hAnsi="Arial" w:cs="Arial"/>
        </w:rPr>
        <w:t>.</w:t>
      </w:r>
      <w:r w:rsidR="008A6D6E" w:rsidRPr="00D1469C">
        <w:rPr>
          <w:rStyle w:val="PageNumber"/>
          <w:rFonts w:ascii="Arial" w:hAnsi="Arial" w:cs="Arial"/>
        </w:rPr>
        <w:t xml:space="preserve"> </w:t>
      </w:r>
      <w:r w:rsidRPr="00D1469C">
        <w:rPr>
          <w:rStyle w:val="PageNumber"/>
          <w:rFonts w:ascii="Arial" w:hAnsi="Arial" w:cs="Arial"/>
        </w:rPr>
        <w:t xml:space="preserve"> </w:t>
      </w:r>
    </w:p>
    <w:p w14:paraId="23D65977" w14:textId="77777777" w:rsidR="0074319E" w:rsidRPr="00D1469C" w:rsidRDefault="00ED3137" w:rsidP="002C68C9">
      <w:pPr>
        <w:numPr>
          <w:ilvl w:val="0"/>
          <w:numId w:val="30"/>
        </w:numPr>
        <w:spacing w:after="120"/>
        <w:rPr>
          <w:rStyle w:val="PageNumber"/>
          <w:rFonts w:ascii="Arial" w:hAnsi="Arial" w:cs="Arial"/>
          <w:color w:val="auto"/>
        </w:rPr>
      </w:pPr>
      <w:r w:rsidRPr="00D1469C">
        <w:rPr>
          <w:rStyle w:val="PageNumber"/>
          <w:rFonts w:ascii="Arial" w:hAnsi="Arial" w:cs="Arial"/>
        </w:rPr>
        <w:t>H</w:t>
      </w:r>
      <w:r w:rsidR="00507558" w:rsidRPr="00D1469C">
        <w:rPr>
          <w:rStyle w:val="PageNumber"/>
          <w:rFonts w:ascii="Arial" w:hAnsi="Arial" w:cs="Arial"/>
        </w:rPr>
        <w:t>ighly proficient</w:t>
      </w:r>
      <w:r w:rsidR="00C91E31" w:rsidRPr="00D1469C">
        <w:rPr>
          <w:rStyle w:val="PageNumber"/>
          <w:rFonts w:ascii="Arial" w:hAnsi="Arial" w:cs="Arial"/>
        </w:rPr>
        <w:t xml:space="preserve"> verbal </w:t>
      </w:r>
      <w:r w:rsidR="00132344" w:rsidRPr="00D1469C">
        <w:rPr>
          <w:rStyle w:val="PageNumber"/>
          <w:rFonts w:ascii="Arial" w:hAnsi="Arial" w:cs="Arial"/>
        </w:rPr>
        <w:t xml:space="preserve">and written </w:t>
      </w:r>
      <w:r w:rsidR="00C91E31" w:rsidRPr="00D1469C">
        <w:rPr>
          <w:rStyle w:val="PageNumber"/>
          <w:rFonts w:ascii="Arial" w:hAnsi="Arial" w:cs="Arial"/>
        </w:rPr>
        <w:t>communication</w:t>
      </w:r>
      <w:r w:rsidR="00563821" w:rsidRPr="00D1469C">
        <w:rPr>
          <w:rStyle w:val="PageNumber"/>
          <w:rFonts w:ascii="Arial" w:hAnsi="Arial" w:cs="Arial"/>
        </w:rPr>
        <w:t xml:space="preserve"> skill</w:t>
      </w:r>
      <w:r w:rsidR="00237064" w:rsidRPr="00D1469C">
        <w:rPr>
          <w:rStyle w:val="PageNumber"/>
          <w:rFonts w:ascii="Arial" w:hAnsi="Arial" w:cs="Arial"/>
        </w:rPr>
        <w:t xml:space="preserve"> and</w:t>
      </w:r>
      <w:r w:rsidR="00A15631" w:rsidRPr="00D1469C">
        <w:rPr>
          <w:rStyle w:val="PageNumber"/>
          <w:rFonts w:ascii="Arial" w:hAnsi="Arial" w:cs="Arial"/>
        </w:rPr>
        <w:t xml:space="preserve"> </w:t>
      </w:r>
      <w:r w:rsidR="00A15631" w:rsidRPr="00D1469C">
        <w:rPr>
          <w:rFonts w:ascii="Arial" w:hAnsi="Arial" w:cs="Arial"/>
          <w:color w:val="auto"/>
        </w:rPr>
        <w:t>computer literacy including experience in Microsoft office suite</w:t>
      </w:r>
      <w:r w:rsidR="00A15631" w:rsidRPr="00D1469C">
        <w:rPr>
          <w:rFonts w:ascii="Arial" w:eastAsia="Times New Roman" w:hAnsi="Arial" w:cs="Arial"/>
          <w:color w:val="auto"/>
          <w:bdr w:val="none" w:sz="0" w:space="0" w:color="auto"/>
          <w:lang w:val="en-AU" w:eastAsia="en-AU"/>
        </w:rPr>
        <w:t>, internet research and emai</w:t>
      </w:r>
      <w:r w:rsidR="00F9289D" w:rsidRPr="00D1469C">
        <w:rPr>
          <w:rFonts w:ascii="Arial" w:eastAsia="Times New Roman" w:hAnsi="Arial" w:cs="Arial"/>
          <w:color w:val="auto"/>
          <w:bdr w:val="none" w:sz="0" w:space="0" w:color="auto"/>
          <w:lang w:val="en-AU" w:eastAsia="en-AU"/>
        </w:rPr>
        <w:t>l</w:t>
      </w:r>
      <w:r w:rsidR="00E02C4B" w:rsidRPr="00D1469C">
        <w:rPr>
          <w:rFonts w:ascii="Arial" w:eastAsia="Times New Roman" w:hAnsi="Arial" w:cs="Arial"/>
          <w:color w:val="auto"/>
          <w:bdr w:val="none" w:sz="0" w:space="0" w:color="auto"/>
          <w:lang w:val="en-AU" w:eastAsia="en-AU"/>
        </w:rPr>
        <w:t>.</w:t>
      </w:r>
    </w:p>
    <w:p w14:paraId="7132E20D" w14:textId="77777777" w:rsidR="0074319E" w:rsidRPr="00D1469C" w:rsidRDefault="0074319E" w:rsidP="002C68C9">
      <w:pPr>
        <w:pStyle w:val="ListBullet"/>
        <w:numPr>
          <w:ilvl w:val="0"/>
          <w:numId w:val="30"/>
        </w:numPr>
        <w:tabs>
          <w:tab w:val="left" w:pos="720"/>
        </w:tabs>
        <w:spacing w:after="120"/>
        <w:jc w:val="both"/>
        <w:rPr>
          <w:rFonts w:ascii="Arial" w:hAnsi="Arial" w:cs="Arial"/>
          <w:color w:val="auto"/>
        </w:rPr>
      </w:pPr>
      <w:r w:rsidRPr="00D1469C">
        <w:rPr>
          <w:rFonts w:ascii="Arial" w:hAnsi="Arial" w:cs="Arial"/>
          <w:color w:val="auto"/>
        </w:rPr>
        <w:t>Demonstrated ability to work individually and within a team with a high degree of positivity and problem-solving</w:t>
      </w:r>
      <w:r w:rsidR="00E02C4B" w:rsidRPr="00D1469C">
        <w:rPr>
          <w:rFonts w:ascii="Arial" w:hAnsi="Arial" w:cs="Arial"/>
          <w:color w:val="auto"/>
        </w:rPr>
        <w:t>.</w:t>
      </w:r>
    </w:p>
    <w:p w14:paraId="4816F2ED" w14:textId="77777777" w:rsidR="00E02C4B" w:rsidRDefault="00E02C4B" w:rsidP="0074319E">
      <w:pPr>
        <w:spacing w:after="120"/>
        <w:rPr>
          <w:rStyle w:val="PageNumber"/>
          <w:rFonts w:ascii="Arial" w:hAnsi="Arial" w:cs="Arial"/>
          <w:b/>
          <w:bCs/>
          <w:color w:val="auto"/>
        </w:rPr>
      </w:pPr>
    </w:p>
    <w:p w14:paraId="447AE9EA" w14:textId="77777777" w:rsidR="0074319E" w:rsidRPr="00D1469C" w:rsidRDefault="0074319E" w:rsidP="0074319E">
      <w:pPr>
        <w:spacing w:after="120"/>
        <w:rPr>
          <w:rStyle w:val="PageNumber"/>
          <w:rFonts w:ascii="Arial" w:hAnsi="Arial" w:cs="Arial"/>
          <w:b/>
          <w:bCs/>
          <w:color w:val="auto"/>
        </w:rPr>
      </w:pPr>
      <w:r w:rsidRPr="00D1469C">
        <w:rPr>
          <w:rStyle w:val="PageNumber"/>
          <w:rFonts w:ascii="Arial" w:hAnsi="Arial" w:cs="Arial"/>
          <w:b/>
          <w:bCs/>
          <w:color w:val="auto"/>
        </w:rPr>
        <w:t xml:space="preserve">POSITION CLASSIFICATION: </w:t>
      </w:r>
      <w:r w:rsidRPr="009B5B08">
        <w:rPr>
          <w:rStyle w:val="PageNumber"/>
          <w:rFonts w:ascii="Arial" w:hAnsi="Arial" w:cs="Arial"/>
          <w:b/>
          <w:color w:val="auto"/>
        </w:rPr>
        <w:t>Level 3</w:t>
      </w:r>
      <w:r w:rsidRPr="00D1469C">
        <w:rPr>
          <w:rStyle w:val="PageNumber"/>
          <w:rFonts w:ascii="Arial" w:hAnsi="Arial" w:cs="Arial"/>
          <w:color w:val="auto"/>
        </w:rPr>
        <w:t xml:space="preserve"> (WHV EBA 2007 descriptors)</w:t>
      </w:r>
      <w:r w:rsidR="00AA73BA" w:rsidRPr="00D1469C">
        <w:rPr>
          <w:rStyle w:val="PageNumber"/>
          <w:rFonts w:ascii="Arial" w:hAnsi="Arial" w:cs="Arial"/>
          <w:color w:val="auto"/>
        </w:rPr>
        <w:t xml:space="preserve">. </w:t>
      </w:r>
    </w:p>
    <w:p w14:paraId="3A6C7FAA" w14:textId="77777777" w:rsidR="0074319E" w:rsidRPr="00D1469C" w:rsidRDefault="0074319E" w:rsidP="0074319E">
      <w:pPr>
        <w:spacing w:line="288" w:lineRule="auto"/>
        <w:rPr>
          <w:rFonts w:ascii="Arial" w:hAnsi="Arial" w:cs="Arial"/>
        </w:rPr>
      </w:pPr>
      <w:r w:rsidRPr="00D1469C">
        <w:rPr>
          <w:rStyle w:val="PageNumber"/>
          <w:rFonts w:ascii="Arial" w:hAnsi="Arial" w:cs="Arial"/>
          <w:b/>
          <w:bCs/>
          <w:color w:val="auto"/>
        </w:rPr>
        <w:t xml:space="preserve">Definitions: </w:t>
      </w:r>
    </w:p>
    <w:p w14:paraId="6F6A6570" w14:textId="77777777" w:rsidR="0074319E" w:rsidRPr="00D1469C" w:rsidRDefault="0074319E" w:rsidP="003E55A9">
      <w:pPr>
        <w:pStyle w:val="List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overflowPunct w:val="0"/>
        <w:autoSpaceDE w:val="0"/>
        <w:autoSpaceDN w:val="0"/>
        <w:adjustRightInd w:val="0"/>
        <w:spacing w:after="120"/>
        <w:ind w:right="-158"/>
        <w:textAlignment w:val="baseline"/>
        <w:rPr>
          <w:rFonts w:ascii="Arial" w:hAnsi="Arial" w:cs="Arial"/>
          <w:lang w:val="en-GB"/>
        </w:rPr>
      </w:pPr>
      <w:r w:rsidRPr="00D1469C">
        <w:rPr>
          <w:rFonts w:ascii="Arial" w:hAnsi="Arial" w:cs="Arial"/>
          <w:lang w:val="en-GB"/>
        </w:rPr>
        <w:t>Work is likely to be under limited guidance in line with a broad plan, budget or strategy.  Responsibility and defined accountability for the management and output of the individual and for a defined function may be involved.</w:t>
      </w:r>
      <w:r w:rsidRPr="00D1469C">
        <w:rPr>
          <w:rFonts w:ascii="Arial" w:hAnsi="Arial" w:cs="Arial"/>
          <w:i/>
          <w:lang w:val="en-GB"/>
        </w:rPr>
        <w:t xml:space="preserve"> </w:t>
      </w:r>
      <w:r w:rsidRPr="00D1469C">
        <w:rPr>
          <w:rFonts w:ascii="Arial" w:hAnsi="Arial" w:cs="Arial"/>
          <w:lang w:val="en-GB"/>
        </w:rPr>
        <w:t>The work of others may be supervised or teams guided or facilitated.</w:t>
      </w:r>
    </w:p>
    <w:p w14:paraId="5FC25ADE" w14:textId="77777777" w:rsidR="0074319E" w:rsidRPr="00D1469C" w:rsidRDefault="0074319E" w:rsidP="003E55A9">
      <w:pPr>
        <w:pStyle w:val="List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overflowPunct w:val="0"/>
        <w:autoSpaceDE w:val="0"/>
        <w:autoSpaceDN w:val="0"/>
        <w:adjustRightInd w:val="0"/>
        <w:spacing w:after="120"/>
        <w:ind w:right="-158"/>
        <w:textAlignment w:val="baseline"/>
        <w:rPr>
          <w:rFonts w:ascii="Arial" w:hAnsi="Arial" w:cs="Arial"/>
          <w:i/>
          <w:lang w:val="en-GB"/>
        </w:rPr>
      </w:pPr>
      <w:r w:rsidRPr="00D1469C">
        <w:rPr>
          <w:rFonts w:ascii="Arial" w:hAnsi="Arial" w:cs="Arial"/>
          <w:lang w:val="en-GB"/>
        </w:rPr>
        <w:t>Work involves the exercise of a degree of autonomy and may involve the control of projects or programmes. Solutions to problems can generally be found in</w:t>
      </w:r>
      <w:r w:rsidR="003B5EF9" w:rsidRPr="00D1469C">
        <w:rPr>
          <w:rFonts w:ascii="Arial" w:hAnsi="Arial" w:cs="Arial"/>
          <w:lang w:val="en-GB"/>
        </w:rPr>
        <w:t>,</w:t>
      </w:r>
      <w:r w:rsidRPr="00D1469C">
        <w:rPr>
          <w:rFonts w:ascii="Arial" w:hAnsi="Arial" w:cs="Arial"/>
          <w:lang w:val="en-GB"/>
        </w:rPr>
        <w:t xml:space="preserve"> documented techniques, precedents and guidelines or instructions. Assistance is available when required</w:t>
      </w:r>
      <w:r w:rsidRPr="00D1469C">
        <w:rPr>
          <w:rFonts w:ascii="Arial" w:hAnsi="Arial" w:cs="Arial"/>
          <w:i/>
          <w:lang w:val="en-GB"/>
        </w:rPr>
        <w:t>.</w:t>
      </w:r>
    </w:p>
    <w:p w14:paraId="3E24E71E" w14:textId="77777777" w:rsidR="0074319E" w:rsidRPr="00D1469C" w:rsidRDefault="0074319E" w:rsidP="003E55A9">
      <w:pPr>
        <w:pStyle w:val="List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overflowPunct w:val="0"/>
        <w:autoSpaceDE w:val="0"/>
        <w:autoSpaceDN w:val="0"/>
        <w:adjustRightInd w:val="0"/>
        <w:spacing w:after="120"/>
        <w:ind w:right="-158"/>
        <w:textAlignment w:val="baseline"/>
        <w:rPr>
          <w:rFonts w:ascii="Arial" w:hAnsi="Arial" w:cs="Arial"/>
          <w:lang w:val="en-GB"/>
        </w:rPr>
      </w:pPr>
      <w:r w:rsidRPr="00D1469C">
        <w:rPr>
          <w:rFonts w:ascii="Arial" w:hAnsi="Arial" w:cs="Arial"/>
          <w:lang w:val="en-GB"/>
        </w:rPr>
        <w:t>Competency at this level involves the self-directed development of knowledge with broad knowledge across a number of areas and/or mastery of a specialised area with a range of skills.</w:t>
      </w:r>
    </w:p>
    <w:p w14:paraId="28C33607" w14:textId="77777777" w:rsidR="0074319E" w:rsidRPr="00D1469C" w:rsidRDefault="0074319E" w:rsidP="003E55A9">
      <w:pPr>
        <w:pStyle w:val="List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overflowPunct w:val="0"/>
        <w:autoSpaceDE w:val="0"/>
        <w:autoSpaceDN w:val="0"/>
        <w:adjustRightInd w:val="0"/>
        <w:spacing w:after="120"/>
        <w:ind w:right="-158"/>
        <w:textAlignment w:val="baseline"/>
        <w:rPr>
          <w:rFonts w:ascii="Arial" w:hAnsi="Arial" w:cs="Arial"/>
          <w:lang w:val="en-GB"/>
        </w:rPr>
      </w:pPr>
      <w:r w:rsidRPr="00D1469C">
        <w:rPr>
          <w:rFonts w:ascii="Arial" w:hAnsi="Arial" w:cs="Arial"/>
          <w:lang w:val="en-GB"/>
        </w:rPr>
        <w:t>Competencies are normally used independently and may be non-routine.  Judgement and discretion is required in dealing with clients, services, operations and processes.</w:t>
      </w:r>
    </w:p>
    <w:p w14:paraId="63FC72FF" w14:textId="047563C0" w:rsidR="00F83F25" w:rsidRDefault="00F83F25" w:rsidP="0074319E">
      <w:pPr>
        <w:spacing w:line="288" w:lineRule="auto"/>
        <w:rPr>
          <w:rStyle w:val="PageNumber"/>
          <w:rFonts w:ascii="Arial" w:hAnsi="Arial" w:cs="Arial"/>
          <w:b/>
          <w:bCs/>
          <w:color w:val="auto"/>
        </w:rPr>
      </w:pPr>
    </w:p>
    <w:p w14:paraId="26806AFC" w14:textId="588B79F8" w:rsidR="004311C9" w:rsidRDefault="004311C9" w:rsidP="0074319E">
      <w:pPr>
        <w:spacing w:line="288" w:lineRule="auto"/>
        <w:rPr>
          <w:rStyle w:val="PageNumber"/>
          <w:rFonts w:ascii="Arial" w:hAnsi="Arial" w:cs="Arial"/>
          <w:b/>
          <w:bCs/>
          <w:color w:val="auto"/>
        </w:rPr>
      </w:pPr>
    </w:p>
    <w:p w14:paraId="79D2F4BC" w14:textId="0158D42D" w:rsidR="004311C9" w:rsidRDefault="004311C9" w:rsidP="0074319E">
      <w:pPr>
        <w:spacing w:line="288" w:lineRule="auto"/>
        <w:rPr>
          <w:rStyle w:val="PageNumber"/>
          <w:rFonts w:ascii="Arial" w:hAnsi="Arial" w:cs="Arial"/>
          <w:b/>
          <w:bCs/>
          <w:color w:val="auto"/>
        </w:rPr>
      </w:pPr>
    </w:p>
    <w:p w14:paraId="47D07320" w14:textId="6E0D0692" w:rsidR="004311C9" w:rsidRDefault="004311C9" w:rsidP="0074319E">
      <w:pPr>
        <w:spacing w:line="288" w:lineRule="auto"/>
        <w:rPr>
          <w:rStyle w:val="PageNumber"/>
          <w:rFonts w:ascii="Arial" w:hAnsi="Arial" w:cs="Arial"/>
          <w:b/>
          <w:bCs/>
          <w:color w:val="auto"/>
        </w:rPr>
      </w:pPr>
    </w:p>
    <w:p w14:paraId="04C2074E" w14:textId="77777777" w:rsidR="004311C9" w:rsidRDefault="004311C9" w:rsidP="0074319E">
      <w:pPr>
        <w:spacing w:line="288" w:lineRule="auto"/>
        <w:rPr>
          <w:rStyle w:val="PageNumber"/>
          <w:rFonts w:ascii="Arial" w:hAnsi="Arial" w:cs="Arial"/>
          <w:b/>
          <w:bCs/>
          <w:color w:val="auto"/>
        </w:rPr>
      </w:pPr>
    </w:p>
    <w:p w14:paraId="7FA5E5A2" w14:textId="3500299A" w:rsidR="003E55A9" w:rsidRDefault="003E55A9" w:rsidP="0074319E">
      <w:pPr>
        <w:spacing w:line="288" w:lineRule="auto"/>
        <w:rPr>
          <w:rStyle w:val="PageNumber"/>
          <w:rFonts w:ascii="Arial" w:hAnsi="Arial" w:cs="Arial"/>
          <w:b/>
          <w:bCs/>
          <w:color w:val="auto"/>
        </w:rPr>
      </w:pPr>
    </w:p>
    <w:p w14:paraId="6248C18D" w14:textId="271E1786" w:rsidR="003E55A9" w:rsidRDefault="003E55A9" w:rsidP="0074319E">
      <w:pPr>
        <w:spacing w:line="288" w:lineRule="auto"/>
        <w:rPr>
          <w:rStyle w:val="PageNumber"/>
          <w:rFonts w:ascii="Arial" w:hAnsi="Arial" w:cs="Arial"/>
          <w:b/>
          <w:bCs/>
          <w:color w:val="auto"/>
        </w:rPr>
      </w:pPr>
    </w:p>
    <w:p w14:paraId="487943AD" w14:textId="623BB72F" w:rsidR="003E55A9" w:rsidRDefault="003E55A9" w:rsidP="0074319E">
      <w:pPr>
        <w:spacing w:line="288" w:lineRule="auto"/>
        <w:rPr>
          <w:rStyle w:val="PageNumber"/>
          <w:rFonts w:ascii="Arial" w:hAnsi="Arial" w:cs="Arial"/>
          <w:b/>
          <w:bCs/>
          <w:color w:val="auto"/>
        </w:rPr>
      </w:pPr>
    </w:p>
    <w:p w14:paraId="27EF799E" w14:textId="69C5F4C1" w:rsidR="003E55A9" w:rsidRDefault="003E55A9" w:rsidP="0074319E">
      <w:pPr>
        <w:spacing w:line="288" w:lineRule="auto"/>
        <w:rPr>
          <w:rStyle w:val="PageNumber"/>
          <w:rFonts w:ascii="Arial" w:hAnsi="Arial" w:cs="Arial"/>
          <w:b/>
          <w:bCs/>
          <w:color w:val="auto"/>
        </w:rPr>
      </w:pPr>
    </w:p>
    <w:p w14:paraId="6A4B8F44" w14:textId="704B7214" w:rsidR="003E55A9" w:rsidRDefault="003E55A9" w:rsidP="0074319E">
      <w:pPr>
        <w:spacing w:line="288" w:lineRule="auto"/>
        <w:rPr>
          <w:rStyle w:val="PageNumber"/>
          <w:rFonts w:ascii="Arial" w:hAnsi="Arial" w:cs="Arial"/>
          <w:b/>
          <w:bCs/>
          <w:color w:val="auto"/>
        </w:rPr>
      </w:pPr>
    </w:p>
    <w:p w14:paraId="19646D38" w14:textId="18B6EF91" w:rsidR="003E55A9" w:rsidRDefault="003E55A9" w:rsidP="0074319E">
      <w:pPr>
        <w:spacing w:line="288" w:lineRule="auto"/>
        <w:rPr>
          <w:rStyle w:val="PageNumber"/>
          <w:rFonts w:ascii="Arial" w:hAnsi="Arial" w:cs="Arial"/>
          <w:b/>
          <w:bCs/>
          <w:color w:val="auto"/>
        </w:rPr>
      </w:pPr>
    </w:p>
    <w:p w14:paraId="3D114E1D" w14:textId="539E9A61" w:rsidR="003E55A9" w:rsidRDefault="003E55A9" w:rsidP="0074319E">
      <w:pPr>
        <w:spacing w:line="288" w:lineRule="auto"/>
        <w:rPr>
          <w:rStyle w:val="PageNumber"/>
          <w:rFonts w:ascii="Arial" w:hAnsi="Arial" w:cs="Arial"/>
          <w:b/>
          <w:bCs/>
          <w:color w:val="auto"/>
        </w:rPr>
      </w:pPr>
    </w:p>
    <w:p w14:paraId="06956724" w14:textId="77777777" w:rsidR="003E55A9" w:rsidRPr="00D1469C" w:rsidRDefault="003E55A9" w:rsidP="0074319E">
      <w:pPr>
        <w:spacing w:line="288" w:lineRule="auto"/>
        <w:rPr>
          <w:rStyle w:val="PageNumber"/>
          <w:rFonts w:ascii="Arial" w:hAnsi="Arial" w:cs="Arial"/>
          <w:b/>
          <w:bCs/>
          <w:color w:val="auto"/>
        </w:rPr>
      </w:pPr>
    </w:p>
    <w:p w14:paraId="66D49346" w14:textId="77777777" w:rsidR="0074319E" w:rsidRPr="00D1469C" w:rsidRDefault="0074319E" w:rsidP="0074319E">
      <w:pPr>
        <w:spacing w:line="288" w:lineRule="auto"/>
        <w:rPr>
          <w:rFonts w:ascii="Arial" w:hAnsi="Arial" w:cs="Arial"/>
          <w:b/>
          <w:color w:val="auto"/>
        </w:rPr>
      </w:pPr>
      <w:r w:rsidRPr="00D1469C">
        <w:rPr>
          <w:rStyle w:val="PageNumber"/>
          <w:rFonts w:ascii="Arial" w:hAnsi="Arial" w:cs="Arial"/>
          <w:b/>
          <w:bCs/>
          <w:color w:val="auto"/>
        </w:rPr>
        <w:t xml:space="preserve">Competencies: </w:t>
      </w:r>
    </w:p>
    <w:p w14:paraId="0422E130" w14:textId="77777777" w:rsidR="0074319E" w:rsidRPr="00D1469C" w:rsidRDefault="0074319E" w:rsidP="003E55A9">
      <w:pPr>
        <w:pStyle w:val="ListBulle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overflowPunct w:val="0"/>
        <w:autoSpaceDE w:val="0"/>
        <w:autoSpaceDN w:val="0"/>
        <w:adjustRightInd w:val="0"/>
        <w:spacing w:after="120"/>
        <w:ind w:right="-158"/>
        <w:textAlignment w:val="baseline"/>
        <w:rPr>
          <w:rFonts w:ascii="Arial" w:hAnsi="Arial" w:cs="Arial"/>
          <w:lang w:val="en-GB"/>
        </w:rPr>
      </w:pPr>
      <w:r w:rsidRPr="00D1469C">
        <w:rPr>
          <w:rFonts w:ascii="Arial" w:hAnsi="Arial" w:cs="Arial"/>
          <w:lang w:val="en-GB"/>
        </w:rPr>
        <w:t>Knowledge of relevant legislation, policies and procedures of</w:t>
      </w:r>
      <w:r w:rsidR="008878AA">
        <w:rPr>
          <w:rFonts w:ascii="Arial" w:hAnsi="Arial" w:cs="Arial"/>
          <w:lang w:val="en-GB"/>
        </w:rPr>
        <w:t xml:space="preserve"> the service to assist </w:t>
      </w:r>
      <w:r w:rsidR="00BF0C7C">
        <w:rPr>
          <w:rFonts w:ascii="Arial" w:hAnsi="Arial" w:cs="Arial"/>
          <w:lang w:val="en-GB"/>
        </w:rPr>
        <w:t>decision</w:t>
      </w:r>
      <w:r w:rsidR="00BF0C7C" w:rsidRPr="00D1469C">
        <w:rPr>
          <w:rFonts w:ascii="Arial" w:hAnsi="Arial" w:cs="Arial"/>
          <w:lang w:val="en-GB"/>
        </w:rPr>
        <w:t>-making</w:t>
      </w:r>
      <w:r w:rsidRPr="00D1469C">
        <w:rPr>
          <w:rFonts w:ascii="Arial" w:hAnsi="Arial" w:cs="Arial"/>
          <w:lang w:val="en-GB"/>
        </w:rPr>
        <w:t xml:space="preserve"> and guide problem solving.</w:t>
      </w:r>
    </w:p>
    <w:p w14:paraId="4925B279" w14:textId="77777777" w:rsidR="0074319E" w:rsidRPr="00D1469C" w:rsidRDefault="0074319E" w:rsidP="003E55A9">
      <w:pPr>
        <w:pStyle w:val="ListBulle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overflowPunct w:val="0"/>
        <w:autoSpaceDE w:val="0"/>
        <w:autoSpaceDN w:val="0"/>
        <w:adjustRightInd w:val="0"/>
        <w:spacing w:after="120"/>
        <w:ind w:right="-158"/>
        <w:textAlignment w:val="baseline"/>
        <w:rPr>
          <w:rFonts w:ascii="Arial" w:hAnsi="Arial" w:cs="Arial"/>
          <w:lang w:val="en-GB"/>
        </w:rPr>
      </w:pPr>
      <w:r w:rsidRPr="00D1469C">
        <w:rPr>
          <w:rFonts w:ascii="Arial" w:hAnsi="Arial" w:cs="Arial"/>
          <w:lang w:val="en-GB"/>
        </w:rPr>
        <w:t>Ability to set individual work area objectives and clarify client needs and expected results.  The people, funds, materials and equipment needed to carry out this work are identified and set down in an action plan.</w:t>
      </w:r>
    </w:p>
    <w:p w14:paraId="463CA319" w14:textId="77777777" w:rsidR="0074319E" w:rsidRPr="00D1469C" w:rsidRDefault="0074319E" w:rsidP="003E55A9">
      <w:pPr>
        <w:pStyle w:val="ListBulle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overflowPunct w:val="0"/>
        <w:autoSpaceDE w:val="0"/>
        <w:autoSpaceDN w:val="0"/>
        <w:adjustRightInd w:val="0"/>
        <w:spacing w:after="120"/>
        <w:ind w:right="-158"/>
        <w:textAlignment w:val="baseline"/>
        <w:rPr>
          <w:rFonts w:ascii="Arial" w:hAnsi="Arial" w:cs="Arial"/>
          <w:lang w:val="en-GB"/>
        </w:rPr>
      </w:pPr>
      <w:r w:rsidRPr="00D1469C">
        <w:rPr>
          <w:rFonts w:ascii="Arial" w:hAnsi="Arial" w:cs="Arial"/>
          <w:lang w:val="en-GB"/>
        </w:rPr>
        <w:t>Ability to practice principles of equity and non-discrimination in all aspects of work.</w:t>
      </w:r>
      <w:r w:rsidR="00BF0C7C">
        <w:rPr>
          <w:rFonts w:ascii="Arial" w:hAnsi="Arial" w:cs="Arial"/>
          <w:lang w:val="en-GB"/>
        </w:rPr>
        <w:t xml:space="preserve"> </w:t>
      </w:r>
      <w:r w:rsidRPr="00D1469C">
        <w:rPr>
          <w:rFonts w:ascii="Arial" w:hAnsi="Arial" w:cs="Arial"/>
          <w:lang w:val="en-GB"/>
        </w:rPr>
        <w:t>Ability to develop and maintain a cooperative work group.</w:t>
      </w:r>
    </w:p>
    <w:p w14:paraId="1F49D970" w14:textId="77777777" w:rsidR="0074319E" w:rsidRPr="00D1469C" w:rsidRDefault="0074319E" w:rsidP="003E55A9">
      <w:pPr>
        <w:pStyle w:val="ListBulle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overflowPunct w:val="0"/>
        <w:autoSpaceDE w:val="0"/>
        <w:autoSpaceDN w:val="0"/>
        <w:adjustRightInd w:val="0"/>
        <w:spacing w:after="120"/>
        <w:ind w:right="-158"/>
        <w:textAlignment w:val="baseline"/>
        <w:rPr>
          <w:rFonts w:ascii="Arial" w:hAnsi="Arial" w:cs="Arial"/>
          <w:lang w:val="en-GB"/>
        </w:rPr>
      </w:pPr>
      <w:r w:rsidRPr="00D1469C">
        <w:rPr>
          <w:rFonts w:ascii="Arial" w:hAnsi="Arial" w:cs="Arial"/>
          <w:lang w:val="en-GB"/>
        </w:rPr>
        <w:t>Ability to convey information, develop networks and promote the organisation to obtain work as well as seek feedback on client satisfaction.</w:t>
      </w:r>
    </w:p>
    <w:p w14:paraId="6F2771FB" w14:textId="77777777" w:rsidR="0074319E" w:rsidRPr="00D1469C" w:rsidRDefault="0074319E" w:rsidP="003E55A9">
      <w:pPr>
        <w:pStyle w:val="ListBulle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overflowPunct w:val="0"/>
        <w:autoSpaceDE w:val="0"/>
        <w:autoSpaceDN w:val="0"/>
        <w:adjustRightInd w:val="0"/>
        <w:spacing w:after="120"/>
        <w:ind w:right="-158"/>
        <w:textAlignment w:val="baseline"/>
        <w:rPr>
          <w:rFonts w:ascii="Arial" w:hAnsi="Arial" w:cs="Arial"/>
          <w:lang w:val="en-GB"/>
        </w:rPr>
      </w:pPr>
      <w:r w:rsidRPr="00D1469C">
        <w:rPr>
          <w:rFonts w:ascii="Arial" w:hAnsi="Arial" w:cs="Arial"/>
          <w:lang w:val="en-GB"/>
        </w:rPr>
        <w:t>Ability to identify, gather, analyse and apply information to achieve goals of the work area. Ability to present information in a way which is understandable to an audience and identifies options and recommends appropriate action.</w:t>
      </w:r>
    </w:p>
    <w:p w14:paraId="574C9149" w14:textId="77777777" w:rsidR="0074319E" w:rsidRPr="00D1469C" w:rsidRDefault="0074319E" w:rsidP="003E55A9">
      <w:pPr>
        <w:pStyle w:val="ListBulle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overflowPunct w:val="0"/>
        <w:autoSpaceDE w:val="0"/>
        <w:autoSpaceDN w:val="0"/>
        <w:adjustRightInd w:val="0"/>
        <w:spacing w:after="120"/>
        <w:ind w:right="-158"/>
        <w:textAlignment w:val="baseline"/>
        <w:rPr>
          <w:rFonts w:ascii="Arial" w:hAnsi="Arial" w:cs="Arial"/>
          <w:lang w:val="en-GB"/>
        </w:rPr>
      </w:pPr>
      <w:r w:rsidRPr="00D1469C">
        <w:rPr>
          <w:rFonts w:ascii="Arial" w:hAnsi="Arial" w:cs="Arial"/>
          <w:lang w:val="en-GB"/>
        </w:rPr>
        <w:t>Ability to identify and assess workplace change and explain it to others.  Ability to support people in adjusting to any workplace change.</w:t>
      </w:r>
    </w:p>
    <w:p w14:paraId="2F6E74F6" w14:textId="77777777" w:rsidR="0074319E" w:rsidRPr="00D1469C" w:rsidRDefault="0074319E" w:rsidP="003E55A9">
      <w:pPr>
        <w:pStyle w:val="ListBulle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overflowPunct w:val="0"/>
        <w:autoSpaceDE w:val="0"/>
        <w:autoSpaceDN w:val="0"/>
        <w:adjustRightInd w:val="0"/>
        <w:spacing w:after="120"/>
        <w:ind w:right="-158"/>
        <w:textAlignment w:val="baseline"/>
        <w:rPr>
          <w:rFonts w:ascii="Arial" w:hAnsi="Arial" w:cs="Arial"/>
          <w:lang w:val="en-GB"/>
        </w:rPr>
      </w:pPr>
      <w:r w:rsidRPr="00D1469C">
        <w:rPr>
          <w:rFonts w:ascii="Arial" w:hAnsi="Arial" w:cs="Arial"/>
          <w:lang w:val="en-GB"/>
        </w:rPr>
        <w:t xml:space="preserve">Ability to achieve personal goals in the workplace and career progression. Feedback is sought on work performance and strategies for improvement are implemented. Honest and ethical behaviour is </w:t>
      </w:r>
      <w:r w:rsidR="00BF0C7C">
        <w:rPr>
          <w:rFonts w:ascii="Arial" w:hAnsi="Arial" w:cs="Arial"/>
          <w:lang w:val="en-GB"/>
        </w:rPr>
        <w:t>exhibited</w:t>
      </w:r>
      <w:r w:rsidR="00BF0C7C" w:rsidRPr="00D1469C">
        <w:rPr>
          <w:rFonts w:ascii="Arial" w:hAnsi="Arial" w:cs="Arial"/>
          <w:lang w:val="en-GB"/>
        </w:rPr>
        <w:t xml:space="preserve"> </w:t>
      </w:r>
      <w:r w:rsidRPr="00D1469C">
        <w:rPr>
          <w:rFonts w:ascii="Arial" w:hAnsi="Arial" w:cs="Arial"/>
          <w:lang w:val="en-GB"/>
        </w:rPr>
        <w:t>with clients and colleagues.</w:t>
      </w:r>
    </w:p>
    <w:p w14:paraId="1AC17C81" w14:textId="77777777" w:rsidR="002F39D9" w:rsidRDefault="002F39D9" w:rsidP="002F39D9">
      <w:pPr>
        <w:spacing w:after="240" w:line="288" w:lineRule="auto"/>
        <w:rPr>
          <w:rStyle w:val="PageNumber"/>
          <w:rFonts w:ascii="Arial" w:hAnsi="Arial" w:cs="Arial"/>
          <w:b/>
        </w:rPr>
      </w:pPr>
    </w:p>
    <w:p w14:paraId="2D82194B" w14:textId="23C4C59D" w:rsidR="002F39D9" w:rsidRPr="002F39D9" w:rsidRDefault="002F39D9" w:rsidP="002F39D9">
      <w:pPr>
        <w:spacing w:after="240" w:line="288" w:lineRule="auto"/>
        <w:rPr>
          <w:rStyle w:val="PageNumber"/>
          <w:rFonts w:ascii="Arial" w:hAnsi="Arial" w:cs="Arial"/>
        </w:rPr>
      </w:pPr>
      <w:r w:rsidRPr="002F39D9">
        <w:rPr>
          <w:rStyle w:val="PageNumber"/>
          <w:rFonts w:ascii="Arial" w:hAnsi="Arial" w:cs="Arial"/>
          <w:b/>
        </w:rPr>
        <w:t>DATE APPROVED:</w:t>
      </w:r>
      <w:r w:rsidRPr="002F39D9">
        <w:rPr>
          <w:rStyle w:val="PageNumber"/>
          <w:rFonts w:ascii="Arial" w:hAnsi="Arial" w:cs="Arial"/>
        </w:rPr>
        <w:t xml:space="preserve">    </w:t>
      </w:r>
      <w:r w:rsidRPr="002F39D9">
        <w:rPr>
          <w:rStyle w:val="PageNumber"/>
          <w:rFonts w:ascii="Arial" w:hAnsi="Arial" w:cs="Arial"/>
          <w:b/>
        </w:rPr>
        <w:t>19 August 2019</w:t>
      </w:r>
      <w:r w:rsidRPr="002F39D9">
        <w:rPr>
          <w:rStyle w:val="PageNumber"/>
          <w:rFonts w:ascii="Arial" w:hAnsi="Arial" w:cs="Arial"/>
        </w:rPr>
        <w:t xml:space="preserve"> </w:t>
      </w:r>
    </w:p>
    <w:p w14:paraId="57DF69E8" w14:textId="3A1FDB28" w:rsidR="00F83E28" w:rsidRPr="00D1469C" w:rsidRDefault="00F83E28" w:rsidP="00FE5EB8">
      <w:pPr>
        <w:rPr>
          <w:rFonts w:ascii="Arial" w:hAnsi="Arial" w:cs="Arial"/>
          <w:lang w:val="en-GB"/>
        </w:rPr>
      </w:pPr>
    </w:p>
    <w:sectPr w:rsidR="00F83E28" w:rsidRPr="00D1469C" w:rsidSect="001C5D87">
      <w:headerReference w:type="default" r:id="rId9"/>
      <w:footerReference w:type="default" r:id="rId10"/>
      <w:pgSz w:w="11909" w:h="16834" w:code="9"/>
      <w:pgMar w:top="540" w:right="979" w:bottom="792" w:left="1138" w:header="144" w:footer="38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60814A" w16cid:durableId="20FC1C39"/>
  <w16cid:commentId w16cid:paraId="211A863F" w16cid:durableId="20FC1D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09E2B" w14:textId="77777777" w:rsidR="000F7EC7" w:rsidRDefault="000F7EC7">
      <w:r>
        <w:separator/>
      </w:r>
    </w:p>
  </w:endnote>
  <w:endnote w:type="continuationSeparator" w:id="0">
    <w:p w14:paraId="1274AC82" w14:textId="77777777" w:rsidR="000F7EC7" w:rsidRDefault="000F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DejaVu Sans">
    <w:altName w:val="MS Mincho"/>
    <w:charset w:val="80"/>
    <w:family w:val="auto"/>
    <w:pitch w:val="variable"/>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04FB" w14:textId="3BBA1C34" w:rsidR="00C42394" w:rsidRPr="00E81625" w:rsidRDefault="00C42394" w:rsidP="00C42394">
    <w:pPr>
      <w:spacing w:line="288" w:lineRule="auto"/>
      <w:contextualSpacing/>
      <w:rPr>
        <w:rFonts w:ascii="Arial" w:hAnsi="Arial" w:cs="Arial"/>
        <w:sz w:val="18"/>
        <w:szCs w:val="18"/>
      </w:rPr>
    </w:pPr>
    <w:r>
      <w:rPr>
        <w:rStyle w:val="PageNumber"/>
        <w:rFonts w:ascii="Arial" w:hAnsi="Arial"/>
        <w:sz w:val="18"/>
        <w:szCs w:val="18"/>
      </w:rPr>
      <w:t xml:space="preserve">PD -Sexual &amp; Reproductive Health </w:t>
    </w:r>
    <w:r w:rsidRPr="00C42394">
      <w:rPr>
        <w:rStyle w:val="PageNumber"/>
        <w:rFonts w:ascii="Arial" w:hAnsi="Arial" w:cs="Arial"/>
        <w:sz w:val="18"/>
        <w:szCs w:val="18"/>
      </w:rPr>
      <w:t>Co-Facilitator and Training Delivery Officer</w:t>
    </w:r>
    <w:r w:rsidRPr="00C42394">
      <w:rPr>
        <w:rStyle w:val="PageNumber"/>
        <w:rFonts w:ascii="Arial" w:hAnsi="Arial"/>
        <w:sz w:val="18"/>
        <w:szCs w:val="18"/>
      </w:rPr>
      <w:tab/>
    </w:r>
    <w:r w:rsidRPr="00E81625">
      <w:rPr>
        <w:rStyle w:val="PageNumber"/>
        <w:rFonts w:ascii="Arial" w:hAnsi="Arial"/>
        <w:sz w:val="18"/>
        <w:szCs w:val="18"/>
      </w:rPr>
      <w:tab/>
    </w:r>
    <w:r w:rsidRPr="00E81625">
      <w:rPr>
        <w:rStyle w:val="PageNumber"/>
        <w:rFonts w:ascii="Arial" w:hAnsi="Arial"/>
        <w:sz w:val="18"/>
        <w:szCs w:val="18"/>
      </w:rPr>
      <w:tab/>
    </w:r>
    <w:r>
      <w:rPr>
        <w:rStyle w:val="PageNumber"/>
        <w:rFonts w:ascii="Arial" w:hAnsi="Arial"/>
        <w:sz w:val="18"/>
        <w:szCs w:val="18"/>
      </w:rPr>
      <w:t xml:space="preserve">      </w:t>
    </w:r>
    <w:r w:rsidRPr="00E81625">
      <w:rPr>
        <w:rFonts w:ascii="Arial" w:hAnsi="Arial" w:cs="Arial"/>
        <w:sz w:val="18"/>
        <w:szCs w:val="18"/>
      </w:rPr>
      <w:t xml:space="preserve">Page </w:t>
    </w:r>
    <w:r w:rsidRPr="00E81625">
      <w:rPr>
        <w:rFonts w:ascii="Arial" w:hAnsi="Arial" w:cs="Arial"/>
        <w:sz w:val="18"/>
        <w:szCs w:val="18"/>
      </w:rPr>
      <w:fldChar w:fldCharType="begin"/>
    </w:r>
    <w:r w:rsidRPr="00E81625">
      <w:rPr>
        <w:rFonts w:ascii="Arial" w:hAnsi="Arial" w:cs="Arial"/>
        <w:sz w:val="18"/>
        <w:szCs w:val="18"/>
      </w:rPr>
      <w:instrText xml:space="preserve"> PAGE  \* Arabic  \* MERGEFORMAT </w:instrText>
    </w:r>
    <w:r w:rsidRPr="00E81625">
      <w:rPr>
        <w:rFonts w:ascii="Arial" w:hAnsi="Arial" w:cs="Arial"/>
        <w:sz w:val="18"/>
        <w:szCs w:val="18"/>
      </w:rPr>
      <w:fldChar w:fldCharType="separate"/>
    </w:r>
    <w:r w:rsidR="00266E12">
      <w:rPr>
        <w:rFonts w:ascii="Arial" w:hAnsi="Arial" w:cs="Arial"/>
        <w:noProof/>
        <w:sz w:val="18"/>
        <w:szCs w:val="18"/>
      </w:rPr>
      <w:t>4</w:t>
    </w:r>
    <w:r w:rsidRPr="00E81625">
      <w:rPr>
        <w:rFonts w:ascii="Arial" w:hAnsi="Arial" w:cs="Arial"/>
        <w:sz w:val="18"/>
        <w:szCs w:val="18"/>
      </w:rPr>
      <w:fldChar w:fldCharType="end"/>
    </w:r>
  </w:p>
  <w:p w14:paraId="6D144ACA" w14:textId="27FEA958" w:rsidR="009B0662" w:rsidRPr="008878AA" w:rsidRDefault="008A671F" w:rsidP="008A671F">
    <w:pPr>
      <w:pStyle w:val="Footer"/>
      <w:ind w:left="-426"/>
      <w:rPr>
        <w:rFonts w:ascii="Arial" w:hAnsi="Arial" w:cs="Arial"/>
        <w:sz w:val="20"/>
        <w:szCs w:val="20"/>
      </w:rPr>
    </w:pPr>
    <w:r>
      <w:t xml:space="preserve"> </w:t>
    </w:r>
    <w:r w:rsidR="00D1469C">
      <w:tab/>
    </w:r>
    <w:r w:rsidR="00D1469C">
      <w:tab/>
    </w:r>
    <w:r w:rsidR="00D1469C">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78966" w14:textId="77777777" w:rsidR="000F7EC7" w:rsidRDefault="000F7EC7">
      <w:r>
        <w:separator/>
      </w:r>
    </w:p>
  </w:footnote>
  <w:footnote w:type="continuationSeparator" w:id="0">
    <w:p w14:paraId="48676D46" w14:textId="77777777" w:rsidR="000F7EC7" w:rsidRDefault="000F7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C10A" w14:textId="77777777" w:rsidR="000F6DDB" w:rsidRDefault="000F6DDB" w:rsidP="001C5D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2169"/>
    <w:multiLevelType w:val="hybridMultilevel"/>
    <w:tmpl w:val="E4CE5E0C"/>
    <w:lvl w:ilvl="0" w:tplc="0C090005">
      <w:start w:val="1"/>
      <w:numFmt w:val="bullet"/>
      <w:lvlText w:val=""/>
      <w:lvlJc w:val="left"/>
      <w:pPr>
        <w:ind w:left="360" w:hanging="360"/>
      </w:pPr>
      <w:rPr>
        <w:rFonts w:ascii="Wingdings" w:hAnsi="Wingdings" w:hint="default"/>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CFA7912"/>
    <w:multiLevelType w:val="hybridMultilevel"/>
    <w:tmpl w:val="FCE0BC50"/>
    <w:lvl w:ilvl="0" w:tplc="0C090005">
      <w:start w:val="1"/>
      <w:numFmt w:val="bullet"/>
      <w:lvlText w:val=""/>
      <w:lvlJc w:val="left"/>
      <w:pPr>
        <w:ind w:left="360" w:hanging="360"/>
      </w:pPr>
      <w:rPr>
        <w:rFonts w:ascii="Wingdings" w:hAnsi="Wingdings" w:hint="default"/>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37A5769"/>
    <w:multiLevelType w:val="hybridMultilevel"/>
    <w:tmpl w:val="614E6AD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D01875"/>
    <w:multiLevelType w:val="hybridMultilevel"/>
    <w:tmpl w:val="DC10F960"/>
    <w:lvl w:ilvl="0" w:tplc="0C090001">
      <w:start w:val="1"/>
      <w:numFmt w:val="bullet"/>
      <w:lvlText w:val=""/>
      <w:lvlJc w:val="left"/>
      <w:pPr>
        <w:ind w:left="360" w:hanging="360"/>
      </w:pPr>
      <w:rPr>
        <w:rFonts w:ascii="Symbol" w:hAnsi="Symbol" w:hint="default"/>
        <w:b w:val="0"/>
        <w:i w:val="0"/>
        <w:iCs/>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0E2320"/>
    <w:multiLevelType w:val="hybridMultilevel"/>
    <w:tmpl w:val="8070C31C"/>
    <w:lvl w:ilvl="0" w:tplc="0C090013">
      <w:start w:val="1"/>
      <w:numFmt w:val="upperRoman"/>
      <w:lvlText w:val="%1."/>
      <w:lvlJc w:val="right"/>
      <w:pPr>
        <w:ind w:left="720" w:hanging="360"/>
      </w:pPr>
      <w:rPr>
        <w:b w:val="0"/>
        <w:i w:val="0"/>
        <w: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B16A03"/>
    <w:multiLevelType w:val="hybridMultilevel"/>
    <w:tmpl w:val="A48649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E84F4D"/>
    <w:multiLevelType w:val="hybridMultilevel"/>
    <w:tmpl w:val="E342D8D4"/>
    <w:styleLink w:val="ImportedStyle8"/>
    <w:lvl w:ilvl="0" w:tplc="C7766D58">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1E3EDA">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0ED380">
      <w:start w:val="1"/>
      <w:numFmt w:val="lowerLetter"/>
      <w:lvlText w:val="%3."/>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631E2">
      <w:start w:val="1"/>
      <w:numFmt w:val="lowerLetter"/>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0099F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A25F42">
      <w:start w:val="1"/>
      <w:numFmt w:val="lowerLetter"/>
      <w:lvlText w:val="%6."/>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B81E6E">
      <w:start w:val="1"/>
      <w:numFmt w:val="lowerLetter"/>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162B76">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CC03DA">
      <w:start w:val="1"/>
      <w:numFmt w:val="lowerLetter"/>
      <w:lvlText w:val="%9."/>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ED7595F"/>
    <w:multiLevelType w:val="hybridMultilevel"/>
    <w:tmpl w:val="245E99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16631"/>
    <w:multiLevelType w:val="hybridMultilevel"/>
    <w:tmpl w:val="557CE8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5C7B6E"/>
    <w:multiLevelType w:val="hybridMultilevel"/>
    <w:tmpl w:val="EE749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F0B6CC5"/>
    <w:multiLevelType w:val="hybridMultilevel"/>
    <w:tmpl w:val="244857CC"/>
    <w:lvl w:ilvl="0" w:tplc="0C090013">
      <w:start w:val="1"/>
      <w:numFmt w:val="upperRoman"/>
      <w:lvlText w:val="%1."/>
      <w:lvlJc w:val="right"/>
      <w:pPr>
        <w:ind w:left="850" w:hanging="425"/>
      </w:pPr>
      <w:rPr>
        <w:rFonts w:hint="default"/>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723" w:hanging="360"/>
      </w:pPr>
    </w:lvl>
    <w:lvl w:ilvl="2" w:tplc="0C09001B">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11" w15:restartNumberingAfterBreak="0">
    <w:nsid w:val="30E16918"/>
    <w:multiLevelType w:val="hybridMultilevel"/>
    <w:tmpl w:val="3B3008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092E2C"/>
    <w:multiLevelType w:val="hybridMultilevel"/>
    <w:tmpl w:val="386E5144"/>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C117E86"/>
    <w:multiLevelType w:val="hybridMultilevel"/>
    <w:tmpl w:val="41D60648"/>
    <w:lvl w:ilvl="0" w:tplc="0C090005">
      <w:start w:val="1"/>
      <w:numFmt w:val="bullet"/>
      <w:lvlText w:val=""/>
      <w:lvlJc w:val="left"/>
      <w:pPr>
        <w:ind w:left="425" w:hanging="357"/>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200B38">
      <w:start w:val="1"/>
      <w:numFmt w:val="lowerLetter"/>
      <w:lvlText w:val="%2."/>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9454C2">
      <w:start w:val="1"/>
      <w:numFmt w:val="lowerLetter"/>
      <w:lvlText w:val="%3."/>
      <w:lvlJc w:val="left"/>
      <w:pPr>
        <w:ind w:left="17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ACC970">
      <w:start w:val="1"/>
      <w:numFmt w:val="lowerLetter"/>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6E33F6">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B4321A">
      <w:start w:val="1"/>
      <w:numFmt w:val="lowerLetter"/>
      <w:lvlText w:val="%6."/>
      <w:lvlJc w:val="left"/>
      <w:pPr>
        <w:ind w:left="39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7A9E3E">
      <w:start w:val="1"/>
      <w:numFmt w:val="lowerLetter"/>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4495B4">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62E38E">
      <w:start w:val="1"/>
      <w:numFmt w:val="lowerLetter"/>
      <w:lvlText w:val="%9."/>
      <w:lvlJc w:val="left"/>
      <w:pPr>
        <w:ind w:left="61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E6E28A5"/>
    <w:multiLevelType w:val="hybridMultilevel"/>
    <w:tmpl w:val="EE409B00"/>
    <w:styleLink w:val="ImportedStyle3"/>
    <w:lvl w:ilvl="0" w:tplc="DA0EE1E4">
      <w:start w:val="1"/>
      <w:numFmt w:val="lowerLetter"/>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E8C1C2">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323A52">
      <w:start w:val="1"/>
      <w:numFmt w:val="lowerRoman"/>
      <w:lvlText w:val="%3."/>
      <w:lvlJc w:val="left"/>
      <w:pPr>
        <w:ind w:left="18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2AFD2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D6F2AC">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9C44C0">
      <w:start w:val="1"/>
      <w:numFmt w:val="lowerRoman"/>
      <w:lvlText w:val="%6."/>
      <w:lvlJc w:val="left"/>
      <w:pPr>
        <w:ind w:left="402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38C4DA">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A83F12">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E6B37A">
      <w:start w:val="1"/>
      <w:numFmt w:val="lowerRoman"/>
      <w:lvlText w:val="%9."/>
      <w:lvlJc w:val="left"/>
      <w:pPr>
        <w:ind w:left="61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E9E18C3"/>
    <w:multiLevelType w:val="hybridMultilevel"/>
    <w:tmpl w:val="27CE67EA"/>
    <w:styleLink w:val="ImportedStyle1"/>
    <w:lvl w:ilvl="0" w:tplc="DDFE1260">
      <w:start w:val="1"/>
      <w:numFmt w:val="bullet"/>
      <w:lvlText w:val="•"/>
      <w:lvlJc w:val="left"/>
      <w:pPr>
        <w:ind w:left="285" w:hanging="28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C289A4">
      <w:start w:val="1"/>
      <w:numFmt w:val="bullet"/>
      <w:lvlText w:val="o"/>
      <w:lvlJc w:val="left"/>
      <w:pPr>
        <w:ind w:left="100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341698">
      <w:start w:val="1"/>
      <w:numFmt w:val="bullet"/>
      <w:lvlText w:val="▪"/>
      <w:lvlJc w:val="left"/>
      <w:pPr>
        <w:ind w:left="172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E4AE90">
      <w:start w:val="1"/>
      <w:numFmt w:val="bullet"/>
      <w:lvlText w:val="•"/>
      <w:lvlJc w:val="left"/>
      <w:pPr>
        <w:ind w:left="2445" w:hanging="28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9CEF8E">
      <w:start w:val="1"/>
      <w:numFmt w:val="bullet"/>
      <w:lvlText w:val="o"/>
      <w:lvlJc w:val="left"/>
      <w:pPr>
        <w:ind w:left="316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8EC41A">
      <w:start w:val="1"/>
      <w:numFmt w:val="bullet"/>
      <w:lvlText w:val="▪"/>
      <w:lvlJc w:val="left"/>
      <w:pPr>
        <w:ind w:left="388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EA91F0">
      <w:start w:val="1"/>
      <w:numFmt w:val="bullet"/>
      <w:lvlText w:val="•"/>
      <w:lvlJc w:val="left"/>
      <w:pPr>
        <w:ind w:left="4605" w:hanging="28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821F72">
      <w:start w:val="1"/>
      <w:numFmt w:val="bullet"/>
      <w:lvlText w:val="o"/>
      <w:lvlJc w:val="left"/>
      <w:pPr>
        <w:ind w:left="532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AC2E2A">
      <w:start w:val="1"/>
      <w:numFmt w:val="bullet"/>
      <w:lvlText w:val="▪"/>
      <w:lvlJc w:val="left"/>
      <w:pPr>
        <w:ind w:left="604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2D730C9"/>
    <w:multiLevelType w:val="hybridMultilevel"/>
    <w:tmpl w:val="71CC11B8"/>
    <w:styleLink w:val="ImportedStyle4"/>
    <w:lvl w:ilvl="0" w:tplc="428A1C12">
      <w:start w:val="1"/>
      <w:numFmt w:val="lowerLetter"/>
      <w:lvlText w:val="%1."/>
      <w:lvlJc w:val="left"/>
      <w:pPr>
        <w:ind w:left="426"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A6E188">
      <w:start w:val="1"/>
      <w:numFmt w:val="lowerLetter"/>
      <w:lvlText w:val="%2."/>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D21612">
      <w:start w:val="1"/>
      <w:numFmt w:val="lowerRoman"/>
      <w:lvlText w:val="%3."/>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DE2204">
      <w:start w:val="1"/>
      <w:numFmt w:val="decimal"/>
      <w:lvlText w:val="%4."/>
      <w:lvlJc w:val="left"/>
      <w:pPr>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90CDC4">
      <w:start w:val="1"/>
      <w:numFmt w:val="lowerLetter"/>
      <w:lvlText w:val="%5."/>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C9134">
      <w:start w:val="1"/>
      <w:numFmt w:val="lowerRoman"/>
      <w:lvlText w:val="%6."/>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C20E0C">
      <w:start w:val="1"/>
      <w:numFmt w:val="decimal"/>
      <w:lvlText w:val="%7."/>
      <w:lvlJc w:val="left"/>
      <w:pPr>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96078C">
      <w:start w:val="1"/>
      <w:numFmt w:val="lowerLetter"/>
      <w:lvlText w:val="%8."/>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0A6096">
      <w:start w:val="1"/>
      <w:numFmt w:val="lowerRoman"/>
      <w:lvlText w:val="%9."/>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5E54C44"/>
    <w:multiLevelType w:val="hybridMultilevel"/>
    <w:tmpl w:val="3B7EAF4E"/>
    <w:lvl w:ilvl="0" w:tplc="0C090001">
      <w:start w:val="1"/>
      <w:numFmt w:val="bullet"/>
      <w:lvlText w:val=""/>
      <w:lvlJc w:val="left"/>
      <w:pPr>
        <w:ind w:left="425" w:hanging="357"/>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200B38">
      <w:start w:val="1"/>
      <w:numFmt w:val="lowerLetter"/>
      <w:lvlText w:val="%2."/>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9454C2">
      <w:start w:val="1"/>
      <w:numFmt w:val="lowerLetter"/>
      <w:lvlText w:val="%3."/>
      <w:lvlJc w:val="left"/>
      <w:pPr>
        <w:ind w:left="17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ACC970">
      <w:start w:val="1"/>
      <w:numFmt w:val="lowerLetter"/>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6E33F6">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B4321A">
      <w:start w:val="1"/>
      <w:numFmt w:val="lowerLetter"/>
      <w:lvlText w:val="%6."/>
      <w:lvlJc w:val="left"/>
      <w:pPr>
        <w:ind w:left="39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7A9E3E">
      <w:start w:val="1"/>
      <w:numFmt w:val="lowerLetter"/>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4495B4">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62E38E">
      <w:start w:val="1"/>
      <w:numFmt w:val="lowerLetter"/>
      <w:lvlText w:val="%9."/>
      <w:lvlJc w:val="left"/>
      <w:pPr>
        <w:ind w:left="61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8E020F6"/>
    <w:multiLevelType w:val="hybridMultilevel"/>
    <w:tmpl w:val="460238DC"/>
    <w:lvl w:ilvl="0" w:tplc="0C090005">
      <w:start w:val="1"/>
      <w:numFmt w:val="bullet"/>
      <w:lvlText w:val=""/>
      <w:lvlJc w:val="left"/>
      <w:pPr>
        <w:ind w:left="425" w:hanging="357"/>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48FE04">
      <w:start w:val="1"/>
      <w:numFmt w:val="lowerLetter"/>
      <w:lvlText w:val="%2."/>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92AB86">
      <w:start w:val="1"/>
      <w:numFmt w:val="lowerLetter"/>
      <w:lvlText w:val="%3."/>
      <w:lvlJc w:val="left"/>
      <w:pPr>
        <w:ind w:left="17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86666E">
      <w:start w:val="1"/>
      <w:numFmt w:val="lowerLetter"/>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FE3586">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907464">
      <w:start w:val="1"/>
      <w:numFmt w:val="lowerLetter"/>
      <w:lvlText w:val="%6."/>
      <w:lvlJc w:val="left"/>
      <w:pPr>
        <w:ind w:left="39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7A63D2">
      <w:start w:val="1"/>
      <w:numFmt w:val="lowerLetter"/>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84A1FA">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8A4FE">
      <w:start w:val="1"/>
      <w:numFmt w:val="lowerLetter"/>
      <w:lvlText w:val="%9."/>
      <w:lvlJc w:val="left"/>
      <w:pPr>
        <w:ind w:left="61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8F4365E"/>
    <w:multiLevelType w:val="hybridMultilevel"/>
    <w:tmpl w:val="BF34DF8E"/>
    <w:styleLink w:val="ImportedStyle12"/>
    <w:lvl w:ilvl="0" w:tplc="073CF7FC">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34A9AC">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FC2F64">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C06996">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0EB11A">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6AF5B0">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AE2F2E">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18D93C">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A6E69E">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B1A1E6A"/>
    <w:multiLevelType w:val="hybridMultilevel"/>
    <w:tmpl w:val="EC286764"/>
    <w:styleLink w:val="ImportedStyle7"/>
    <w:lvl w:ilvl="0" w:tplc="C39822F6">
      <w:start w:val="1"/>
      <w:numFmt w:val="lowerLetter"/>
      <w:lvlText w:val="%1."/>
      <w:lvlJc w:val="left"/>
      <w:pPr>
        <w:ind w:left="42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D49CEC">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EC4804">
      <w:start w:val="1"/>
      <w:numFmt w:val="lowerLetter"/>
      <w:lvlText w:val="%3."/>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34D3A8">
      <w:start w:val="1"/>
      <w:numFmt w:val="lowerLetter"/>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0C1BC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9633B2">
      <w:start w:val="1"/>
      <w:numFmt w:val="lowerLetter"/>
      <w:lvlText w:val="%6."/>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8EA95C">
      <w:start w:val="1"/>
      <w:numFmt w:val="lowerLetter"/>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9EF574">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7477C0">
      <w:start w:val="1"/>
      <w:numFmt w:val="lowerLetter"/>
      <w:lvlText w:val="%9."/>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CFD71F2"/>
    <w:multiLevelType w:val="hybridMultilevel"/>
    <w:tmpl w:val="3326C1BE"/>
    <w:lvl w:ilvl="0" w:tplc="0C09000F">
      <w:start w:val="1"/>
      <w:numFmt w:val="decimal"/>
      <w:lvlText w:val="%1."/>
      <w:lvlJc w:val="left"/>
      <w:pPr>
        <w:ind w:left="360" w:hanging="360"/>
      </w:pPr>
      <w:rPr>
        <w:b w:val="0"/>
        <w:i w:val="0"/>
        <w: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714379AD"/>
    <w:multiLevelType w:val="hybridMultilevel"/>
    <w:tmpl w:val="6A1E857E"/>
    <w:styleLink w:val="ImportedStyle6"/>
    <w:lvl w:ilvl="0" w:tplc="9F8C584E">
      <w:start w:val="1"/>
      <w:numFmt w:val="lowerLetter"/>
      <w:lvlText w:val="%1."/>
      <w:lvlJc w:val="left"/>
      <w:pPr>
        <w:ind w:left="42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224BA8">
      <w:start w:val="1"/>
      <w:numFmt w:val="lowerLetter"/>
      <w:lvlText w:val="%2."/>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4BE24">
      <w:start w:val="1"/>
      <w:numFmt w:val="lowerLetter"/>
      <w:lvlText w:val="%3."/>
      <w:lvlJc w:val="left"/>
      <w:pPr>
        <w:ind w:left="17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61352">
      <w:start w:val="1"/>
      <w:numFmt w:val="lowerLetter"/>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D83228">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2CA818">
      <w:start w:val="1"/>
      <w:numFmt w:val="lowerLetter"/>
      <w:lvlText w:val="%6."/>
      <w:lvlJc w:val="left"/>
      <w:pPr>
        <w:ind w:left="39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0E8824">
      <w:start w:val="1"/>
      <w:numFmt w:val="lowerLetter"/>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242652">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EEA35C">
      <w:start w:val="1"/>
      <w:numFmt w:val="lowerLetter"/>
      <w:lvlText w:val="%9."/>
      <w:lvlJc w:val="left"/>
      <w:pPr>
        <w:ind w:left="61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4CC0D12"/>
    <w:multiLevelType w:val="hybridMultilevel"/>
    <w:tmpl w:val="43A800EC"/>
    <w:styleLink w:val="ImportedStyle5"/>
    <w:lvl w:ilvl="0" w:tplc="C616B2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F84A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EAE2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3889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3ECC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C87C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BC6F0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6C7B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54B0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5CB4ACB"/>
    <w:multiLevelType w:val="hybridMultilevel"/>
    <w:tmpl w:val="0680C2B8"/>
    <w:lvl w:ilvl="0" w:tplc="0C090005">
      <w:start w:val="1"/>
      <w:numFmt w:val="bullet"/>
      <w:lvlText w:val=""/>
      <w:lvlJc w:val="left"/>
      <w:pPr>
        <w:ind w:left="425" w:hanging="357"/>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48FE04">
      <w:start w:val="1"/>
      <w:numFmt w:val="lowerLetter"/>
      <w:lvlText w:val="%2."/>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92AB86">
      <w:start w:val="1"/>
      <w:numFmt w:val="lowerLetter"/>
      <w:lvlText w:val="%3."/>
      <w:lvlJc w:val="left"/>
      <w:pPr>
        <w:ind w:left="17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86666E">
      <w:start w:val="1"/>
      <w:numFmt w:val="lowerLetter"/>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FE3586">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907464">
      <w:start w:val="1"/>
      <w:numFmt w:val="lowerLetter"/>
      <w:lvlText w:val="%6."/>
      <w:lvlJc w:val="left"/>
      <w:pPr>
        <w:ind w:left="39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7A63D2">
      <w:start w:val="1"/>
      <w:numFmt w:val="lowerLetter"/>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84A1FA">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8A4FE">
      <w:start w:val="1"/>
      <w:numFmt w:val="lowerLetter"/>
      <w:lvlText w:val="%9."/>
      <w:lvlJc w:val="left"/>
      <w:pPr>
        <w:ind w:left="61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98B0AF5"/>
    <w:multiLevelType w:val="hybridMultilevel"/>
    <w:tmpl w:val="F9D4D3A8"/>
    <w:styleLink w:val="ImportedStyle9"/>
    <w:lvl w:ilvl="0" w:tplc="957661DC">
      <w:start w:val="1"/>
      <w:numFmt w:val="lowerRoman"/>
      <w:lvlText w:val="%1."/>
      <w:lvlJc w:val="left"/>
      <w:pPr>
        <w:ind w:left="680" w:hanging="4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841AA4">
      <w:start w:val="1"/>
      <w:numFmt w:val="lowerLetter"/>
      <w:lvlText w:val="%2."/>
      <w:lvlJc w:val="left"/>
      <w:pPr>
        <w:tabs>
          <w:tab w:val="left" w:pos="567"/>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2CDEF4">
      <w:start w:val="1"/>
      <w:numFmt w:val="lowerLetter"/>
      <w:lvlText w:val="%3."/>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48578E">
      <w:start w:val="1"/>
      <w:numFmt w:val="decimal"/>
      <w:lvlText w:val="%4."/>
      <w:lvlJc w:val="left"/>
      <w:pPr>
        <w:tabs>
          <w:tab w:val="left" w:pos="567"/>
        </w:tabs>
        <w:ind w:left="128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BA6D84">
      <w:start w:val="1"/>
      <w:numFmt w:val="lowerLetter"/>
      <w:lvlText w:val="%5."/>
      <w:lvlJc w:val="left"/>
      <w:pPr>
        <w:tabs>
          <w:tab w:val="left" w:pos="567"/>
        </w:tabs>
        <w:ind w:left="200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AC6EA8">
      <w:start w:val="1"/>
      <w:numFmt w:val="lowerRoman"/>
      <w:lvlText w:val="%6."/>
      <w:lvlJc w:val="left"/>
      <w:pPr>
        <w:tabs>
          <w:tab w:val="left" w:pos="567"/>
        </w:tabs>
        <w:ind w:left="272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0A6B8C">
      <w:start w:val="1"/>
      <w:numFmt w:val="decimal"/>
      <w:lvlText w:val="%7."/>
      <w:lvlJc w:val="left"/>
      <w:pPr>
        <w:tabs>
          <w:tab w:val="left" w:pos="567"/>
        </w:tabs>
        <w:ind w:left="344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3AB696">
      <w:start w:val="1"/>
      <w:numFmt w:val="lowerLetter"/>
      <w:lvlText w:val="%8."/>
      <w:lvlJc w:val="left"/>
      <w:pPr>
        <w:tabs>
          <w:tab w:val="left" w:pos="567"/>
        </w:tabs>
        <w:ind w:left="416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D8835C">
      <w:start w:val="1"/>
      <w:numFmt w:val="lowerRoman"/>
      <w:lvlText w:val="%9."/>
      <w:lvlJc w:val="left"/>
      <w:pPr>
        <w:tabs>
          <w:tab w:val="left" w:pos="567"/>
        </w:tabs>
        <w:ind w:left="488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9E7727E"/>
    <w:multiLevelType w:val="hybridMultilevel"/>
    <w:tmpl w:val="367C7A00"/>
    <w:styleLink w:val="ImportedStyle2"/>
    <w:lvl w:ilvl="0" w:tplc="B658FEDC">
      <w:start w:val="1"/>
      <w:numFmt w:val="lowerLetter"/>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76DA64">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421D54">
      <w:start w:val="1"/>
      <w:numFmt w:val="lowerRoman"/>
      <w:lvlText w:val="%3."/>
      <w:lvlJc w:val="left"/>
      <w:pPr>
        <w:ind w:left="18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426CB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287950">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F4F936">
      <w:start w:val="1"/>
      <w:numFmt w:val="lowerRoman"/>
      <w:lvlText w:val="%6."/>
      <w:lvlJc w:val="left"/>
      <w:pPr>
        <w:ind w:left="402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4E7546">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46F5DA">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DEF276">
      <w:start w:val="1"/>
      <w:numFmt w:val="lowerRoman"/>
      <w:lvlText w:val="%9."/>
      <w:lvlJc w:val="left"/>
      <w:pPr>
        <w:ind w:left="61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BB11A8E"/>
    <w:multiLevelType w:val="hybridMultilevel"/>
    <w:tmpl w:val="C570DA64"/>
    <w:styleLink w:val="ImportedStyle11"/>
    <w:lvl w:ilvl="0" w:tplc="C2221CE4">
      <w:start w:val="1"/>
      <w:numFmt w:val="lowerLetter"/>
      <w:lvlText w:val="%1."/>
      <w:lvlJc w:val="left"/>
      <w:pPr>
        <w:tabs>
          <w:tab w:val="left" w:pos="6480"/>
        </w:tabs>
        <w:ind w:left="654"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C20656">
      <w:start w:val="1"/>
      <w:numFmt w:val="lowerLetter"/>
      <w:lvlText w:val="%2."/>
      <w:lvlJc w:val="left"/>
      <w:pPr>
        <w:tabs>
          <w:tab w:val="left" w:pos="6480"/>
        </w:tabs>
        <w:ind w:left="5694" w:hanging="56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98E31C">
      <w:start w:val="1"/>
      <w:numFmt w:val="lowerRoman"/>
      <w:lvlText w:val="%3."/>
      <w:lvlJc w:val="left"/>
      <w:pPr>
        <w:tabs>
          <w:tab w:val="left" w:pos="6480"/>
        </w:tabs>
        <w:ind w:left="4898" w:hanging="48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0628C2">
      <w:start w:val="1"/>
      <w:numFmt w:val="decimal"/>
      <w:lvlText w:val="%4."/>
      <w:lvlJc w:val="left"/>
      <w:pPr>
        <w:tabs>
          <w:tab w:val="left" w:pos="6480"/>
        </w:tabs>
        <w:ind w:left="4254" w:hanging="41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283078">
      <w:start w:val="1"/>
      <w:numFmt w:val="lowerLetter"/>
      <w:lvlText w:val="%5."/>
      <w:lvlJc w:val="left"/>
      <w:pPr>
        <w:tabs>
          <w:tab w:val="left" w:pos="6480"/>
        </w:tabs>
        <w:ind w:left="3534" w:hanging="3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FE8656">
      <w:start w:val="1"/>
      <w:numFmt w:val="lowerRoman"/>
      <w:lvlText w:val="%6."/>
      <w:lvlJc w:val="left"/>
      <w:pPr>
        <w:tabs>
          <w:tab w:val="left" w:pos="720"/>
          <w:tab w:val="left" w:pos="6480"/>
        </w:tabs>
        <w:ind w:left="4026" w:hanging="2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3EFCD0">
      <w:start w:val="1"/>
      <w:numFmt w:val="decimal"/>
      <w:lvlText w:val="%7."/>
      <w:lvlJc w:val="left"/>
      <w:pPr>
        <w:tabs>
          <w:tab w:val="left" w:pos="720"/>
          <w:tab w:val="left" w:pos="6480"/>
        </w:tabs>
        <w:ind w:left="4746" w:hanging="20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2876A">
      <w:start w:val="1"/>
      <w:numFmt w:val="lowerLetter"/>
      <w:lvlText w:val="%8."/>
      <w:lvlJc w:val="left"/>
      <w:pPr>
        <w:tabs>
          <w:tab w:val="left" w:pos="720"/>
          <w:tab w:val="left" w:pos="6480"/>
        </w:tabs>
        <w:ind w:left="5466" w:hanging="13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F4998A">
      <w:start w:val="1"/>
      <w:numFmt w:val="lowerRoman"/>
      <w:lvlText w:val="%9."/>
      <w:lvlJc w:val="left"/>
      <w:pPr>
        <w:tabs>
          <w:tab w:val="left" w:pos="720"/>
          <w:tab w:val="left" w:pos="6480"/>
        </w:tabs>
        <w:ind w:left="6186" w:hanging="5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CD83FA6"/>
    <w:multiLevelType w:val="hybridMultilevel"/>
    <w:tmpl w:val="245E7CA8"/>
    <w:styleLink w:val="ImportedStyle51"/>
    <w:lvl w:ilvl="0" w:tplc="B9628228">
      <w:start w:val="1"/>
      <w:numFmt w:val="lowerLetter"/>
      <w:lvlText w:val="%1."/>
      <w:lvlJc w:val="left"/>
      <w:pPr>
        <w:ind w:left="425"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80739E">
      <w:start w:val="1"/>
      <w:numFmt w:val="lowerLetter"/>
      <w:lvlText w:val="%2."/>
      <w:lvlJc w:val="left"/>
      <w:pPr>
        <w:ind w:left="122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B6A622">
      <w:start w:val="1"/>
      <w:numFmt w:val="lowerRoman"/>
      <w:lvlText w:val="%3."/>
      <w:lvlJc w:val="left"/>
      <w:pPr>
        <w:ind w:left="194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40F802">
      <w:start w:val="1"/>
      <w:numFmt w:val="decimal"/>
      <w:lvlText w:val="%4."/>
      <w:lvlJc w:val="left"/>
      <w:pPr>
        <w:ind w:left="266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2A557E">
      <w:start w:val="1"/>
      <w:numFmt w:val="lowerLetter"/>
      <w:lvlText w:val="%5."/>
      <w:lvlJc w:val="left"/>
      <w:pPr>
        <w:ind w:left="338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4A7400">
      <w:start w:val="1"/>
      <w:numFmt w:val="lowerRoman"/>
      <w:lvlText w:val="%6."/>
      <w:lvlJc w:val="left"/>
      <w:pPr>
        <w:ind w:left="410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36C488">
      <w:start w:val="1"/>
      <w:numFmt w:val="decimal"/>
      <w:lvlText w:val="%7."/>
      <w:lvlJc w:val="left"/>
      <w:pPr>
        <w:ind w:left="482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ECEA44">
      <w:start w:val="1"/>
      <w:numFmt w:val="lowerLetter"/>
      <w:lvlText w:val="%8."/>
      <w:lvlJc w:val="left"/>
      <w:pPr>
        <w:ind w:left="554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4AC570">
      <w:start w:val="1"/>
      <w:numFmt w:val="lowerRoman"/>
      <w:lvlText w:val="%9."/>
      <w:lvlJc w:val="left"/>
      <w:pPr>
        <w:ind w:left="626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F0656DC"/>
    <w:multiLevelType w:val="hybridMultilevel"/>
    <w:tmpl w:val="07D82E92"/>
    <w:lvl w:ilvl="0" w:tplc="0C09000F">
      <w:start w:val="1"/>
      <w:numFmt w:val="decimal"/>
      <w:lvlText w:val="%1."/>
      <w:lvlJc w:val="left"/>
      <w:pPr>
        <w:ind w:left="425" w:hanging="425"/>
      </w:pPr>
      <w:rPr>
        <w:rFonts w:hint="default"/>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298" w:hanging="360"/>
      </w:pPr>
    </w:lvl>
    <w:lvl w:ilvl="2" w:tplc="0C09001B">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abstractNumId w:val="15"/>
  </w:num>
  <w:num w:numId="2">
    <w:abstractNumId w:val="26"/>
  </w:num>
  <w:num w:numId="3">
    <w:abstractNumId w:val="14"/>
  </w:num>
  <w:num w:numId="4">
    <w:abstractNumId w:val="16"/>
  </w:num>
  <w:num w:numId="5">
    <w:abstractNumId w:val="23"/>
  </w:num>
  <w:num w:numId="6">
    <w:abstractNumId w:val="22"/>
  </w:num>
  <w:num w:numId="7">
    <w:abstractNumId w:val="20"/>
  </w:num>
  <w:num w:numId="8">
    <w:abstractNumId w:val="6"/>
  </w:num>
  <w:num w:numId="9">
    <w:abstractNumId w:val="25"/>
  </w:num>
  <w:num w:numId="10">
    <w:abstractNumId w:val="27"/>
  </w:num>
  <w:num w:numId="11">
    <w:abstractNumId w:val="19"/>
  </w:num>
  <w:num w:numId="12">
    <w:abstractNumId w:val="28"/>
  </w:num>
  <w:num w:numId="13">
    <w:abstractNumId w:val="17"/>
  </w:num>
  <w:num w:numId="14">
    <w:abstractNumId w:val="3"/>
  </w:num>
  <w:num w:numId="15">
    <w:abstractNumId w:val="29"/>
  </w:num>
  <w:num w:numId="16">
    <w:abstractNumId w:val="21"/>
  </w:num>
  <w:num w:numId="17">
    <w:abstractNumId w:val="9"/>
  </w:num>
  <w:num w:numId="18">
    <w:abstractNumId w:val="8"/>
  </w:num>
  <w:num w:numId="19">
    <w:abstractNumId w:val="11"/>
  </w:num>
  <w:num w:numId="20">
    <w:abstractNumId w:val="7"/>
  </w:num>
  <w:num w:numId="21">
    <w:abstractNumId w:val="2"/>
  </w:num>
  <w:num w:numId="22">
    <w:abstractNumId w:val="0"/>
  </w:num>
  <w:num w:numId="23">
    <w:abstractNumId w:val="1"/>
  </w:num>
  <w:num w:numId="24">
    <w:abstractNumId w:val="18"/>
  </w:num>
  <w:num w:numId="25">
    <w:abstractNumId w:val="24"/>
  </w:num>
  <w:num w:numId="26">
    <w:abstractNumId w:val="12"/>
  </w:num>
  <w:num w:numId="27">
    <w:abstractNumId w:val="4"/>
  </w:num>
  <w:num w:numId="28">
    <w:abstractNumId w:val="13"/>
  </w:num>
  <w:num w:numId="29">
    <w:abstractNumId w:val="5"/>
  </w:num>
  <w:num w:numId="30">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28"/>
    <w:rsid w:val="0001009D"/>
    <w:rsid w:val="00012E81"/>
    <w:rsid w:val="000135BF"/>
    <w:rsid w:val="00040A42"/>
    <w:rsid w:val="00040B80"/>
    <w:rsid w:val="000413D7"/>
    <w:rsid w:val="000463BA"/>
    <w:rsid w:val="00054BA0"/>
    <w:rsid w:val="000552B6"/>
    <w:rsid w:val="000648DD"/>
    <w:rsid w:val="000739D5"/>
    <w:rsid w:val="00073D24"/>
    <w:rsid w:val="00076A6F"/>
    <w:rsid w:val="0008114F"/>
    <w:rsid w:val="00081804"/>
    <w:rsid w:val="00082768"/>
    <w:rsid w:val="000909B9"/>
    <w:rsid w:val="0009493A"/>
    <w:rsid w:val="000A542E"/>
    <w:rsid w:val="000B62D5"/>
    <w:rsid w:val="000D6897"/>
    <w:rsid w:val="000D7CC9"/>
    <w:rsid w:val="000E6EE2"/>
    <w:rsid w:val="000F6DDB"/>
    <w:rsid w:val="000F7EC7"/>
    <w:rsid w:val="00105DE4"/>
    <w:rsid w:val="001068AF"/>
    <w:rsid w:val="00121DF7"/>
    <w:rsid w:val="00132344"/>
    <w:rsid w:val="001351A9"/>
    <w:rsid w:val="00135828"/>
    <w:rsid w:val="001544D0"/>
    <w:rsid w:val="00154C42"/>
    <w:rsid w:val="00157CE9"/>
    <w:rsid w:val="00176F14"/>
    <w:rsid w:val="00180BAE"/>
    <w:rsid w:val="00183006"/>
    <w:rsid w:val="00190563"/>
    <w:rsid w:val="001915A8"/>
    <w:rsid w:val="001925B5"/>
    <w:rsid w:val="001B6FBE"/>
    <w:rsid w:val="001C3274"/>
    <w:rsid w:val="001C5D87"/>
    <w:rsid w:val="001C5E2E"/>
    <w:rsid w:val="001E0AF0"/>
    <w:rsid w:val="00206A1F"/>
    <w:rsid w:val="002108AD"/>
    <w:rsid w:val="0021346C"/>
    <w:rsid w:val="0021455C"/>
    <w:rsid w:val="0022128B"/>
    <w:rsid w:val="00232D48"/>
    <w:rsid w:val="00237064"/>
    <w:rsid w:val="0023767E"/>
    <w:rsid w:val="00256C46"/>
    <w:rsid w:val="00264188"/>
    <w:rsid w:val="00266E12"/>
    <w:rsid w:val="00277405"/>
    <w:rsid w:val="00295CEA"/>
    <w:rsid w:val="00297C11"/>
    <w:rsid w:val="002B1936"/>
    <w:rsid w:val="002C1CA4"/>
    <w:rsid w:val="002C68C9"/>
    <w:rsid w:val="002C6C66"/>
    <w:rsid w:val="002D3C33"/>
    <w:rsid w:val="002E3C75"/>
    <w:rsid w:val="002E3F23"/>
    <w:rsid w:val="002F39D9"/>
    <w:rsid w:val="002F3F18"/>
    <w:rsid w:val="002F6B94"/>
    <w:rsid w:val="00301859"/>
    <w:rsid w:val="00307A6D"/>
    <w:rsid w:val="00307DE8"/>
    <w:rsid w:val="00314BF3"/>
    <w:rsid w:val="00314D21"/>
    <w:rsid w:val="00315D05"/>
    <w:rsid w:val="00316454"/>
    <w:rsid w:val="00322A7F"/>
    <w:rsid w:val="00332E96"/>
    <w:rsid w:val="00332F24"/>
    <w:rsid w:val="00335258"/>
    <w:rsid w:val="00351307"/>
    <w:rsid w:val="003609D6"/>
    <w:rsid w:val="0036165D"/>
    <w:rsid w:val="003632B3"/>
    <w:rsid w:val="0037068B"/>
    <w:rsid w:val="00375E04"/>
    <w:rsid w:val="003872AD"/>
    <w:rsid w:val="00390A1A"/>
    <w:rsid w:val="00391841"/>
    <w:rsid w:val="003A1C3C"/>
    <w:rsid w:val="003A5CEF"/>
    <w:rsid w:val="003B5EF9"/>
    <w:rsid w:val="003B5FBF"/>
    <w:rsid w:val="003D476A"/>
    <w:rsid w:val="003E55A9"/>
    <w:rsid w:val="0042124C"/>
    <w:rsid w:val="00426F1A"/>
    <w:rsid w:val="004311C9"/>
    <w:rsid w:val="00432C73"/>
    <w:rsid w:val="004344B3"/>
    <w:rsid w:val="00445231"/>
    <w:rsid w:val="00446E2A"/>
    <w:rsid w:val="0046204C"/>
    <w:rsid w:val="004A11B3"/>
    <w:rsid w:val="004B7A38"/>
    <w:rsid w:val="004C0CEF"/>
    <w:rsid w:val="004C2407"/>
    <w:rsid w:val="004C427B"/>
    <w:rsid w:val="004D3337"/>
    <w:rsid w:val="004D3707"/>
    <w:rsid w:val="004D38E1"/>
    <w:rsid w:val="004F2FDA"/>
    <w:rsid w:val="004F508B"/>
    <w:rsid w:val="00507558"/>
    <w:rsid w:val="005153C4"/>
    <w:rsid w:val="005309DF"/>
    <w:rsid w:val="00545EF1"/>
    <w:rsid w:val="00551BC3"/>
    <w:rsid w:val="005613AB"/>
    <w:rsid w:val="005618FB"/>
    <w:rsid w:val="00563821"/>
    <w:rsid w:val="00570ADA"/>
    <w:rsid w:val="00571DA5"/>
    <w:rsid w:val="00572CE9"/>
    <w:rsid w:val="0057612A"/>
    <w:rsid w:val="005762BD"/>
    <w:rsid w:val="00576A22"/>
    <w:rsid w:val="00585D8F"/>
    <w:rsid w:val="00592C06"/>
    <w:rsid w:val="00594B6A"/>
    <w:rsid w:val="00596544"/>
    <w:rsid w:val="005A4FC9"/>
    <w:rsid w:val="005B00EB"/>
    <w:rsid w:val="005B1D39"/>
    <w:rsid w:val="005D220B"/>
    <w:rsid w:val="005D4B97"/>
    <w:rsid w:val="005E2BA3"/>
    <w:rsid w:val="00612522"/>
    <w:rsid w:val="0061590E"/>
    <w:rsid w:val="00622705"/>
    <w:rsid w:val="00644826"/>
    <w:rsid w:val="006457BA"/>
    <w:rsid w:val="00660EE0"/>
    <w:rsid w:val="006627BD"/>
    <w:rsid w:val="00671E95"/>
    <w:rsid w:val="006729C9"/>
    <w:rsid w:val="006A7D39"/>
    <w:rsid w:val="006B0B84"/>
    <w:rsid w:val="006B5443"/>
    <w:rsid w:val="006B7D5F"/>
    <w:rsid w:val="006D2B74"/>
    <w:rsid w:val="006D5FFC"/>
    <w:rsid w:val="00703730"/>
    <w:rsid w:val="00710E2E"/>
    <w:rsid w:val="00725D4F"/>
    <w:rsid w:val="007260A3"/>
    <w:rsid w:val="00733EE8"/>
    <w:rsid w:val="00741575"/>
    <w:rsid w:val="0074319E"/>
    <w:rsid w:val="00744048"/>
    <w:rsid w:val="00751CE8"/>
    <w:rsid w:val="00755CCD"/>
    <w:rsid w:val="00756218"/>
    <w:rsid w:val="00756B99"/>
    <w:rsid w:val="00761B0D"/>
    <w:rsid w:val="007624E3"/>
    <w:rsid w:val="00765DA0"/>
    <w:rsid w:val="007730FA"/>
    <w:rsid w:val="00773C23"/>
    <w:rsid w:val="00781DD6"/>
    <w:rsid w:val="007842CD"/>
    <w:rsid w:val="00784A68"/>
    <w:rsid w:val="007860EA"/>
    <w:rsid w:val="00794C99"/>
    <w:rsid w:val="007B1F4D"/>
    <w:rsid w:val="007B7E51"/>
    <w:rsid w:val="007C3FE0"/>
    <w:rsid w:val="007E44DF"/>
    <w:rsid w:val="007F0258"/>
    <w:rsid w:val="007F0452"/>
    <w:rsid w:val="00812180"/>
    <w:rsid w:val="00823E9D"/>
    <w:rsid w:val="00824750"/>
    <w:rsid w:val="00840279"/>
    <w:rsid w:val="008609D7"/>
    <w:rsid w:val="00861464"/>
    <w:rsid w:val="00866534"/>
    <w:rsid w:val="00877CA8"/>
    <w:rsid w:val="0088290A"/>
    <w:rsid w:val="008878AA"/>
    <w:rsid w:val="008A671F"/>
    <w:rsid w:val="008A6D6E"/>
    <w:rsid w:val="008B71C1"/>
    <w:rsid w:val="008C1526"/>
    <w:rsid w:val="008C3B60"/>
    <w:rsid w:val="008C4168"/>
    <w:rsid w:val="008C4DA7"/>
    <w:rsid w:val="008E024E"/>
    <w:rsid w:val="008E09C3"/>
    <w:rsid w:val="008E4675"/>
    <w:rsid w:val="008E4A29"/>
    <w:rsid w:val="0090045A"/>
    <w:rsid w:val="00905011"/>
    <w:rsid w:val="009056AC"/>
    <w:rsid w:val="00910FAF"/>
    <w:rsid w:val="00916D6B"/>
    <w:rsid w:val="00930A2F"/>
    <w:rsid w:val="009371C6"/>
    <w:rsid w:val="00940400"/>
    <w:rsid w:val="00942A7D"/>
    <w:rsid w:val="0095586F"/>
    <w:rsid w:val="009605DC"/>
    <w:rsid w:val="00977C2D"/>
    <w:rsid w:val="00987514"/>
    <w:rsid w:val="00987879"/>
    <w:rsid w:val="00992D8A"/>
    <w:rsid w:val="00993C06"/>
    <w:rsid w:val="0099749C"/>
    <w:rsid w:val="009A1164"/>
    <w:rsid w:val="009A7D88"/>
    <w:rsid w:val="009B0662"/>
    <w:rsid w:val="009B49CE"/>
    <w:rsid w:val="009B5B08"/>
    <w:rsid w:val="009C5C85"/>
    <w:rsid w:val="009D1711"/>
    <w:rsid w:val="009E143B"/>
    <w:rsid w:val="009F4E4A"/>
    <w:rsid w:val="00A15631"/>
    <w:rsid w:val="00A16922"/>
    <w:rsid w:val="00A27002"/>
    <w:rsid w:val="00A2702A"/>
    <w:rsid w:val="00A365BA"/>
    <w:rsid w:val="00A44DF5"/>
    <w:rsid w:val="00A46E3B"/>
    <w:rsid w:val="00A52BA0"/>
    <w:rsid w:val="00A661C7"/>
    <w:rsid w:val="00A7041E"/>
    <w:rsid w:val="00A77D21"/>
    <w:rsid w:val="00A85C17"/>
    <w:rsid w:val="00A94589"/>
    <w:rsid w:val="00AA73BA"/>
    <w:rsid w:val="00AE1D16"/>
    <w:rsid w:val="00B03C3D"/>
    <w:rsid w:val="00B044CA"/>
    <w:rsid w:val="00B16AE7"/>
    <w:rsid w:val="00B36CCB"/>
    <w:rsid w:val="00B424E4"/>
    <w:rsid w:val="00B50795"/>
    <w:rsid w:val="00B56F71"/>
    <w:rsid w:val="00B61AD5"/>
    <w:rsid w:val="00B82FB3"/>
    <w:rsid w:val="00B840B2"/>
    <w:rsid w:val="00B860FA"/>
    <w:rsid w:val="00B96D2C"/>
    <w:rsid w:val="00B9773B"/>
    <w:rsid w:val="00BA6CAD"/>
    <w:rsid w:val="00BC0F46"/>
    <w:rsid w:val="00BC1F29"/>
    <w:rsid w:val="00BD38B9"/>
    <w:rsid w:val="00BD77C1"/>
    <w:rsid w:val="00BF0C7C"/>
    <w:rsid w:val="00C00DD9"/>
    <w:rsid w:val="00C05057"/>
    <w:rsid w:val="00C126B0"/>
    <w:rsid w:val="00C14463"/>
    <w:rsid w:val="00C217BA"/>
    <w:rsid w:val="00C22EDA"/>
    <w:rsid w:val="00C42394"/>
    <w:rsid w:val="00C47100"/>
    <w:rsid w:val="00C55D89"/>
    <w:rsid w:val="00C606F2"/>
    <w:rsid w:val="00C61D50"/>
    <w:rsid w:val="00C67F51"/>
    <w:rsid w:val="00C76E84"/>
    <w:rsid w:val="00C91E31"/>
    <w:rsid w:val="00CA325C"/>
    <w:rsid w:val="00CB521D"/>
    <w:rsid w:val="00CC0F4F"/>
    <w:rsid w:val="00CC110A"/>
    <w:rsid w:val="00CC14A7"/>
    <w:rsid w:val="00CC3638"/>
    <w:rsid w:val="00CD1484"/>
    <w:rsid w:val="00D02F27"/>
    <w:rsid w:val="00D0586F"/>
    <w:rsid w:val="00D1469C"/>
    <w:rsid w:val="00D1658A"/>
    <w:rsid w:val="00D472C7"/>
    <w:rsid w:val="00D54F56"/>
    <w:rsid w:val="00D56592"/>
    <w:rsid w:val="00D576FC"/>
    <w:rsid w:val="00D609E7"/>
    <w:rsid w:val="00D870D0"/>
    <w:rsid w:val="00D90838"/>
    <w:rsid w:val="00DA23C6"/>
    <w:rsid w:val="00DA5ECE"/>
    <w:rsid w:val="00DB5F51"/>
    <w:rsid w:val="00DC13CE"/>
    <w:rsid w:val="00DE56EE"/>
    <w:rsid w:val="00E02C4B"/>
    <w:rsid w:val="00E07964"/>
    <w:rsid w:val="00E12DC4"/>
    <w:rsid w:val="00E13A12"/>
    <w:rsid w:val="00E203E2"/>
    <w:rsid w:val="00E36A9A"/>
    <w:rsid w:val="00E41275"/>
    <w:rsid w:val="00E4298B"/>
    <w:rsid w:val="00E46192"/>
    <w:rsid w:val="00E4677C"/>
    <w:rsid w:val="00E71B34"/>
    <w:rsid w:val="00E84673"/>
    <w:rsid w:val="00EA1301"/>
    <w:rsid w:val="00EB3B79"/>
    <w:rsid w:val="00EC30AD"/>
    <w:rsid w:val="00EC60A8"/>
    <w:rsid w:val="00ED3137"/>
    <w:rsid w:val="00EE3A3C"/>
    <w:rsid w:val="00EF149D"/>
    <w:rsid w:val="00EF3C49"/>
    <w:rsid w:val="00F14E5D"/>
    <w:rsid w:val="00F22D29"/>
    <w:rsid w:val="00F373DC"/>
    <w:rsid w:val="00F46B00"/>
    <w:rsid w:val="00F545A4"/>
    <w:rsid w:val="00F55CB7"/>
    <w:rsid w:val="00F57D03"/>
    <w:rsid w:val="00F61488"/>
    <w:rsid w:val="00F62B80"/>
    <w:rsid w:val="00F6478C"/>
    <w:rsid w:val="00F721DE"/>
    <w:rsid w:val="00F744F6"/>
    <w:rsid w:val="00F76115"/>
    <w:rsid w:val="00F821D3"/>
    <w:rsid w:val="00F82906"/>
    <w:rsid w:val="00F83E28"/>
    <w:rsid w:val="00F83F25"/>
    <w:rsid w:val="00F9289D"/>
    <w:rsid w:val="00F96A22"/>
    <w:rsid w:val="00F9765D"/>
    <w:rsid w:val="00F97E82"/>
    <w:rsid w:val="00FA2623"/>
    <w:rsid w:val="00FB04BB"/>
    <w:rsid w:val="00FD1478"/>
    <w:rsid w:val="00FE5A9A"/>
    <w:rsid w:val="00FE5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8C6444"/>
  <w15:docId w15:val="{4DFCE20C-6656-46A8-949E-5291ADB4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entury Gothic" w:hAnsi="Century Gothic" w:cs="Arial Unicode MS"/>
      <w:color w:val="000000"/>
      <w:sz w:val="24"/>
      <w:szCs w:val="24"/>
      <w:u w:color="000000"/>
    </w:rPr>
  </w:style>
  <w:style w:type="paragraph" w:styleId="Heading1">
    <w:name w:val="heading 1"/>
    <w:next w:val="Normal"/>
    <w:pPr>
      <w:keepNext/>
      <w:jc w:val="both"/>
      <w:outlineLvl w:val="0"/>
    </w:pPr>
    <w:rPr>
      <w:rFonts w:ascii="Arial" w:hAnsi="Arial" w:cs="Arial Unicode MS"/>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ascii="Century Gothic" w:hAnsi="Century Gothic" w:cs="Arial Unicode MS"/>
      <w:color w:val="000000"/>
      <w:sz w:val="24"/>
      <w:szCs w:val="24"/>
      <w:u w:color="000000"/>
    </w:rPr>
  </w:style>
  <w:style w:type="character" w:styleId="PageNumber">
    <w:name w:val="page number"/>
  </w:style>
  <w:style w:type="paragraph" w:styleId="ListParagraph">
    <w:name w:val="List Paragraph"/>
    <w:link w:val="ListParagraphChar"/>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BodyText">
    <w:name w:val="Body Text"/>
    <w:link w:val="BodyTextChar"/>
    <w:pPr>
      <w:widowControl w:val="0"/>
      <w:jc w:val="both"/>
    </w:pPr>
    <w:rPr>
      <w:rFonts w:cs="Arial Unicode MS"/>
      <w:color w:val="000000"/>
      <w:sz w:val="24"/>
      <w:szCs w:val="24"/>
      <w:u w:color="000000"/>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paragraph" w:styleId="ListBullet">
    <w:name w:val="List Bullet"/>
    <w:pPr>
      <w:tabs>
        <w:tab w:val="left" w:pos="6480"/>
      </w:tabs>
    </w:pPr>
    <w:rPr>
      <w:rFonts w:eastAsia="Times New Roman"/>
      <w:color w:val="000000"/>
      <w:sz w:val="24"/>
      <w:szCs w:val="24"/>
      <w:u w:color="000000"/>
    </w:rPr>
  </w:style>
  <w:style w:type="numbering" w:customStyle="1" w:styleId="ImportedStyle11">
    <w:name w:val="Imported Style 11"/>
    <w:pPr>
      <w:numPr>
        <w:numId w:val="10"/>
      </w:numPr>
    </w:pPr>
  </w:style>
  <w:style w:type="paragraph" w:styleId="List">
    <w:name w:val="List"/>
    <w:pPr>
      <w:ind w:left="283" w:hanging="283"/>
    </w:pPr>
    <w:rPr>
      <w:rFonts w:eastAsia="Times New Roman"/>
      <w:color w:val="000000"/>
      <w:sz w:val="24"/>
      <w:szCs w:val="24"/>
      <w:u w:color="000000"/>
    </w:rPr>
  </w:style>
  <w:style w:type="numbering" w:customStyle="1" w:styleId="ImportedStyle12">
    <w:name w:val="Imported Style 12"/>
    <w:pPr>
      <w:numPr>
        <w:numId w:val="11"/>
      </w:numPr>
    </w:pPr>
  </w:style>
  <w:style w:type="numbering" w:customStyle="1" w:styleId="ImportedStyle51">
    <w:name w:val="Imported Style 51"/>
    <w:rsid w:val="007730FA"/>
    <w:pPr>
      <w:numPr>
        <w:numId w:val="12"/>
      </w:numPr>
    </w:pPr>
  </w:style>
  <w:style w:type="paragraph" w:styleId="BalloonText">
    <w:name w:val="Balloon Text"/>
    <w:basedOn w:val="Normal"/>
    <w:link w:val="BalloonTextChar"/>
    <w:uiPriority w:val="99"/>
    <w:semiHidden/>
    <w:unhideWhenUsed/>
    <w:rsid w:val="00930A2F"/>
    <w:rPr>
      <w:rFonts w:ascii="Lucida Grande" w:hAnsi="Lucida Grande"/>
      <w:sz w:val="18"/>
      <w:szCs w:val="18"/>
    </w:rPr>
  </w:style>
  <w:style w:type="character" w:customStyle="1" w:styleId="BalloonTextChar">
    <w:name w:val="Balloon Text Char"/>
    <w:basedOn w:val="DefaultParagraphFont"/>
    <w:link w:val="BalloonText"/>
    <w:uiPriority w:val="99"/>
    <w:semiHidden/>
    <w:rsid w:val="00930A2F"/>
    <w:rPr>
      <w:rFonts w:ascii="Lucida Grande" w:hAnsi="Lucida Grande" w:cs="Arial Unicode MS"/>
      <w:color w:val="000000"/>
      <w:sz w:val="18"/>
      <w:szCs w:val="18"/>
      <w:u w:color="000000"/>
    </w:rPr>
  </w:style>
  <w:style w:type="paragraph" w:styleId="List2">
    <w:name w:val="List 2"/>
    <w:basedOn w:val="Normal"/>
    <w:uiPriority w:val="99"/>
    <w:semiHidden/>
    <w:unhideWhenUsed/>
    <w:rsid w:val="00D609E7"/>
    <w:pPr>
      <w:ind w:left="566" w:hanging="283"/>
      <w:contextualSpacing/>
    </w:pPr>
  </w:style>
  <w:style w:type="paragraph" w:styleId="Header">
    <w:name w:val="header"/>
    <w:basedOn w:val="Normal"/>
    <w:link w:val="HeaderChar"/>
    <w:uiPriority w:val="99"/>
    <w:unhideWhenUsed/>
    <w:rsid w:val="000F6DDB"/>
    <w:pPr>
      <w:tabs>
        <w:tab w:val="center" w:pos="4513"/>
        <w:tab w:val="right" w:pos="9026"/>
      </w:tabs>
    </w:pPr>
  </w:style>
  <w:style w:type="character" w:customStyle="1" w:styleId="HeaderChar">
    <w:name w:val="Header Char"/>
    <w:basedOn w:val="DefaultParagraphFont"/>
    <w:link w:val="Header"/>
    <w:uiPriority w:val="99"/>
    <w:rsid w:val="000F6DDB"/>
    <w:rPr>
      <w:rFonts w:ascii="Century Gothic" w:hAnsi="Century Gothic" w:cs="Arial Unicode MS"/>
      <w:color w:val="000000"/>
      <w:sz w:val="24"/>
      <w:szCs w:val="24"/>
      <w:u w:color="000000"/>
    </w:rPr>
  </w:style>
  <w:style w:type="character" w:customStyle="1" w:styleId="ListParagraphChar">
    <w:name w:val="List Paragraph Char"/>
    <w:basedOn w:val="DefaultParagraphFont"/>
    <w:link w:val="ListParagraph"/>
    <w:uiPriority w:val="34"/>
    <w:rsid w:val="004D38E1"/>
    <w:rPr>
      <w:rFonts w:ascii="Calibri" w:eastAsia="Calibri" w:hAnsi="Calibri" w:cs="Calibri"/>
      <w:color w:val="000000"/>
      <w:sz w:val="22"/>
      <w:szCs w:val="22"/>
      <w:u w:color="000000"/>
    </w:rPr>
  </w:style>
  <w:style w:type="paragraph" w:customStyle="1" w:styleId="ColorfulList-Accent11">
    <w:name w:val="Colorful List - Accent 11"/>
    <w:rsid w:val="002C1CA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Calibri" w:hAnsi="Calibri" w:cs="Calibri"/>
      <w:color w:val="000000"/>
      <w:sz w:val="22"/>
      <w:szCs w:val="22"/>
      <w:u w:color="000000"/>
      <w:bdr w:val="none" w:sz="0" w:space="0" w:color="auto"/>
      <w:lang w:val="en-AU" w:eastAsia="en-AU"/>
    </w:rPr>
  </w:style>
  <w:style w:type="character" w:customStyle="1" w:styleId="BodyTextChar">
    <w:name w:val="Body Text Char"/>
    <w:basedOn w:val="DefaultParagraphFont"/>
    <w:link w:val="BodyText"/>
    <w:rsid w:val="00905011"/>
    <w:rPr>
      <w:rFonts w:cs="Arial Unicode MS"/>
      <w:color w:val="000000"/>
      <w:sz w:val="24"/>
      <w:szCs w:val="24"/>
      <w:u w:color="000000"/>
    </w:rPr>
  </w:style>
  <w:style w:type="paragraph" w:customStyle="1" w:styleId="DHHSbody">
    <w:name w:val="DHHS body"/>
    <w:qFormat/>
    <w:rsid w:val="00C14463"/>
    <w:pPr>
      <w:pBdr>
        <w:top w:val="none" w:sz="0" w:space="0" w:color="auto"/>
        <w:left w:val="none" w:sz="0" w:space="0" w:color="auto"/>
        <w:bottom w:val="none" w:sz="0" w:space="0" w:color="auto"/>
        <w:right w:val="none" w:sz="0" w:space="0" w:color="auto"/>
        <w:between w:val="none" w:sz="0" w:space="0" w:color="auto"/>
        <w:bar w:val="none" w:sz="0" w:color="auto"/>
      </w:pBdr>
      <w:spacing w:after="120" w:line="270" w:lineRule="atLeast"/>
    </w:pPr>
    <w:rPr>
      <w:rFonts w:ascii="Arial" w:eastAsia="Times" w:hAnsi="Arial"/>
      <w:bdr w:val="none" w:sz="0" w:space="0" w:color="auto"/>
      <w:lang w:val="en-AU"/>
    </w:rPr>
  </w:style>
  <w:style w:type="paragraph" w:customStyle="1" w:styleId="Standard">
    <w:name w:val="Standard"/>
    <w:rsid w:val="00314BF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DejaVu Sans" w:cs="DejaVu Sans"/>
      <w:kern w:val="3"/>
      <w:sz w:val="24"/>
      <w:szCs w:val="24"/>
      <w:bdr w:val="none" w:sz="0" w:space="0" w:color="auto"/>
      <w:lang w:val="en-GB" w:eastAsia="zh-CN" w:bidi="hi-IN"/>
    </w:rPr>
  </w:style>
  <w:style w:type="character" w:styleId="CommentReference">
    <w:name w:val="annotation reference"/>
    <w:basedOn w:val="DefaultParagraphFont"/>
    <w:uiPriority w:val="99"/>
    <w:semiHidden/>
    <w:unhideWhenUsed/>
    <w:rsid w:val="00A46E3B"/>
    <w:rPr>
      <w:sz w:val="16"/>
      <w:szCs w:val="16"/>
    </w:rPr>
  </w:style>
  <w:style w:type="paragraph" w:styleId="CommentText">
    <w:name w:val="annotation text"/>
    <w:basedOn w:val="Normal"/>
    <w:link w:val="CommentTextChar"/>
    <w:uiPriority w:val="99"/>
    <w:semiHidden/>
    <w:unhideWhenUsed/>
    <w:rsid w:val="00A46E3B"/>
    <w:rPr>
      <w:sz w:val="20"/>
      <w:szCs w:val="20"/>
    </w:rPr>
  </w:style>
  <w:style w:type="character" w:customStyle="1" w:styleId="CommentTextChar">
    <w:name w:val="Comment Text Char"/>
    <w:basedOn w:val="DefaultParagraphFont"/>
    <w:link w:val="CommentText"/>
    <w:uiPriority w:val="99"/>
    <w:semiHidden/>
    <w:rsid w:val="00A46E3B"/>
    <w:rPr>
      <w:rFonts w:ascii="Century Gothic" w:hAnsi="Century Gothic" w:cs="Arial Unicode MS"/>
      <w:color w:val="000000"/>
      <w:u w:color="000000"/>
    </w:rPr>
  </w:style>
  <w:style w:type="paragraph" w:styleId="CommentSubject">
    <w:name w:val="annotation subject"/>
    <w:basedOn w:val="CommentText"/>
    <w:next w:val="CommentText"/>
    <w:link w:val="CommentSubjectChar"/>
    <w:uiPriority w:val="99"/>
    <w:semiHidden/>
    <w:unhideWhenUsed/>
    <w:rsid w:val="00A46E3B"/>
    <w:rPr>
      <w:b/>
      <w:bCs/>
    </w:rPr>
  </w:style>
  <w:style w:type="character" w:customStyle="1" w:styleId="CommentSubjectChar">
    <w:name w:val="Comment Subject Char"/>
    <w:basedOn w:val="CommentTextChar"/>
    <w:link w:val="CommentSubject"/>
    <w:uiPriority w:val="99"/>
    <w:semiHidden/>
    <w:rsid w:val="00A46E3B"/>
    <w:rPr>
      <w:rFonts w:ascii="Century Gothic" w:hAnsi="Century Gothic"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5051">
      <w:bodyDiv w:val="1"/>
      <w:marLeft w:val="0"/>
      <w:marRight w:val="0"/>
      <w:marTop w:val="0"/>
      <w:marBottom w:val="0"/>
      <w:divBdr>
        <w:top w:val="none" w:sz="0" w:space="0" w:color="auto"/>
        <w:left w:val="none" w:sz="0" w:space="0" w:color="auto"/>
        <w:bottom w:val="none" w:sz="0" w:space="0" w:color="auto"/>
        <w:right w:val="none" w:sz="0" w:space="0" w:color="auto"/>
      </w:divBdr>
    </w:div>
    <w:div w:id="173881685">
      <w:bodyDiv w:val="1"/>
      <w:marLeft w:val="0"/>
      <w:marRight w:val="0"/>
      <w:marTop w:val="0"/>
      <w:marBottom w:val="0"/>
      <w:divBdr>
        <w:top w:val="none" w:sz="0" w:space="0" w:color="auto"/>
        <w:left w:val="none" w:sz="0" w:space="0" w:color="auto"/>
        <w:bottom w:val="none" w:sz="0" w:space="0" w:color="auto"/>
        <w:right w:val="none" w:sz="0" w:space="0" w:color="auto"/>
      </w:divBdr>
    </w:div>
    <w:div w:id="554855057">
      <w:bodyDiv w:val="1"/>
      <w:marLeft w:val="0"/>
      <w:marRight w:val="0"/>
      <w:marTop w:val="0"/>
      <w:marBottom w:val="0"/>
      <w:divBdr>
        <w:top w:val="none" w:sz="0" w:space="0" w:color="auto"/>
        <w:left w:val="none" w:sz="0" w:space="0" w:color="auto"/>
        <w:bottom w:val="none" w:sz="0" w:space="0" w:color="auto"/>
        <w:right w:val="none" w:sz="0" w:space="0" w:color="auto"/>
      </w:divBdr>
    </w:div>
    <w:div w:id="585381751">
      <w:bodyDiv w:val="1"/>
      <w:marLeft w:val="0"/>
      <w:marRight w:val="0"/>
      <w:marTop w:val="0"/>
      <w:marBottom w:val="0"/>
      <w:divBdr>
        <w:top w:val="none" w:sz="0" w:space="0" w:color="auto"/>
        <w:left w:val="none" w:sz="0" w:space="0" w:color="auto"/>
        <w:bottom w:val="none" w:sz="0" w:space="0" w:color="auto"/>
        <w:right w:val="none" w:sz="0" w:space="0" w:color="auto"/>
      </w:divBdr>
    </w:div>
    <w:div w:id="710225987">
      <w:bodyDiv w:val="1"/>
      <w:marLeft w:val="0"/>
      <w:marRight w:val="0"/>
      <w:marTop w:val="0"/>
      <w:marBottom w:val="0"/>
      <w:divBdr>
        <w:top w:val="none" w:sz="0" w:space="0" w:color="auto"/>
        <w:left w:val="none" w:sz="0" w:space="0" w:color="auto"/>
        <w:bottom w:val="none" w:sz="0" w:space="0" w:color="auto"/>
        <w:right w:val="none" w:sz="0" w:space="0" w:color="auto"/>
      </w:divBdr>
    </w:div>
    <w:div w:id="711076678">
      <w:bodyDiv w:val="1"/>
      <w:marLeft w:val="0"/>
      <w:marRight w:val="0"/>
      <w:marTop w:val="0"/>
      <w:marBottom w:val="0"/>
      <w:divBdr>
        <w:top w:val="none" w:sz="0" w:space="0" w:color="auto"/>
        <w:left w:val="none" w:sz="0" w:space="0" w:color="auto"/>
        <w:bottom w:val="none" w:sz="0" w:space="0" w:color="auto"/>
        <w:right w:val="none" w:sz="0" w:space="0" w:color="auto"/>
      </w:divBdr>
    </w:div>
    <w:div w:id="1066536110">
      <w:bodyDiv w:val="1"/>
      <w:marLeft w:val="0"/>
      <w:marRight w:val="0"/>
      <w:marTop w:val="0"/>
      <w:marBottom w:val="0"/>
      <w:divBdr>
        <w:top w:val="none" w:sz="0" w:space="0" w:color="auto"/>
        <w:left w:val="none" w:sz="0" w:space="0" w:color="auto"/>
        <w:bottom w:val="none" w:sz="0" w:space="0" w:color="auto"/>
        <w:right w:val="none" w:sz="0" w:space="0" w:color="auto"/>
      </w:divBdr>
    </w:div>
    <w:div w:id="1096824054">
      <w:bodyDiv w:val="1"/>
      <w:marLeft w:val="0"/>
      <w:marRight w:val="0"/>
      <w:marTop w:val="0"/>
      <w:marBottom w:val="0"/>
      <w:divBdr>
        <w:top w:val="none" w:sz="0" w:space="0" w:color="auto"/>
        <w:left w:val="none" w:sz="0" w:space="0" w:color="auto"/>
        <w:bottom w:val="none" w:sz="0" w:space="0" w:color="auto"/>
        <w:right w:val="none" w:sz="0" w:space="0" w:color="auto"/>
      </w:divBdr>
    </w:div>
    <w:div w:id="1251740974">
      <w:bodyDiv w:val="1"/>
      <w:marLeft w:val="0"/>
      <w:marRight w:val="0"/>
      <w:marTop w:val="0"/>
      <w:marBottom w:val="0"/>
      <w:divBdr>
        <w:top w:val="none" w:sz="0" w:space="0" w:color="auto"/>
        <w:left w:val="none" w:sz="0" w:space="0" w:color="auto"/>
        <w:bottom w:val="none" w:sz="0" w:space="0" w:color="auto"/>
        <w:right w:val="none" w:sz="0" w:space="0" w:color="auto"/>
      </w:divBdr>
    </w:div>
    <w:div w:id="1400322635">
      <w:bodyDiv w:val="1"/>
      <w:marLeft w:val="0"/>
      <w:marRight w:val="0"/>
      <w:marTop w:val="0"/>
      <w:marBottom w:val="0"/>
      <w:divBdr>
        <w:top w:val="none" w:sz="0" w:space="0" w:color="auto"/>
        <w:left w:val="none" w:sz="0" w:space="0" w:color="auto"/>
        <w:bottom w:val="none" w:sz="0" w:space="0" w:color="auto"/>
        <w:right w:val="none" w:sz="0" w:space="0" w:color="auto"/>
      </w:divBdr>
    </w:div>
    <w:div w:id="1400636806">
      <w:bodyDiv w:val="1"/>
      <w:marLeft w:val="0"/>
      <w:marRight w:val="0"/>
      <w:marTop w:val="0"/>
      <w:marBottom w:val="0"/>
      <w:divBdr>
        <w:top w:val="none" w:sz="0" w:space="0" w:color="auto"/>
        <w:left w:val="none" w:sz="0" w:space="0" w:color="auto"/>
        <w:bottom w:val="none" w:sz="0" w:space="0" w:color="auto"/>
        <w:right w:val="none" w:sz="0" w:space="0" w:color="auto"/>
      </w:divBdr>
    </w:div>
    <w:div w:id="1496725371">
      <w:bodyDiv w:val="1"/>
      <w:marLeft w:val="0"/>
      <w:marRight w:val="0"/>
      <w:marTop w:val="0"/>
      <w:marBottom w:val="0"/>
      <w:divBdr>
        <w:top w:val="none" w:sz="0" w:space="0" w:color="auto"/>
        <w:left w:val="none" w:sz="0" w:space="0" w:color="auto"/>
        <w:bottom w:val="none" w:sz="0" w:space="0" w:color="auto"/>
        <w:right w:val="none" w:sz="0" w:space="0" w:color="auto"/>
      </w:divBdr>
    </w:div>
    <w:div w:id="1768647984">
      <w:bodyDiv w:val="1"/>
      <w:marLeft w:val="0"/>
      <w:marRight w:val="0"/>
      <w:marTop w:val="0"/>
      <w:marBottom w:val="0"/>
      <w:divBdr>
        <w:top w:val="none" w:sz="0" w:space="0" w:color="auto"/>
        <w:left w:val="none" w:sz="0" w:space="0" w:color="auto"/>
        <w:bottom w:val="none" w:sz="0" w:space="0" w:color="auto"/>
        <w:right w:val="none" w:sz="0" w:space="0" w:color="auto"/>
      </w:divBdr>
    </w:div>
    <w:div w:id="1869290114">
      <w:bodyDiv w:val="1"/>
      <w:marLeft w:val="0"/>
      <w:marRight w:val="0"/>
      <w:marTop w:val="0"/>
      <w:marBottom w:val="0"/>
      <w:divBdr>
        <w:top w:val="none" w:sz="0" w:space="0" w:color="auto"/>
        <w:left w:val="none" w:sz="0" w:space="0" w:color="auto"/>
        <w:bottom w:val="none" w:sz="0" w:space="0" w:color="auto"/>
        <w:right w:val="none" w:sz="0" w:space="0" w:color="auto"/>
      </w:divBdr>
    </w:div>
    <w:div w:id="2025092570">
      <w:bodyDiv w:val="1"/>
      <w:marLeft w:val="0"/>
      <w:marRight w:val="0"/>
      <w:marTop w:val="0"/>
      <w:marBottom w:val="0"/>
      <w:divBdr>
        <w:top w:val="none" w:sz="0" w:space="0" w:color="auto"/>
        <w:left w:val="none" w:sz="0" w:space="0" w:color="auto"/>
        <w:bottom w:val="none" w:sz="0" w:space="0" w:color="auto"/>
        <w:right w:val="none" w:sz="0" w:space="0" w:color="auto"/>
      </w:divBdr>
    </w:div>
    <w:div w:id="2050303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10368-D27B-41DB-BC5D-912ED1E55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Fofi Christou</dc:creator>
  <cp:lastModifiedBy>Vikki@WDV.local</cp:lastModifiedBy>
  <cp:revision>4</cp:revision>
  <cp:lastPrinted>2019-08-12T05:16:00Z</cp:lastPrinted>
  <dcterms:created xsi:type="dcterms:W3CDTF">2019-08-21T06:08:00Z</dcterms:created>
  <dcterms:modified xsi:type="dcterms:W3CDTF">2019-08-21T06:10:00Z</dcterms:modified>
</cp:coreProperties>
</file>