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B45" w:rsidRDefault="00006019" w:rsidP="00006019">
      <w:pPr>
        <w:tabs>
          <w:tab w:val="left" w:pos="9740"/>
        </w:tabs>
        <w:spacing w:after="640"/>
        <w:ind w:left="119"/>
        <w:jc w:val="center"/>
        <w:rPr>
          <w:rFonts w:ascii="Times New Roman"/>
          <w:position w:val="2"/>
          <w:sz w:val="20"/>
        </w:rPr>
      </w:pPr>
      <w:r w:rsidRPr="00374624">
        <w:rPr>
          <w:noProof/>
          <w:lang w:val="en-AU" w:eastAsia="en-AU" w:bidi="ar-SA"/>
        </w:rPr>
        <w:drawing>
          <wp:anchor distT="0" distB="0" distL="114300" distR="114300" simplePos="0" relativeHeight="251654656" behindDoc="0" locked="0" layoutInCell="1" allowOverlap="1" wp14:anchorId="0DCCD652" wp14:editId="0646C935">
            <wp:simplePos x="0" y="0"/>
            <wp:positionH relativeFrom="column">
              <wp:posOffset>1557343</wp:posOffset>
            </wp:positionH>
            <wp:positionV relativeFrom="paragraph">
              <wp:posOffset>-177165</wp:posOffset>
            </wp:positionV>
            <wp:extent cx="3724275" cy="670847"/>
            <wp:effectExtent l="0" t="0" r="0" b="0"/>
            <wp:wrapNone/>
            <wp:docPr id="33" name="Picture 33" descr="Women with Disabilities Victoria, empowering women" title="WD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rojects\Empowering Women Projects\Leadership Training Programs\Program delivery - locations\Bendigo 2019\Reference Group\Logos\WDV logo - Dark Purp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275" cy="6708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19C">
        <w:rPr>
          <w:rFonts w:ascii="Times New Roman"/>
          <w:noProof/>
          <w:sz w:val="10"/>
          <w:szCs w:val="10"/>
          <w:lang w:val="en-AU" w:eastAsia="en-AU" w:bidi="ar-SA"/>
        </w:rPr>
        <w:drawing>
          <wp:anchor distT="0" distB="0" distL="114300" distR="114300" simplePos="0" relativeHeight="251643392" behindDoc="0" locked="0" layoutInCell="1" allowOverlap="1">
            <wp:simplePos x="0" y="0"/>
            <wp:positionH relativeFrom="column">
              <wp:posOffset>6416672</wp:posOffset>
            </wp:positionH>
            <wp:positionV relativeFrom="paragraph">
              <wp:posOffset>391749</wp:posOffset>
            </wp:positionV>
            <wp:extent cx="685800" cy="495300"/>
            <wp:effectExtent l="95250" t="171450" r="76200" b="171450"/>
            <wp:wrapNone/>
            <wp:docPr id="6" name="image9.png" descr="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9" cstate="print">
                      <a:extLst>
                        <a:ext uri="{28A0092B-C50C-407E-A947-70E740481C1C}">
                          <a14:useLocalDpi xmlns:a14="http://schemas.microsoft.com/office/drawing/2010/main" val="0"/>
                        </a:ext>
                      </a:extLst>
                    </a:blip>
                    <a:stretch>
                      <a:fillRect/>
                    </a:stretch>
                  </pic:blipFill>
                  <pic:spPr>
                    <a:xfrm rot="19386552">
                      <a:off x="0" y="0"/>
                      <a:ext cx="685800" cy="495300"/>
                    </a:xfrm>
                    <a:prstGeom prst="rect">
                      <a:avLst/>
                    </a:prstGeom>
                  </pic:spPr>
                </pic:pic>
              </a:graphicData>
            </a:graphic>
            <wp14:sizeRelH relativeFrom="margin">
              <wp14:pctWidth>0</wp14:pctWidth>
            </wp14:sizeRelH>
          </wp:anchor>
        </w:drawing>
      </w:r>
      <w:r>
        <w:rPr>
          <w:rFonts w:ascii="Times New Roman"/>
          <w:noProof/>
          <w:sz w:val="20"/>
          <w:lang w:val="en-AU" w:eastAsia="en-AU" w:bidi="ar-SA"/>
        </w:rPr>
        <w:drawing>
          <wp:anchor distT="0" distB="0" distL="114300" distR="114300" simplePos="0" relativeHeight="251633152" behindDoc="1" locked="0" layoutInCell="1" allowOverlap="1">
            <wp:simplePos x="0" y="0"/>
            <wp:positionH relativeFrom="column">
              <wp:posOffset>5990229</wp:posOffset>
            </wp:positionH>
            <wp:positionV relativeFrom="paragraph">
              <wp:posOffset>-208887</wp:posOffset>
            </wp:positionV>
            <wp:extent cx="871855" cy="623570"/>
            <wp:effectExtent l="38100" t="57150" r="42545" b="62230"/>
            <wp:wrapNone/>
            <wp:docPr id="1" name="image9.png" descr="Purp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0" cstate="print">
                      <a:extLst>
                        <a:ext uri="{28A0092B-C50C-407E-A947-70E740481C1C}">
                          <a14:useLocalDpi xmlns:a14="http://schemas.microsoft.com/office/drawing/2010/main" val="0"/>
                        </a:ext>
                      </a:extLst>
                    </a:blip>
                    <a:stretch>
                      <a:fillRect/>
                    </a:stretch>
                  </pic:blipFill>
                  <pic:spPr>
                    <a:xfrm rot="453066">
                      <a:off x="0" y="0"/>
                      <a:ext cx="871855" cy="623570"/>
                    </a:xfrm>
                    <a:prstGeom prst="rect">
                      <a:avLst/>
                    </a:prstGeom>
                  </pic:spPr>
                </pic:pic>
              </a:graphicData>
            </a:graphic>
          </wp:anchor>
        </w:drawing>
      </w:r>
      <w:r>
        <w:rPr>
          <w:rFonts w:ascii="Times New Roman"/>
          <w:noProof/>
          <w:sz w:val="20"/>
          <w:lang w:val="en-AU" w:eastAsia="en-AU" w:bidi="ar-SA"/>
        </w:rPr>
        <w:drawing>
          <wp:anchor distT="0" distB="0" distL="114300" distR="114300" simplePos="0" relativeHeight="251641344" behindDoc="0" locked="0" layoutInCell="1" allowOverlap="1">
            <wp:simplePos x="0" y="0"/>
            <wp:positionH relativeFrom="column">
              <wp:posOffset>5949950</wp:posOffset>
            </wp:positionH>
            <wp:positionV relativeFrom="paragraph">
              <wp:posOffset>399776</wp:posOffset>
            </wp:positionV>
            <wp:extent cx="582295" cy="420370"/>
            <wp:effectExtent l="19050" t="19050" r="27305" b="17780"/>
            <wp:wrapNone/>
            <wp:docPr id="7" name="image9.png" descr="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1" cstate="print">
                      <a:extLst>
                        <a:ext uri="{28A0092B-C50C-407E-A947-70E740481C1C}">
                          <a14:useLocalDpi xmlns:a14="http://schemas.microsoft.com/office/drawing/2010/main" val="0"/>
                        </a:ext>
                      </a:extLst>
                    </a:blip>
                    <a:stretch>
                      <a:fillRect/>
                    </a:stretch>
                  </pic:blipFill>
                  <pic:spPr>
                    <a:xfrm rot="21427595">
                      <a:off x="0" y="0"/>
                      <a:ext cx="582295" cy="420370"/>
                    </a:xfrm>
                    <a:prstGeom prst="rect">
                      <a:avLst/>
                    </a:prstGeom>
                  </pic:spPr>
                </pic:pic>
              </a:graphicData>
            </a:graphic>
          </wp:anchor>
        </w:drawing>
      </w:r>
      <w:r>
        <w:rPr>
          <w:rFonts w:ascii="Times New Roman"/>
          <w:noProof/>
          <w:sz w:val="20"/>
          <w:lang w:val="en-AU" w:eastAsia="en-AU" w:bidi="ar-SA"/>
        </w:rPr>
        <w:drawing>
          <wp:anchor distT="0" distB="0" distL="114300" distR="114300" simplePos="0" relativeHeight="251637248" behindDoc="0" locked="0" layoutInCell="1" allowOverlap="1">
            <wp:simplePos x="0" y="0"/>
            <wp:positionH relativeFrom="column">
              <wp:posOffset>452756</wp:posOffset>
            </wp:positionH>
            <wp:positionV relativeFrom="paragraph">
              <wp:posOffset>372994</wp:posOffset>
            </wp:positionV>
            <wp:extent cx="685800" cy="495300"/>
            <wp:effectExtent l="171450" t="95250" r="152400" b="95250"/>
            <wp:wrapNone/>
            <wp:docPr id="3" name="image9.png" descr="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9" cstate="print">
                      <a:extLst>
                        <a:ext uri="{28A0092B-C50C-407E-A947-70E740481C1C}">
                          <a14:useLocalDpi xmlns:a14="http://schemas.microsoft.com/office/drawing/2010/main" val="0"/>
                        </a:ext>
                      </a:extLst>
                    </a:blip>
                    <a:stretch>
                      <a:fillRect/>
                    </a:stretch>
                  </pic:blipFill>
                  <pic:spPr>
                    <a:xfrm rot="3116392">
                      <a:off x="0" y="0"/>
                      <a:ext cx="685800" cy="495300"/>
                    </a:xfrm>
                    <a:prstGeom prst="rect">
                      <a:avLst/>
                    </a:prstGeom>
                  </pic:spPr>
                </pic:pic>
              </a:graphicData>
            </a:graphic>
          </wp:anchor>
        </w:drawing>
      </w:r>
      <w:r w:rsidR="007C3A2B">
        <w:rPr>
          <w:rFonts w:ascii="Times New Roman"/>
          <w:noProof/>
          <w:sz w:val="20"/>
          <w:lang w:val="en-AU" w:eastAsia="en-AU" w:bidi="ar-SA"/>
        </w:rPr>
        <w:drawing>
          <wp:anchor distT="0" distB="0" distL="114300" distR="114300" simplePos="0" relativeHeight="251645440" behindDoc="1" locked="0" layoutInCell="1" allowOverlap="1">
            <wp:simplePos x="0" y="0"/>
            <wp:positionH relativeFrom="column">
              <wp:posOffset>127033</wp:posOffset>
            </wp:positionH>
            <wp:positionV relativeFrom="paragraph">
              <wp:posOffset>-156020</wp:posOffset>
            </wp:positionV>
            <wp:extent cx="863600" cy="623570"/>
            <wp:effectExtent l="95250" t="171450" r="12700" b="157480"/>
            <wp:wrapNone/>
            <wp:docPr id="4" name="image9.png" descr="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0" cstate="print">
                      <a:extLst>
                        <a:ext uri="{28A0092B-C50C-407E-A947-70E740481C1C}">
                          <a14:useLocalDpi xmlns:a14="http://schemas.microsoft.com/office/drawing/2010/main" val="0"/>
                        </a:ext>
                      </a:extLst>
                    </a:blip>
                    <a:stretch>
                      <a:fillRect/>
                    </a:stretch>
                  </pic:blipFill>
                  <pic:spPr>
                    <a:xfrm rot="1651731">
                      <a:off x="0" y="0"/>
                      <a:ext cx="863600" cy="623570"/>
                    </a:xfrm>
                    <a:prstGeom prst="rect">
                      <a:avLst/>
                    </a:prstGeom>
                  </pic:spPr>
                </pic:pic>
              </a:graphicData>
            </a:graphic>
          </wp:anchor>
        </w:drawing>
      </w:r>
    </w:p>
    <w:p w:rsidR="009A700D" w:rsidRPr="00AE2174" w:rsidRDefault="009A700D" w:rsidP="009A700D">
      <w:pPr>
        <w:spacing w:before="20" w:after="20" w:line="288" w:lineRule="auto"/>
        <w:jc w:val="center"/>
        <w:rPr>
          <w:rFonts w:ascii="Calibri" w:hAnsi="Calibri" w:cs="Calibri"/>
          <w:b/>
          <w:color w:val="9E2859"/>
          <w:sz w:val="52"/>
          <w:szCs w:val="52"/>
        </w:rPr>
      </w:pPr>
      <w:r w:rsidRPr="001E619C">
        <w:rPr>
          <w:rFonts w:ascii="Times New Roman"/>
          <w:noProof/>
          <w:sz w:val="10"/>
          <w:szCs w:val="10"/>
          <w:lang w:val="en-AU" w:eastAsia="en-AU" w:bidi="ar-SA"/>
        </w:rPr>
        <w:drawing>
          <wp:anchor distT="0" distB="0" distL="114300" distR="114300" simplePos="0" relativeHeight="251651584" behindDoc="0" locked="0" layoutInCell="1" allowOverlap="1">
            <wp:simplePos x="0" y="0"/>
            <wp:positionH relativeFrom="column">
              <wp:posOffset>2194</wp:posOffset>
            </wp:positionH>
            <wp:positionV relativeFrom="paragraph">
              <wp:posOffset>54275</wp:posOffset>
            </wp:positionV>
            <wp:extent cx="540385" cy="390525"/>
            <wp:effectExtent l="132080" t="77470" r="106045" b="67945"/>
            <wp:wrapNone/>
            <wp:docPr id="8" name="image9.png" descr="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2" cstate="print">
                      <a:extLst>
                        <a:ext uri="{28A0092B-C50C-407E-A947-70E740481C1C}">
                          <a14:useLocalDpi xmlns:a14="http://schemas.microsoft.com/office/drawing/2010/main" val="0"/>
                        </a:ext>
                      </a:extLst>
                    </a:blip>
                    <a:stretch>
                      <a:fillRect/>
                    </a:stretch>
                  </pic:blipFill>
                  <pic:spPr>
                    <a:xfrm rot="13747785">
                      <a:off x="0" y="0"/>
                      <a:ext cx="540385" cy="390525"/>
                    </a:xfrm>
                    <a:prstGeom prst="rect">
                      <a:avLst/>
                    </a:prstGeom>
                  </pic:spPr>
                </pic:pic>
              </a:graphicData>
            </a:graphic>
            <wp14:sizeRelH relativeFrom="margin">
              <wp14:pctWidth>0</wp14:pctWidth>
            </wp14:sizeRelH>
            <wp14:sizeRelV relativeFrom="margin">
              <wp14:pctHeight>0</wp14:pctHeight>
            </wp14:sizeRelV>
          </wp:anchor>
        </w:drawing>
      </w:r>
      <w:r w:rsidRPr="00AE2174">
        <w:rPr>
          <w:rFonts w:ascii="Calibri" w:hAnsi="Calibri" w:cs="Calibri"/>
          <w:b/>
          <w:color w:val="9E2859"/>
          <w:sz w:val="52"/>
          <w:szCs w:val="52"/>
        </w:rPr>
        <w:t>Mentoring Opportunity</w:t>
      </w:r>
    </w:p>
    <w:p w:rsidR="009A700D" w:rsidRDefault="009A700D" w:rsidP="000F01F3">
      <w:pPr>
        <w:spacing w:before="20" w:line="264" w:lineRule="auto"/>
        <w:jc w:val="center"/>
        <w:rPr>
          <w:rFonts w:ascii="Calibri" w:hAnsi="Calibri" w:cs="Calibri"/>
          <w:b/>
          <w:color w:val="9E2859"/>
          <w:sz w:val="36"/>
          <w:szCs w:val="36"/>
        </w:rPr>
      </w:pPr>
      <w:r w:rsidRPr="00AE2174">
        <w:rPr>
          <w:rFonts w:ascii="Calibri" w:hAnsi="Calibri" w:cs="Calibri"/>
          <w:b/>
          <w:color w:val="9E2859"/>
          <w:sz w:val="36"/>
          <w:szCs w:val="36"/>
        </w:rPr>
        <w:t xml:space="preserve">Expressions of Interest are now open to be a mentor with the </w:t>
      </w:r>
    </w:p>
    <w:p w:rsidR="009A700D" w:rsidRPr="00AE2174" w:rsidRDefault="009A700D" w:rsidP="000F01F3">
      <w:pPr>
        <w:spacing w:after="20" w:line="264" w:lineRule="auto"/>
        <w:jc w:val="center"/>
        <w:rPr>
          <w:rFonts w:ascii="Calibri" w:hAnsi="Calibri" w:cs="Calibri"/>
          <w:b/>
          <w:color w:val="9E2859"/>
          <w:sz w:val="36"/>
          <w:szCs w:val="36"/>
        </w:rPr>
      </w:pPr>
      <w:r w:rsidRPr="00AE2174">
        <w:rPr>
          <w:rFonts w:ascii="Calibri" w:hAnsi="Calibri" w:cs="Calibri"/>
          <w:b/>
          <w:color w:val="9E2859"/>
          <w:sz w:val="36"/>
          <w:szCs w:val="36"/>
        </w:rPr>
        <w:t xml:space="preserve">2019 Enabling Women Mentoring Program - </w:t>
      </w:r>
      <w:r>
        <w:rPr>
          <w:rFonts w:ascii="Calibri" w:hAnsi="Calibri" w:cs="Calibri"/>
          <w:b/>
          <w:color w:val="9E2859"/>
          <w:sz w:val="36"/>
          <w:szCs w:val="36"/>
        </w:rPr>
        <w:t>Bendigo</w:t>
      </w:r>
    </w:p>
    <w:p w:rsidR="009A700D" w:rsidRPr="00986674" w:rsidRDefault="009A700D" w:rsidP="000F01F3">
      <w:pPr>
        <w:pStyle w:val="BodyText"/>
        <w:spacing w:before="20" w:after="20" w:line="264" w:lineRule="auto"/>
        <w:jc w:val="center"/>
        <w:rPr>
          <w:rFonts w:ascii="Trebuchet MS" w:hAnsi="Trebuchet MS"/>
          <w:b/>
          <w:sz w:val="16"/>
          <w:szCs w:val="16"/>
        </w:rPr>
      </w:pPr>
    </w:p>
    <w:p w:rsidR="009A700D" w:rsidRPr="00034808" w:rsidRDefault="009A700D" w:rsidP="000F01F3">
      <w:pPr>
        <w:pStyle w:val="NoSpacing"/>
        <w:spacing w:line="264" w:lineRule="auto"/>
        <w:rPr>
          <w:rFonts w:ascii="Calibri" w:hAnsi="Calibri" w:cs="Calibri"/>
          <w:w w:val="115"/>
          <w:sz w:val="27"/>
          <w:szCs w:val="27"/>
        </w:rPr>
      </w:pPr>
      <w:r w:rsidRPr="00034808">
        <w:rPr>
          <w:rFonts w:ascii="Arial" w:hAnsi="Arial" w:cs="Arial"/>
          <w:sz w:val="27"/>
          <w:szCs w:val="27"/>
        </w:rPr>
        <w:t>Women with Disabilities Victoria (WDV) are offering an exciting opportunity for women from or nearby to Bendigo, to mentor local women with disabilities as part of the Enabling Women Mentor Program, running from October to December 2019</w:t>
      </w:r>
      <w:r w:rsidRPr="00034808">
        <w:rPr>
          <w:rFonts w:ascii="Arial" w:hAnsi="Arial" w:cs="Arial"/>
          <w:w w:val="115"/>
          <w:sz w:val="27"/>
          <w:szCs w:val="27"/>
        </w:rPr>
        <w:t>.</w:t>
      </w:r>
    </w:p>
    <w:p w:rsidR="00CF66BB" w:rsidRPr="00034808" w:rsidRDefault="00CF66BB" w:rsidP="000F01F3">
      <w:pPr>
        <w:pStyle w:val="BodyText"/>
        <w:spacing w:before="20" w:after="20" w:line="264" w:lineRule="auto"/>
        <w:ind w:right="218"/>
        <w:rPr>
          <w:rFonts w:ascii="Arial" w:hAnsi="Arial" w:cs="Arial"/>
          <w:color w:val="212121"/>
          <w:w w:val="115"/>
          <w:sz w:val="22"/>
          <w:szCs w:val="22"/>
        </w:rPr>
      </w:pPr>
    </w:p>
    <w:p w:rsidR="00FC0FF9" w:rsidRPr="00034808" w:rsidRDefault="00034808" w:rsidP="005329EE">
      <w:pPr>
        <w:pStyle w:val="BodyText"/>
        <w:spacing w:before="20" w:after="160" w:line="264" w:lineRule="auto"/>
        <w:ind w:right="215"/>
        <w:rPr>
          <w:rFonts w:ascii="Arial" w:hAnsi="Arial" w:cs="Arial"/>
          <w:color w:val="212121"/>
          <w:w w:val="115"/>
          <w:sz w:val="27"/>
          <w:szCs w:val="27"/>
        </w:rPr>
      </w:pPr>
      <w:r w:rsidRPr="00034808">
        <w:rPr>
          <w:rFonts w:ascii="Arial" w:hAnsi="Arial" w:cs="Arial"/>
          <w:noProof/>
          <w:sz w:val="27"/>
          <w:szCs w:val="27"/>
          <w:lang w:val="en-AU" w:eastAsia="en-AU" w:bidi="ar-SA"/>
        </w:rPr>
        <w:drawing>
          <wp:anchor distT="0" distB="0" distL="114300" distR="114300" simplePos="0" relativeHeight="251671040" behindDoc="0" locked="0" layoutInCell="1" allowOverlap="1" wp14:anchorId="269F877E" wp14:editId="511DA9D7">
            <wp:simplePos x="0" y="0"/>
            <wp:positionH relativeFrom="column">
              <wp:posOffset>4791075</wp:posOffset>
            </wp:positionH>
            <wp:positionV relativeFrom="paragraph">
              <wp:posOffset>569595</wp:posOffset>
            </wp:positionV>
            <wp:extent cx="2113915" cy="1170305"/>
            <wp:effectExtent l="0" t="0" r="635" b="0"/>
            <wp:wrapSquare wrapText="bothSides"/>
            <wp:docPr id="12" name="Picture 12" descr="Photo from Knox Enabling Women Graduation Ceremony. Leadership Program participant holding their Graduation Certificate with their m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o photos side by side: First participant talking to mentor, second photo: councillor with participant holding certificate and smiling at camera "/>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9000"/>
                              </a14:imgEffect>
                            </a14:imgLayer>
                          </a14:imgProps>
                        </a:ext>
                        <a:ext uri="{28A0092B-C50C-407E-A947-70E740481C1C}">
                          <a14:useLocalDpi xmlns:a14="http://schemas.microsoft.com/office/drawing/2010/main" val="0"/>
                        </a:ext>
                      </a:extLst>
                    </a:blip>
                    <a:srcRect l="5596" t="13829" r="32058"/>
                    <a:stretch/>
                  </pic:blipFill>
                  <pic:spPr bwMode="auto">
                    <a:xfrm>
                      <a:off x="0" y="0"/>
                      <a:ext cx="2113915" cy="117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00D" w:rsidRPr="00034808">
        <w:rPr>
          <w:rFonts w:ascii="Arial" w:hAnsi="Arial" w:cs="Arial"/>
          <w:sz w:val="27"/>
          <w:szCs w:val="27"/>
        </w:rPr>
        <w:t>The Enabling Women Mentor Program runs alongside the Enabling Women Leadership Program – a free six week leadership program for women with disabilities</w:t>
      </w:r>
      <w:r w:rsidR="009A700D" w:rsidRPr="00034808">
        <w:rPr>
          <w:rFonts w:ascii="Arial" w:hAnsi="Arial" w:cs="Arial"/>
          <w:color w:val="212121"/>
          <w:w w:val="115"/>
          <w:sz w:val="27"/>
          <w:szCs w:val="27"/>
        </w:rPr>
        <w:t>.</w:t>
      </w:r>
    </w:p>
    <w:p w:rsidR="00B50B4A" w:rsidRPr="00034808" w:rsidRDefault="00034808" w:rsidP="00034808">
      <w:pPr>
        <w:pStyle w:val="BodyText"/>
        <w:spacing w:before="260" w:after="20" w:line="264" w:lineRule="auto"/>
        <w:ind w:right="215"/>
        <w:rPr>
          <w:rFonts w:ascii="Arial" w:hAnsi="Arial" w:cs="Arial"/>
          <w:color w:val="212121"/>
          <w:w w:val="115"/>
          <w:sz w:val="27"/>
          <w:szCs w:val="27"/>
        </w:rPr>
      </w:pPr>
      <w:r w:rsidRPr="00034808">
        <w:rPr>
          <w:rFonts w:ascii="Arial" w:hAnsi="Arial" w:cs="Arial"/>
          <w:noProof/>
          <w:sz w:val="27"/>
          <w:szCs w:val="27"/>
          <w:lang w:val="en-AU" w:eastAsia="en-AU" w:bidi="ar-SA"/>
        </w:rPr>
        <w:drawing>
          <wp:anchor distT="0" distB="0" distL="114300" distR="114300" simplePos="0" relativeHeight="251680256" behindDoc="0" locked="0" layoutInCell="1" allowOverlap="1" wp14:anchorId="7A09785D" wp14:editId="585B9121">
            <wp:simplePos x="0" y="0"/>
            <wp:positionH relativeFrom="column">
              <wp:posOffset>1925955</wp:posOffset>
            </wp:positionH>
            <wp:positionV relativeFrom="paragraph">
              <wp:posOffset>26670</wp:posOffset>
            </wp:positionV>
            <wp:extent cx="2762250" cy="1173480"/>
            <wp:effectExtent l="0" t="0" r="0" b="7620"/>
            <wp:wrapSquare wrapText="bothSides"/>
            <wp:docPr id="5" name="Picture 5" descr="Participants and Mentors of the 2019 Wyndham Enabling Women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s\Empowering Women Projects\Leadership Training Programs\Program delivery - locations\Wyndham\Photos, and quotes\Week 2\IMG_21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02" t="23434" r="8051" b="26406"/>
                    <a:stretch/>
                  </pic:blipFill>
                  <pic:spPr bwMode="auto">
                    <a:xfrm>
                      <a:off x="0" y="0"/>
                      <a:ext cx="2762250"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sidRPr="00034808">
        <w:rPr>
          <w:rFonts w:ascii="Calibri" w:hAnsi="Calibri" w:cs="Calibri"/>
          <w:noProof/>
          <w:color w:val="212121"/>
          <w:sz w:val="27"/>
          <w:szCs w:val="27"/>
          <w:lang w:val="en-AU" w:eastAsia="en-AU" w:bidi="ar-SA"/>
        </w:rPr>
        <w:drawing>
          <wp:anchor distT="0" distB="0" distL="114300" distR="114300" simplePos="0" relativeHeight="251684352" behindDoc="1" locked="0" layoutInCell="1" allowOverlap="1" wp14:anchorId="7256DEED" wp14:editId="09B328F4">
            <wp:simplePos x="0" y="0"/>
            <wp:positionH relativeFrom="column">
              <wp:posOffset>1905</wp:posOffset>
            </wp:positionH>
            <wp:positionV relativeFrom="paragraph">
              <wp:posOffset>22225</wp:posOffset>
            </wp:positionV>
            <wp:extent cx="1819275" cy="1174115"/>
            <wp:effectExtent l="0" t="0" r="9525" b="6985"/>
            <wp:wrapSquare wrapText="bothSides"/>
            <wp:docPr id="13" name="Picture 13" descr="Photo from Knox Enabling Women Graduation Ceremony. Leadership Program Participant and their mentor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photos side by side: First participant talking to mentor, second photo: councillor with participant holding certificate and smiling at camera "/>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9000"/>
                              </a14:imgEffect>
                            </a14:imgLayer>
                          </a14:imgProps>
                        </a:ext>
                        <a:ext uri="{28A0092B-C50C-407E-A947-70E740481C1C}">
                          <a14:useLocalDpi xmlns:a14="http://schemas.microsoft.com/office/drawing/2010/main" val="0"/>
                        </a:ext>
                      </a:extLst>
                    </a:blip>
                    <a:srcRect b="6054"/>
                    <a:stretch/>
                  </pic:blipFill>
                  <pic:spPr bwMode="auto">
                    <a:xfrm>
                      <a:off x="0" y="0"/>
                      <a:ext cx="1819275"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AD33D9" w:rsidRPr="00FC0FF9">
        <w:rPr>
          <w:rFonts w:ascii="Arial" w:hAnsi="Arial" w:cs="Arial"/>
          <w:b/>
          <w:color w:val="652165"/>
          <w:sz w:val="8"/>
          <w:szCs w:val="8"/>
        </w:rPr>
        <w:br w:type="textWrapping" w:clear="all"/>
      </w:r>
      <w:r w:rsidR="00B50B4A" w:rsidRPr="00034808">
        <w:rPr>
          <w:rFonts w:ascii="Arial" w:hAnsi="Arial" w:cs="Arial"/>
          <w:b/>
          <w:color w:val="652165"/>
          <w:sz w:val="27"/>
          <w:szCs w:val="27"/>
        </w:rPr>
        <w:t>Why be a Mentor?</w:t>
      </w:r>
    </w:p>
    <w:p w:rsidR="009A700D" w:rsidRPr="00034808" w:rsidRDefault="009A700D" w:rsidP="00FC0FF9">
      <w:pPr>
        <w:pStyle w:val="BodyText"/>
        <w:spacing w:line="264" w:lineRule="auto"/>
        <w:rPr>
          <w:rFonts w:ascii="Arial" w:hAnsi="Arial" w:cs="Arial"/>
          <w:sz w:val="27"/>
          <w:szCs w:val="27"/>
        </w:rPr>
      </w:pPr>
      <w:r w:rsidRPr="00034808">
        <w:rPr>
          <w:rFonts w:ascii="Arial" w:hAnsi="Arial" w:cs="Arial"/>
          <w:sz w:val="27"/>
          <w:szCs w:val="27"/>
        </w:rPr>
        <w:t>- Improve your skills in listening and providing support</w:t>
      </w:r>
    </w:p>
    <w:p w:rsidR="009A700D" w:rsidRPr="00034808" w:rsidRDefault="009A700D" w:rsidP="00FC0FF9">
      <w:pPr>
        <w:pStyle w:val="BodyText"/>
        <w:spacing w:line="264" w:lineRule="auto"/>
        <w:rPr>
          <w:rFonts w:ascii="Arial" w:hAnsi="Arial" w:cs="Arial"/>
          <w:sz w:val="27"/>
          <w:szCs w:val="27"/>
        </w:rPr>
      </w:pPr>
      <w:r w:rsidRPr="00034808">
        <w:rPr>
          <w:rFonts w:ascii="Arial" w:hAnsi="Arial" w:cs="Arial"/>
          <w:sz w:val="27"/>
          <w:szCs w:val="27"/>
        </w:rPr>
        <w:t xml:space="preserve">- Widen your professional and personal networks </w:t>
      </w:r>
    </w:p>
    <w:p w:rsidR="009A700D" w:rsidRPr="00034808" w:rsidRDefault="009A700D" w:rsidP="00FC0FF9">
      <w:pPr>
        <w:pStyle w:val="BodyText"/>
        <w:spacing w:line="264" w:lineRule="auto"/>
        <w:rPr>
          <w:rFonts w:ascii="Arial" w:hAnsi="Arial" w:cs="Arial"/>
          <w:sz w:val="27"/>
          <w:szCs w:val="27"/>
        </w:rPr>
      </w:pPr>
      <w:r w:rsidRPr="00034808">
        <w:rPr>
          <w:rFonts w:ascii="Arial" w:hAnsi="Arial" w:cs="Arial"/>
          <w:sz w:val="27"/>
          <w:szCs w:val="27"/>
        </w:rPr>
        <w:t xml:space="preserve">- Increase your knowledge, and understanding of barriers experienced by women with disabilities </w:t>
      </w:r>
    </w:p>
    <w:p w:rsidR="009A700D" w:rsidRPr="00034808" w:rsidRDefault="009A700D" w:rsidP="00FC0FF9">
      <w:pPr>
        <w:pStyle w:val="BodyText"/>
        <w:spacing w:line="264" w:lineRule="auto"/>
        <w:rPr>
          <w:rFonts w:ascii="Arial" w:hAnsi="Arial" w:cs="Arial"/>
          <w:sz w:val="27"/>
          <w:szCs w:val="27"/>
        </w:rPr>
      </w:pPr>
      <w:r w:rsidRPr="00034808">
        <w:rPr>
          <w:rFonts w:ascii="Arial" w:hAnsi="Arial" w:cs="Arial"/>
          <w:sz w:val="27"/>
          <w:szCs w:val="27"/>
        </w:rPr>
        <w:t>- Achieve satisfaction from giving back to your community, and receive a certificate of appreciation</w:t>
      </w:r>
    </w:p>
    <w:p w:rsidR="00B50B4A" w:rsidRPr="00034808" w:rsidRDefault="00AD33D9" w:rsidP="00FC0FF9">
      <w:pPr>
        <w:pStyle w:val="BodyText"/>
        <w:spacing w:after="20" w:line="264" w:lineRule="auto"/>
        <w:rPr>
          <w:rFonts w:ascii="Arial" w:hAnsi="Arial" w:cs="Arial"/>
          <w:b/>
          <w:color w:val="652165"/>
          <w:sz w:val="27"/>
          <w:szCs w:val="27"/>
        </w:rPr>
      </w:pPr>
      <w:r w:rsidRPr="00034808">
        <w:rPr>
          <w:rFonts w:ascii="Arial" w:hAnsi="Arial" w:cs="Arial"/>
          <w:b/>
          <w:color w:val="652165"/>
          <w:sz w:val="22"/>
          <w:szCs w:val="22"/>
        </w:rPr>
        <w:br w:type="textWrapping" w:clear="all"/>
      </w:r>
      <w:r w:rsidR="00B50B4A" w:rsidRPr="00034808">
        <w:rPr>
          <w:rFonts w:ascii="Arial" w:hAnsi="Arial" w:cs="Arial"/>
          <w:b/>
          <w:color w:val="652165"/>
          <w:sz w:val="27"/>
          <w:szCs w:val="27"/>
        </w:rPr>
        <w:t xml:space="preserve">Come to the </w:t>
      </w:r>
      <w:r w:rsidR="00006019" w:rsidRPr="00034808">
        <w:rPr>
          <w:rFonts w:ascii="Arial" w:hAnsi="Arial" w:cs="Arial"/>
          <w:b/>
          <w:color w:val="652165"/>
          <w:sz w:val="27"/>
          <w:szCs w:val="27"/>
        </w:rPr>
        <w:t>info</w:t>
      </w:r>
      <w:r w:rsidR="00162BCD" w:rsidRPr="00034808">
        <w:rPr>
          <w:rFonts w:ascii="Arial" w:hAnsi="Arial" w:cs="Arial"/>
          <w:b/>
          <w:color w:val="652165"/>
          <w:sz w:val="27"/>
          <w:szCs w:val="27"/>
        </w:rPr>
        <w:t xml:space="preserve"> Session to find out more!</w:t>
      </w:r>
    </w:p>
    <w:p w:rsidR="000F01F3" w:rsidRPr="00034808" w:rsidRDefault="000F01F3" w:rsidP="000F01F3">
      <w:pPr>
        <w:pStyle w:val="NoSpacing"/>
        <w:spacing w:line="264" w:lineRule="auto"/>
        <w:rPr>
          <w:rFonts w:ascii="Arial" w:hAnsi="Arial" w:cs="Arial"/>
          <w:noProof/>
          <w:sz w:val="27"/>
          <w:szCs w:val="27"/>
          <w:lang w:val="en-AU" w:eastAsia="en-AU" w:bidi="ar-SA"/>
        </w:rPr>
      </w:pPr>
      <w:r w:rsidRPr="00034808">
        <w:rPr>
          <w:rFonts w:ascii="Arial" w:hAnsi="Arial" w:cs="Arial"/>
          <w:b/>
          <w:noProof/>
          <w:sz w:val="27"/>
          <w:szCs w:val="27"/>
          <w:lang w:val="en-AU" w:eastAsia="en-AU" w:bidi="ar-SA"/>
        </w:rPr>
        <w:t>When:</w:t>
      </w:r>
      <w:r w:rsidRPr="00034808">
        <w:rPr>
          <w:rFonts w:ascii="Arial" w:hAnsi="Arial" w:cs="Arial"/>
          <w:noProof/>
          <w:sz w:val="27"/>
          <w:szCs w:val="27"/>
          <w:lang w:val="en-AU" w:eastAsia="en-AU" w:bidi="ar-SA"/>
        </w:rPr>
        <w:tab/>
        <w:t>Thurs 19</w:t>
      </w:r>
      <w:r w:rsidRPr="00034808">
        <w:rPr>
          <w:rFonts w:ascii="Arial" w:hAnsi="Arial" w:cs="Arial"/>
          <w:noProof/>
          <w:sz w:val="27"/>
          <w:szCs w:val="27"/>
          <w:vertAlign w:val="superscript"/>
          <w:lang w:val="en-AU" w:eastAsia="en-AU" w:bidi="ar-SA"/>
        </w:rPr>
        <w:t>th</w:t>
      </w:r>
      <w:r w:rsidRPr="00034808">
        <w:rPr>
          <w:rFonts w:ascii="Arial" w:hAnsi="Arial" w:cs="Arial"/>
          <w:noProof/>
          <w:sz w:val="27"/>
          <w:szCs w:val="27"/>
          <w:lang w:val="en-AU" w:eastAsia="en-AU" w:bidi="ar-SA"/>
        </w:rPr>
        <w:t xml:space="preserve"> Sep, 1:15 – 2:15pm</w:t>
      </w:r>
    </w:p>
    <w:p w:rsidR="000F01F3" w:rsidRPr="00034808" w:rsidRDefault="000F01F3" w:rsidP="000F01F3">
      <w:pPr>
        <w:pStyle w:val="NoSpacing"/>
        <w:spacing w:line="264" w:lineRule="auto"/>
        <w:rPr>
          <w:rFonts w:ascii="Arial" w:hAnsi="Arial" w:cs="Arial"/>
          <w:noProof/>
          <w:sz w:val="27"/>
          <w:szCs w:val="27"/>
          <w:lang w:val="en-AU" w:eastAsia="en-AU" w:bidi="ar-SA"/>
        </w:rPr>
      </w:pPr>
      <w:r w:rsidRPr="00034808">
        <w:rPr>
          <w:rFonts w:ascii="Arial" w:hAnsi="Arial" w:cs="Arial"/>
          <w:b/>
          <w:noProof/>
          <w:sz w:val="27"/>
          <w:szCs w:val="27"/>
          <w:lang w:val="en-AU" w:eastAsia="en-AU" w:bidi="ar-SA"/>
        </w:rPr>
        <w:t>Where:</w:t>
      </w:r>
      <w:r w:rsidRPr="00034808">
        <w:rPr>
          <w:rFonts w:ascii="Arial" w:hAnsi="Arial" w:cs="Arial"/>
          <w:noProof/>
          <w:sz w:val="27"/>
          <w:szCs w:val="27"/>
          <w:lang w:val="en-AU" w:eastAsia="en-AU" w:bidi="ar-SA"/>
        </w:rPr>
        <w:tab/>
        <w:t>YO Bendigo – The Green Room, 45 Mundy Street, Bendigo</w:t>
      </w:r>
    </w:p>
    <w:p w:rsidR="000F01F3" w:rsidRPr="00034808" w:rsidRDefault="000F01F3" w:rsidP="000F01F3">
      <w:pPr>
        <w:pStyle w:val="NoSpacing"/>
        <w:spacing w:line="264" w:lineRule="auto"/>
        <w:rPr>
          <w:rFonts w:ascii="Arial" w:hAnsi="Arial" w:cs="Arial"/>
          <w:noProof/>
          <w:sz w:val="27"/>
          <w:szCs w:val="27"/>
          <w:lang w:val="en-AU" w:eastAsia="en-AU" w:bidi="ar-SA"/>
        </w:rPr>
      </w:pPr>
      <w:r w:rsidRPr="00034808">
        <w:rPr>
          <w:rFonts w:ascii="Arial" w:hAnsi="Arial" w:cs="Arial"/>
          <w:b/>
          <w:noProof/>
          <w:sz w:val="27"/>
          <w:szCs w:val="27"/>
          <w:lang w:val="en-AU" w:eastAsia="en-AU" w:bidi="ar-SA"/>
        </w:rPr>
        <w:t>RSVP:</w:t>
      </w:r>
      <w:r w:rsidRPr="00034808">
        <w:rPr>
          <w:rFonts w:ascii="Arial" w:hAnsi="Arial" w:cs="Arial"/>
          <w:b/>
          <w:noProof/>
          <w:sz w:val="27"/>
          <w:szCs w:val="27"/>
          <w:lang w:val="en-AU" w:eastAsia="en-AU" w:bidi="ar-SA"/>
        </w:rPr>
        <w:tab/>
      </w:r>
      <w:r w:rsidRPr="00034808">
        <w:rPr>
          <w:rFonts w:ascii="Arial" w:hAnsi="Arial" w:cs="Arial"/>
          <w:noProof/>
          <w:sz w:val="27"/>
          <w:szCs w:val="27"/>
          <w:lang w:val="en-AU" w:eastAsia="en-AU" w:bidi="ar-SA"/>
        </w:rPr>
        <w:t>With access / dietary requirements by C.O.B Tues 17</w:t>
      </w:r>
      <w:r w:rsidRPr="00034808">
        <w:rPr>
          <w:rFonts w:ascii="Arial" w:hAnsi="Arial" w:cs="Arial"/>
          <w:noProof/>
          <w:sz w:val="27"/>
          <w:szCs w:val="27"/>
          <w:vertAlign w:val="superscript"/>
          <w:lang w:val="en-AU" w:eastAsia="en-AU" w:bidi="ar-SA"/>
        </w:rPr>
        <w:t>th</w:t>
      </w:r>
      <w:r w:rsidRPr="00034808">
        <w:rPr>
          <w:rFonts w:ascii="Arial" w:hAnsi="Arial" w:cs="Arial"/>
          <w:noProof/>
          <w:sz w:val="27"/>
          <w:szCs w:val="27"/>
          <w:lang w:val="en-AU" w:eastAsia="en-AU" w:bidi="ar-SA"/>
        </w:rPr>
        <w:t xml:space="preserve"> Sep</w:t>
      </w:r>
    </w:p>
    <w:p w:rsidR="000F01F3" w:rsidRPr="00034808" w:rsidRDefault="000F01F3" w:rsidP="000F01F3">
      <w:pPr>
        <w:pStyle w:val="NoSpacing"/>
        <w:spacing w:line="264" w:lineRule="auto"/>
        <w:rPr>
          <w:rFonts w:ascii="Arial" w:hAnsi="Arial" w:cs="Arial"/>
          <w:w w:val="115"/>
          <w:sz w:val="27"/>
          <w:szCs w:val="27"/>
        </w:rPr>
      </w:pPr>
      <w:r w:rsidRPr="00034808">
        <w:rPr>
          <w:rFonts w:ascii="Arial" w:hAnsi="Arial" w:cs="Arial"/>
          <w:noProof/>
          <w:sz w:val="27"/>
          <w:szCs w:val="27"/>
          <w:lang w:val="en-AU" w:eastAsia="en-AU" w:bidi="ar-SA"/>
        </w:rPr>
        <w:tab/>
      </w:r>
      <w:r w:rsidRPr="00034808">
        <w:rPr>
          <w:rFonts w:ascii="Arial" w:hAnsi="Arial" w:cs="Arial"/>
          <w:noProof/>
          <w:sz w:val="27"/>
          <w:szCs w:val="27"/>
          <w:lang w:val="en-AU" w:eastAsia="en-AU" w:bidi="ar-SA"/>
        </w:rPr>
        <w:tab/>
        <w:t>(A light snack will be provided)</w:t>
      </w:r>
    </w:p>
    <w:p w:rsidR="009A700D" w:rsidRPr="00034808" w:rsidRDefault="009A700D" w:rsidP="00FC0FF9">
      <w:pPr>
        <w:pStyle w:val="NoSpacing"/>
        <w:spacing w:line="264" w:lineRule="auto"/>
        <w:rPr>
          <w:rFonts w:ascii="Arial" w:hAnsi="Arial" w:cs="Arial"/>
          <w:b/>
        </w:rPr>
      </w:pPr>
    </w:p>
    <w:p w:rsidR="00162BCD" w:rsidRPr="00034808" w:rsidRDefault="00EA6A1C" w:rsidP="00FC0FF9">
      <w:pPr>
        <w:pStyle w:val="BodyText"/>
        <w:spacing w:line="264" w:lineRule="auto"/>
        <w:rPr>
          <w:rFonts w:ascii="Arial" w:hAnsi="Arial" w:cs="Arial"/>
          <w:b/>
          <w:color w:val="652165"/>
          <w:sz w:val="27"/>
          <w:szCs w:val="27"/>
        </w:rPr>
      </w:pPr>
      <w:r w:rsidRPr="00034808">
        <w:rPr>
          <w:rFonts w:ascii="Arial" w:hAnsi="Arial" w:cs="Arial"/>
          <w:b/>
          <w:color w:val="652165"/>
          <w:sz w:val="27"/>
          <w:szCs w:val="27"/>
        </w:rPr>
        <w:t xml:space="preserve">To apply as a mentor, </w:t>
      </w:r>
      <w:r w:rsidR="00006019" w:rsidRPr="00034808">
        <w:rPr>
          <w:rFonts w:ascii="Arial" w:hAnsi="Arial" w:cs="Arial"/>
          <w:b/>
          <w:color w:val="652165"/>
          <w:sz w:val="27"/>
          <w:szCs w:val="27"/>
        </w:rPr>
        <w:t xml:space="preserve">RSVP to the info </w:t>
      </w:r>
      <w:r w:rsidR="006F2EBA" w:rsidRPr="00034808">
        <w:rPr>
          <w:rFonts w:ascii="Arial" w:hAnsi="Arial" w:cs="Arial"/>
          <w:b/>
          <w:color w:val="652165"/>
          <w:sz w:val="27"/>
          <w:szCs w:val="27"/>
        </w:rPr>
        <w:t>Session, or for further information:</w:t>
      </w:r>
    </w:p>
    <w:p w:rsidR="00034808" w:rsidRDefault="006F2EBA" w:rsidP="00034808">
      <w:pPr>
        <w:pStyle w:val="BodyText"/>
        <w:spacing w:before="20" w:after="20" w:line="264" w:lineRule="auto"/>
        <w:ind w:right="567"/>
        <w:rPr>
          <w:rFonts w:ascii="Arial" w:hAnsi="Arial" w:cs="Arial"/>
          <w:sz w:val="27"/>
          <w:szCs w:val="27"/>
        </w:rPr>
      </w:pPr>
      <w:r w:rsidRPr="00034808">
        <w:rPr>
          <w:rFonts w:ascii="Arial" w:hAnsi="Arial" w:cs="Arial"/>
          <w:sz w:val="27"/>
          <w:szCs w:val="27"/>
        </w:rPr>
        <w:t>Please c</w:t>
      </w:r>
      <w:r w:rsidR="00162BCD" w:rsidRPr="00034808">
        <w:rPr>
          <w:rFonts w:ascii="Arial" w:hAnsi="Arial" w:cs="Arial"/>
          <w:sz w:val="27"/>
          <w:szCs w:val="27"/>
        </w:rPr>
        <w:t xml:space="preserve">ontact </w:t>
      </w:r>
      <w:r w:rsidR="009A700D" w:rsidRPr="00034808">
        <w:rPr>
          <w:rFonts w:ascii="Arial" w:hAnsi="Arial" w:cs="Arial"/>
          <w:b/>
          <w:sz w:val="27"/>
          <w:szCs w:val="27"/>
        </w:rPr>
        <w:t>Juanita Miller</w:t>
      </w:r>
      <w:r w:rsidR="00006019" w:rsidRPr="00034808">
        <w:rPr>
          <w:rFonts w:ascii="Arial" w:hAnsi="Arial" w:cs="Arial"/>
          <w:sz w:val="27"/>
          <w:szCs w:val="27"/>
        </w:rPr>
        <w:t xml:space="preserve"> – WDV Mentor Co-ordinator, via email or phone: </w:t>
      </w:r>
      <w:hyperlink r:id="rId18" w:history="1">
        <w:r w:rsidR="00006019" w:rsidRPr="00034808">
          <w:rPr>
            <w:rStyle w:val="Hyperlink"/>
            <w:rFonts w:ascii="Arial" w:hAnsi="Arial" w:cs="Arial"/>
            <w:sz w:val="27"/>
            <w:szCs w:val="27"/>
          </w:rPr>
          <w:t>EW.Mentor.Coordinator@gmail.com</w:t>
        </w:r>
      </w:hyperlink>
      <w:r w:rsidR="00006019" w:rsidRPr="00034808">
        <w:rPr>
          <w:rFonts w:ascii="Arial" w:hAnsi="Arial" w:cs="Arial"/>
          <w:sz w:val="27"/>
          <w:szCs w:val="27"/>
        </w:rPr>
        <w:t xml:space="preserve"> /</w:t>
      </w:r>
      <w:r w:rsidR="00034808" w:rsidRPr="00034808">
        <w:rPr>
          <w:rFonts w:ascii="Arial" w:hAnsi="Arial" w:cs="Arial"/>
          <w:sz w:val="27"/>
          <w:szCs w:val="27"/>
        </w:rPr>
        <w:t xml:space="preserve"> 0438 605 361</w:t>
      </w:r>
    </w:p>
    <w:p w:rsidR="00067C67" w:rsidRPr="00067C67" w:rsidRDefault="00067C67" w:rsidP="00034808">
      <w:pPr>
        <w:pStyle w:val="BodyText"/>
        <w:spacing w:before="20" w:after="20" w:line="264" w:lineRule="auto"/>
        <w:ind w:right="567"/>
        <w:rPr>
          <w:rFonts w:ascii="Arial" w:hAnsi="Arial" w:cs="Arial"/>
          <w:b/>
          <w:sz w:val="22"/>
          <w:szCs w:val="22"/>
        </w:rPr>
      </w:pPr>
    </w:p>
    <w:p w:rsidR="00034808" w:rsidRPr="00034808" w:rsidRDefault="00034808" w:rsidP="00034808">
      <w:pPr>
        <w:pStyle w:val="BodyText"/>
        <w:spacing w:before="20" w:after="20" w:line="264" w:lineRule="auto"/>
        <w:ind w:right="567"/>
        <w:rPr>
          <w:rFonts w:ascii="Arial" w:hAnsi="Arial" w:cs="Arial"/>
          <w:sz w:val="27"/>
          <w:szCs w:val="27"/>
        </w:rPr>
      </w:pPr>
      <w:r w:rsidRPr="00034808">
        <w:rPr>
          <w:rFonts w:ascii="Arial" w:hAnsi="Arial" w:cs="Arial"/>
          <w:b/>
          <w:sz w:val="27"/>
          <w:szCs w:val="27"/>
        </w:rPr>
        <w:t>Applications close</w:t>
      </w:r>
      <w:r>
        <w:rPr>
          <w:rFonts w:ascii="Arial" w:hAnsi="Arial" w:cs="Arial"/>
          <w:b/>
          <w:sz w:val="27"/>
          <w:szCs w:val="27"/>
        </w:rPr>
        <w:t>:</w:t>
      </w:r>
      <w:r w:rsidRPr="00034808">
        <w:rPr>
          <w:rFonts w:ascii="Arial" w:hAnsi="Arial" w:cs="Arial"/>
          <w:b/>
          <w:sz w:val="27"/>
          <w:szCs w:val="27"/>
        </w:rPr>
        <w:t xml:space="preserve"> COB Monday 30</w:t>
      </w:r>
      <w:r w:rsidRPr="00034808">
        <w:rPr>
          <w:rFonts w:ascii="Arial" w:hAnsi="Arial" w:cs="Arial"/>
          <w:b/>
          <w:sz w:val="27"/>
          <w:szCs w:val="27"/>
          <w:vertAlign w:val="superscript"/>
        </w:rPr>
        <w:t>th</w:t>
      </w:r>
      <w:r w:rsidRPr="00034808">
        <w:rPr>
          <w:rFonts w:ascii="Arial" w:hAnsi="Arial" w:cs="Arial"/>
          <w:b/>
          <w:sz w:val="27"/>
          <w:szCs w:val="27"/>
        </w:rPr>
        <w:t xml:space="preserve"> September,</w:t>
      </w:r>
      <w:r>
        <w:rPr>
          <w:rFonts w:ascii="Arial" w:hAnsi="Arial" w:cs="Arial"/>
          <w:b/>
          <w:sz w:val="27"/>
          <w:szCs w:val="27"/>
        </w:rPr>
        <w:t xml:space="preserve"> </w:t>
      </w:r>
      <w:r w:rsidRPr="00034808">
        <w:rPr>
          <w:rFonts w:ascii="Arial" w:hAnsi="Arial" w:cs="Arial"/>
          <w:b/>
          <w:sz w:val="27"/>
          <w:szCs w:val="27"/>
        </w:rPr>
        <w:t>2019</w:t>
      </w:r>
    </w:p>
    <w:p w:rsidR="007848C7" w:rsidRPr="000F01F3" w:rsidRDefault="00B50B4A" w:rsidP="00986674">
      <w:pPr>
        <w:tabs>
          <w:tab w:val="left" w:pos="9740"/>
        </w:tabs>
        <w:ind w:left="119"/>
        <w:jc w:val="center"/>
        <w:rPr>
          <w:rFonts w:ascii="Arial" w:hAnsi="Arial" w:cs="Arial"/>
          <w:sz w:val="20"/>
          <w:lang w:val="en-AU" w:eastAsia="en-AU" w:bidi="ar-SA"/>
        </w:rPr>
      </w:pPr>
      <w:r w:rsidRPr="000F01F3">
        <w:rPr>
          <w:rFonts w:ascii="Arial" w:hAnsi="Arial" w:cs="Arial"/>
          <w:noProof/>
          <w:sz w:val="20"/>
          <w:lang w:val="en-AU" w:eastAsia="en-AU" w:bidi="ar-SA"/>
        </w:rPr>
        <w:drawing>
          <wp:anchor distT="0" distB="0" distL="114300" distR="114300" simplePos="0" relativeHeight="251682304" behindDoc="0" locked="0" layoutInCell="1" allowOverlap="1">
            <wp:simplePos x="0" y="0"/>
            <wp:positionH relativeFrom="column">
              <wp:posOffset>789305</wp:posOffset>
            </wp:positionH>
            <wp:positionV relativeFrom="page">
              <wp:posOffset>9053195</wp:posOffset>
            </wp:positionV>
            <wp:extent cx="5359400" cy="1040765"/>
            <wp:effectExtent l="0" t="0" r="0" b="6985"/>
            <wp:wrapSquare wrapText="bothSides"/>
            <wp:docPr id="2" name="Picture 2" descr="Partner / Supporters Logos&#10;- The Portland House Foundation&#10;- Women with Disabilities Victoria, empowering women&#10;- City of Greater Bendigo&#10;- Women's Health Loddon Mallee&#10;- Intereach&#10;- Amicus, one person at a time&#10;- Centre for Non-Violence, ending violence against women &amp; children&#10;- APM,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1040765"/>
                    </a:xfrm>
                    <a:prstGeom prst="rect">
                      <a:avLst/>
                    </a:prstGeom>
                    <a:noFill/>
                  </pic:spPr>
                </pic:pic>
              </a:graphicData>
            </a:graphic>
          </wp:anchor>
        </w:drawing>
      </w:r>
      <w:r w:rsidR="009A700D" w:rsidRPr="000F01F3">
        <w:rPr>
          <w:rFonts w:ascii="Arial" w:hAnsi="Arial" w:cs="Arial"/>
          <w:noProof/>
          <w:sz w:val="20"/>
          <w:lang w:val="en-AU" w:eastAsia="en-AU" w:bidi="ar-SA"/>
        </w:rPr>
        <w:drawing>
          <wp:anchor distT="0" distB="0" distL="0" distR="0" simplePos="0" relativeHeight="251681280" behindDoc="0" locked="0" layoutInCell="1" allowOverlap="1" wp14:anchorId="502F4527" wp14:editId="407CC5EE">
            <wp:simplePos x="0" y="0"/>
            <wp:positionH relativeFrom="page">
              <wp:posOffset>-14556</wp:posOffset>
            </wp:positionH>
            <wp:positionV relativeFrom="page">
              <wp:posOffset>10268975</wp:posOffset>
            </wp:positionV>
            <wp:extent cx="7614285" cy="409553"/>
            <wp:effectExtent l="0" t="0" r="0" b="0"/>
            <wp:wrapNone/>
            <wp:docPr id="16" name="image10.jpeg"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0" cstate="print"/>
                    <a:stretch>
                      <a:fillRect/>
                    </a:stretch>
                  </pic:blipFill>
                  <pic:spPr>
                    <a:xfrm>
                      <a:off x="0" y="0"/>
                      <a:ext cx="7614285" cy="409553"/>
                    </a:xfrm>
                    <a:prstGeom prst="rect">
                      <a:avLst/>
                    </a:prstGeom>
                  </pic:spPr>
                </pic:pic>
              </a:graphicData>
            </a:graphic>
            <wp14:sizeRelH relativeFrom="margin">
              <wp14:pctWidth>0</wp14:pctWidth>
            </wp14:sizeRelH>
            <wp14:sizeRelV relativeFrom="margin">
              <wp14:pctHeight>0</wp14:pctHeight>
            </wp14:sizeRelV>
          </wp:anchor>
        </w:drawing>
      </w:r>
    </w:p>
    <w:sectPr w:rsidR="007848C7" w:rsidRPr="000F01F3" w:rsidSect="002949BD">
      <w:type w:val="continuous"/>
      <w:pgSz w:w="11910" w:h="16840"/>
      <w:pgMar w:top="561" w:right="567" w:bottom="249"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BA6" w:rsidRDefault="00253BA6" w:rsidP="00AE2174">
      <w:r>
        <w:separator/>
      </w:r>
    </w:p>
  </w:endnote>
  <w:endnote w:type="continuationSeparator" w:id="0">
    <w:p w:rsidR="00253BA6" w:rsidRDefault="00253BA6" w:rsidP="00AE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BA6" w:rsidRDefault="00253BA6" w:rsidP="00AE2174">
      <w:r>
        <w:separator/>
      </w:r>
    </w:p>
  </w:footnote>
  <w:footnote w:type="continuationSeparator" w:id="0">
    <w:p w:rsidR="00253BA6" w:rsidRDefault="00253BA6" w:rsidP="00AE2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6A98"/>
    <w:multiLevelType w:val="hybridMultilevel"/>
    <w:tmpl w:val="94D2D142"/>
    <w:lvl w:ilvl="0" w:tplc="4C863110">
      <w:start w:val="11"/>
      <w:numFmt w:val="bullet"/>
      <w:lvlText w:val="-"/>
      <w:lvlJc w:val="left"/>
      <w:pPr>
        <w:ind w:left="1440" w:hanging="360"/>
      </w:pPr>
      <w:rPr>
        <w:rFonts w:ascii="Palatino Linotype" w:eastAsia="Palatino Linotype" w:hAnsi="Palatino Linotype" w:cs="Palatino Linotype" w:hint="default"/>
        <w:color w:val="212121"/>
        <w:w w:val="115"/>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54D376AC"/>
    <w:multiLevelType w:val="hybridMultilevel"/>
    <w:tmpl w:val="D2442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0506D2"/>
    <w:multiLevelType w:val="hybridMultilevel"/>
    <w:tmpl w:val="BE7AC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811"/>
    <w:rsid w:val="00006019"/>
    <w:rsid w:val="000245FE"/>
    <w:rsid w:val="00034808"/>
    <w:rsid w:val="00067C67"/>
    <w:rsid w:val="000B6555"/>
    <w:rsid w:val="000F01F3"/>
    <w:rsid w:val="00162BCD"/>
    <w:rsid w:val="001D4181"/>
    <w:rsid w:val="001E619C"/>
    <w:rsid w:val="001E64AD"/>
    <w:rsid w:val="00253BA6"/>
    <w:rsid w:val="002949BD"/>
    <w:rsid w:val="002A47B6"/>
    <w:rsid w:val="002A4951"/>
    <w:rsid w:val="00323317"/>
    <w:rsid w:val="003A6965"/>
    <w:rsid w:val="004D637E"/>
    <w:rsid w:val="00507323"/>
    <w:rsid w:val="00507C92"/>
    <w:rsid w:val="00520811"/>
    <w:rsid w:val="005329EE"/>
    <w:rsid w:val="00615B45"/>
    <w:rsid w:val="00690988"/>
    <w:rsid w:val="006B2B06"/>
    <w:rsid w:val="006F2EBA"/>
    <w:rsid w:val="00773742"/>
    <w:rsid w:val="007848C7"/>
    <w:rsid w:val="007A7EC3"/>
    <w:rsid w:val="007C3A2B"/>
    <w:rsid w:val="008A6F9D"/>
    <w:rsid w:val="008B18C2"/>
    <w:rsid w:val="0097382F"/>
    <w:rsid w:val="00986674"/>
    <w:rsid w:val="009A6DE5"/>
    <w:rsid w:val="009A700D"/>
    <w:rsid w:val="00AB1474"/>
    <w:rsid w:val="00AC5842"/>
    <w:rsid w:val="00AD33D9"/>
    <w:rsid w:val="00AE2174"/>
    <w:rsid w:val="00B50B4A"/>
    <w:rsid w:val="00CF66BB"/>
    <w:rsid w:val="00D102A7"/>
    <w:rsid w:val="00E178D7"/>
    <w:rsid w:val="00E2432D"/>
    <w:rsid w:val="00EA6A1C"/>
    <w:rsid w:val="00ED1C69"/>
    <w:rsid w:val="00EE5A72"/>
    <w:rsid w:val="00F76357"/>
    <w:rsid w:val="00FC0FF9"/>
    <w:rsid w:val="00FC54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A8C38"/>
  <w15:docId w15:val="{1D513488-0FC3-4BF0-B45A-8CE1C54A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A4951"/>
    <w:rPr>
      <w:rFonts w:ascii="Palatino Linotype" w:eastAsia="Palatino Linotype" w:hAnsi="Palatino Linotype" w:cs="Palatino Linotype"/>
      <w:lang w:bidi="en-US"/>
    </w:rPr>
  </w:style>
  <w:style w:type="paragraph" w:styleId="Heading1">
    <w:name w:val="heading 1"/>
    <w:basedOn w:val="Normal"/>
    <w:uiPriority w:val="1"/>
    <w:qFormat/>
    <w:rsid w:val="002A4951"/>
    <w:pPr>
      <w:spacing w:line="643" w:lineRule="exact"/>
      <w:ind w:left="1254"/>
      <w:outlineLvl w:val="0"/>
    </w:pPr>
    <w:rPr>
      <w:rFonts w:ascii="Trebuchet MS" w:eastAsia="Trebuchet MS" w:hAnsi="Trebuchet MS" w:cs="Trebuchet MS"/>
      <w:b/>
      <w:bCs/>
      <w:sz w:val="62"/>
      <w:szCs w:val="62"/>
    </w:rPr>
  </w:style>
  <w:style w:type="paragraph" w:styleId="Heading2">
    <w:name w:val="heading 2"/>
    <w:basedOn w:val="Normal"/>
    <w:uiPriority w:val="1"/>
    <w:qFormat/>
    <w:rsid w:val="002A4951"/>
    <w:pPr>
      <w:spacing w:before="15"/>
      <w:ind w:left="161"/>
      <w:jc w:val="center"/>
      <w:outlineLvl w:val="1"/>
    </w:pPr>
    <w:rPr>
      <w:sz w:val="30"/>
      <w:szCs w:val="30"/>
    </w:rPr>
  </w:style>
  <w:style w:type="paragraph" w:styleId="Heading3">
    <w:name w:val="heading 3"/>
    <w:basedOn w:val="Normal"/>
    <w:link w:val="Heading3Char"/>
    <w:uiPriority w:val="1"/>
    <w:qFormat/>
    <w:rsid w:val="002A4951"/>
    <w:pPr>
      <w:spacing w:before="10"/>
      <w:ind w:left="161" w:right="107" w:hanging="1"/>
      <w:jc w:val="center"/>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A4951"/>
    <w:rPr>
      <w:sz w:val="24"/>
      <w:szCs w:val="24"/>
    </w:rPr>
  </w:style>
  <w:style w:type="paragraph" w:styleId="ListParagraph">
    <w:name w:val="List Paragraph"/>
    <w:basedOn w:val="Normal"/>
    <w:uiPriority w:val="1"/>
    <w:qFormat/>
    <w:rsid w:val="002A4951"/>
  </w:style>
  <w:style w:type="paragraph" w:customStyle="1" w:styleId="TableParagraph">
    <w:name w:val="Table Paragraph"/>
    <w:basedOn w:val="Normal"/>
    <w:uiPriority w:val="1"/>
    <w:qFormat/>
    <w:rsid w:val="002A4951"/>
  </w:style>
  <w:style w:type="character" w:styleId="Hyperlink">
    <w:name w:val="Hyperlink"/>
    <w:basedOn w:val="DefaultParagraphFont"/>
    <w:uiPriority w:val="99"/>
    <w:unhideWhenUsed/>
    <w:rsid w:val="000245FE"/>
    <w:rPr>
      <w:color w:val="0000FF" w:themeColor="hyperlink"/>
      <w:u w:val="single"/>
    </w:rPr>
  </w:style>
  <w:style w:type="paragraph" w:styleId="BalloonText">
    <w:name w:val="Balloon Text"/>
    <w:basedOn w:val="Normal"/>
    <w:link w:val="BalloonTextChar"/>
    <w:uiPriority w:val="99"/>
    <w:semiHidden/>
    <w:unhideWhenUsed/>
    <w:rsid w:val="004D6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37E"/>
    <w:rPr>
      <w:rFonts w:ascii="Segoe UI" w:eastAsia="Palatino Linotype" w:hAnsi="Segoe UI" w:cs="Segoe UI"/>
      <w:sz w:val="18"/>
      <w:szCs w:val="18"/>
      <w:lang w:bidi="en-US"/>
    </w:rPr>
  </w:style>
  <w:style w:type="paragraph" w:styleId="Header">
    <w:name w:val="header"/>
    <w:basedOn w:val="Normal"/>
    <w:link w:val="HeaderChar"/>
    <w:uiPriority w:val="99"/>
    <w:unhideWhenUsed/>
    <w:rsid w:val="00AE2174"/>
    <w:pPr>
      <w:tabs>
        <w:tab w:val="center" w:pos="4513"/>
        <w:tab w:val="right" w:pos="9026"/>
      </w:tabs>
    </w:pPr>
  </w:style>
  <w:style w:type="character" w:customStyle="1" w:styleId="HeaderChar">
    <w:name w:val="Header Char"/>
    <w:basedOn w:val="DefaultParagraphFont"/>
    <w:link w:val="Header"/>
    <w:uiPriority w:val="99"/>
    <w:rsid w:val="00AE2174"/>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AE2174"/>
    <w:pPr>
      <w:tabs>
        <w:tab w:val="center" w:pos="4513"/>
        <w:tab w:val="right" w:pos="9026"/>
      </w:tabs>
    </w:pPr>
  </w:style>
  <w:style w:type="character" w:customStyle="1" w:styleId="FooterChar">
    <w:name w:val="Footer Char"/>
    <w:basedOn w:val="DefaultParagraphFont"/>
    <w:link w:val="Footer"/>
    <w:uiPriority w:val="99"/>
    <w:rsid w:val="00AE2174"/>
    <w:rPr>
      <w:rFonts w:ascii="Palatino Linotype" w:eastAsia="Palatino Linotype" w:hAnsi="Palatino Linotype" w:cs="Palatino Linotype"/>
      <w:lang w:bidi="en-US"/>
    </w:rPr>
  </w:style>
  <w:style w:type="character" w:customStyle="1" w:styleId="Heading3Char">
    <w:name w:val="Heading 3 Char"/>
    <w:basedOn w:val="DefaultParagraphFont"/>
    <w:link w:val="Heading3"/>
    <w:uiPriority w:val="1"/>
    <w:rsid w:val="009A700D"/>
    <w:rPr>
      <w:rFonts w:ascii="Palatino Linotype" w:eastAsia="Palatino Linotype" w:hAnsi="Palatino Linotype" w:cs="Palatino Linotype"/>
      <w:sz w:val="26"/>
      <w:szCs w:val="26"/>
      <w:lang w:bidi="en-US"/>
    </w:rPr>
  </w:style>
  <w:style w:type="character" w:customStyle="1" w:styleId="BodyTextChar">
    <w:name w:val="Body Text Char"/>
    <w:basedOn w:val="DefaultParagraphFont"/>
    <w:link w:val="BodyText"/>
    <w:uiPriority w:val="1"/>
    <w:rsid w:val="009A700D"/>
    <w:rPr>
      <w:rFonts w:ascii="Palatino Linotype" w:eastAsia="Palatino Linotype" w:hAnsi="Palatino Linotype" w:cs="Palatino Linotype"/>
      <w:sz w:val="24"/>
      <w:szCs w:val="24"/>
      <w:lang w:bidi="en-US"/>
    </w:rPr>
  </w:style>
  <w:style w:type="paragraph" w:styleId="NoSpacing">
    <w:name w:val="No Spacing"/>
    <w:uiPriority w:val="1"/>
    <w:qFormat/>
    <w:rsid w:val="009A700D"/>
    <w:rPr>
      <w:rFonts w:ascii="Palatino Linotype" w:eastAsia="Palatino Linotype" w:hAnsi="Palatino Linotype" w:cs="Palatino Linotype"/>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EW.Mentor.Coordinator@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D72E1-34EC-474B-A63A-F5866CF0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210</Words>
  <Characters>1200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Copy of Copy of Grandma's Special Herbs</vt:lpstr>
    </vt:vector>
  </TitlesOfParts>
  <Company>Wyndham City Council</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Copy of Grandma's Special Herbs</dc:title>
  <dc:creator>Nicole Smith</dc:creator>
  <cp:keywords>DAC_J0Sp2i8</cp:keywords>
  <cp:lastModifiedBy>Bridget Jolley</cp:lastModifiedBy>
  <cp:revision>8</cp:revision>
  <cp:lastPrinted>2019-09-05T08:08:00Z</cp:lastPrinted>
  <dcterms:created xsi:type="dcterms:W3CDTF">2019-09-04T07:07:00Z</dcterms:created>
  <dcterms:modified xsi:type="dcterms:W3CDTF">2019-09-05T08:17:00Z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2018-08-27T00:00:00Z</vt:filetime>
  </property>
  <property fmtid="{D5CDD505-2E9C-101B-9397-08002B2CF9AE}" pid="3" name="Creator">
    <vt:lpwstr>Canva</vt:lpwstr>
  </property>
  <property fmtid="{D5CDD505-2E9C-101B-9397-08002B2CF9AE}" pid="4" name="LastSaved">
    <vt:filetime>2018-08-27T00:00:00Z</vt:filetime>
  </property>
</Properties>
</file>