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9F192" w14:textId="77777777" w:rsidR="00835619" w:rsidRPr="00FF11AE" w:rsidRDefault="00E6769B" w:rsidP="00EE7E80">
      <w:pPr>
        <w:spacing w:line="288" w:lineRule="auto"/>
        <w:contextualSpacing/>
        <w:rPr>
          <w:rFonts w:ascii="Arial" w:hAnsi="Arial" w:cs="Arial"/>
          <w:sz w:val="22"/>
          <w:szCs w:val="22"/>
        </w:rPr>
      </w:pPr>
      <w:r w:rsidRPr="00FF11AE">
        <w:rPr>
          <w:rFonts w:ascii="Arial" w:hAnsi="Arial" w:cs="Arial"/>
          <w:noProof/>
          <w:sz w:val="22"/>
          <w:szCs w:val="22"/>
          <w:lang w:val="en-AU" w:eastAsia="en-AU"/>
        </w:rPr>
        <w:drawing>
          <wp:anchor distT="0" distB="0" distL="114300" distR="114300" simplePos="0" relativeHeight="251658240" behindDoc="1" locked="0" layoutInCell="1" allowOverlap="1" wp14:anchorId="5A9E8D1E" wp14:editId="616BB019">
            <wp:simplePos x="0" y="0"/>
            <wp:positionH relativeFrom="page">
              <wp:posOffset>1581150</wp:posOffset>
            </wp:positionH>
            <wp:positionV relativeFrom="paragraph">
              <wp:posOffset>0</wp:posOffset>
            </wp:positionV>
            <wp:extent cx="4295775" cy="838200"/>
            <wp:effectExtent l="0" t="0" r="9525" b="0"/>
            <wp:wrapTight wrapText="bothSides">
              <wp:wrapPolygon edited="0">
                <wp:start x="0" y="0"/>
                <wp:lineTo x="0" y="21109"/>
                <wp:lineTo x="21552" y="21109"/>
                <wp:lineTo x="21552"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DV logo (13.jpe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295775" cy="838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445543E" w14:textId="77777777" w:rsidR="00835619" w:rsidRPr="00FF11AE" w:rsidRDefault="00835619" w:rsidP="00EE7E80">
      <w:pPr>
        <w:spacing w:line="288" w:lineRule="auto"/>
        <w:contextualSpacing/>
        <w:rPr>
          <w:rFonts w:ascii="Arial" w:hAnsi="Arial" w:cs="Arial"/>
          <w:sz w:val="22"/>
          <w:szCs w:val="22"/>
        </w:rPr>
      </w:pPr>
    </w:p>
    <w:p w14:paraId="02BDAA9D" w14:textId="77777777" w:rsidR="00835619" w:rsidRPr="00FF11AE" w:rsidRDefault="00835619" w:rsidP="00EE7E80">
      <w:pPr>
        <w:spacing w:line="288" w:lineRule="auto"/>
        <w:contextualSpacing/>
        <w:rPr>
          <w:rFonts w:ascii="Arial" w:hAnsi="Arial" w:cs="Arial"/>
          <w:sz w:val="22"/>
          <w:szCs w:val="22"/>
        </w:rPr>
      </w:pPr>
    </w:p>
    <w:p w14:paraId="41470594" w14:textId="77777777" w:rsidR="00E6769B" w:rsidRPr="00FF11AE" w:rsidRDefault="00E6769B" w:rsidP="00EE7E80">
      <w:pPr>
        <w:spacing w:line="288" w:lineRule="auto"/>
        <w:contextualSpacing/>
        <w:rPr>
          <w:rStyle w:val="PageNumber"/>
          <w:rFonts w:ascii="Arial" w:hAnsi="Arial" w:cs="Arial"/>
          <w:b/>
          <w:bCs/>
          <w:sz w:val="22"/>
          <w:szCs w:val="22"/>
        </w:rPr>
      </w:pPr>
    </w:p>
    <w:p w14:paraId="5CADCF9D" w14:textId="77777777" w:rsidR="00EE7E80" w:rsidRPr="00FF11AE" w:rsidRDefault="00EE7E80" w:rsidP="00EE7E80">
      <w:pPr>
        <w:spacing w:line="288" w:lineRule="auto"/>
        <w:contextualSpacing/>
        <w:jc w:val="center"/>
        <w:rPr>
          <w:rStyle w:val="PageNumber"/>
          <w:rFonts w:ascii="Arial" w:hAnsi="Arial" w:cs="Arial"/>
          <w:b/>
          <w:bCs/>
          <w:sz w:val="22"/>
          <w:szCs w:val="22"/>
        </w:rPr>
      </w:pPr>
    </w:p>
    <w:p w14:paraId="1302AA81" w14:textId="77777777" w:rsidR="000C4F4E" w:rsidRPr="007E5B70" w:rsidRDefault="00C12DE4" w:rsidP="00EE7E80">
      <w:pPr>
        <w:spacing w:line="288" w:lineRule="auto"/>
        <w:contextualSpacing/>
        <w:jc w:val="center"/>
        <w:rPr>
          <w:rStyle w:val="PageNumber"/>
          <w:rFonts w:ascii="Arial" w:hAnsi="Arial" w:cs="Arial"/>
          <w:b/>
          <w:bCs/>
          <w:sz w:val="28"/>
          <w:szCs w:val="28"/>
        </w:rPr>
      </w:pPr>
      <w:r w:rsidRPr="007E5B70">
        <w:rPr>
          <w:rStyle w:val="PageNumber"/>
          <w:rFonts w:ascii="Arial" w:hAnsi="Arial" w:cs="Arial"/>
          <w:b/>
          <w:bCs/>
          <w:sz w:val="28"/>
          <w:szCs w:val="28"/>
        </w:rPr>
        <w:t xml:space="preserve">POSITION </w:t>
      </w:r>
      <w:r w:rsidR="000C4F4E" w:rsidRPr="007E5B70">
        <w:rPr>
          <w:rStyle w:val="PageNumber"/>
          <w:rFonts w:ascii="Arial" w:hAnsi="Arial" w:cs="Arial"/>
          <w:b/>
          <w:bCs/>
          <w:sz w:val="28"/>
          <w:szCs w:val="28"/>
        </w:rPr>
        <w:t>DESCRIPTION</w:t>
      </w:r>
    </w:p>
    <w:p w14:paraId="6853E2FD" w14:textId="77777777" w:rsidR="00541934" w:rsidRDefault="004C7B82" w:rsidP="000A24E2">
      <w:pPr>
        <w:spacing w:line="288" w:lineRule="auto"/>
        <w:contextualSpacing/>
        <w:jc w:val="center"/>
        <w:rPr>
          <w:rStyle w:val="PageNumber"/>
          <w:rFonts w:ascii="Arial" w:hAnsi="Arial" w:cs="Arial"/>
          <w:b/>
          <w:sz w:val="28"/>
          <w:szCs w:val="28"/>
        </w:rPr>
      </w:pPr>
      <w:r w:rsidRPr="00C93208">
        <w:rPr>
          <w:rStyle w:val="PageNumber"/>
          <w:rFonts w:ascii="Arial" w:hAnsi="Arial" w:cs="Arial"/>
          <w:b/>
          <w:sz w:val="28"/>
          <w:szCs w:val="28"/>
        </w:rPr>
        <w:t xml:space="preserve">Local </w:t>
      </w:r>
      <w:r w:rsidR="0009121F" w:rsidRPr="00C93208">
        <w:rPr>
          <w:rStyle w:val="PageNumber"/>
          <w:rFonts w:ascii="Arial" w:hAnsi="Arial" w:cs="Arial"/>
          <w:b/>
          <w:sz w:val="28"/>
          <w:szCs w:val="28"/>
        </w:rPr>
        <w:t>Leadership Hub Coordinator</w:t>
      </w:r>
      <w:r w:rsidR="0009121F">
        <w:rPr>
          <w:rStyle w:val="PageNumber"/>
          <w:rFonts w:ascii="Arial" w:hAnsi="Arial" w:cs="Arial"/>
          <w:b/>
          <w:sz w:val="28"/>
          <w:szCs w:val="28"/>
        </w:rPr>
        <w:t xml:space="preserve"> </w:t>
      </w:r>
    </w:p>
    <w:p w14:paraId="7537F2BA" w14:textId="77777777" w:rsidR="000A24E2" w:rsidRPr="007E5B70" w:rsidRDefault="002757AE" w:rsidP="000A24E2">
      <w:pPr>
        <w:spacing w:line="288" w:lineRule="auto"/>
        <w:contextualSpacing/>
        <w:jc w:val="center"/>
        <w:rPr>
          <w:rStyle w:val="PageNumber"/>
          <w:rFonts w:ascii="Arial" w:hAnsi="Arial" w:cs="Arial"/>
          <w:b/>
          <w:sz w:val="28"/>
          <w:szCs w:val="28"/>
        </w:rPr>
      </w:pPr>
      <w:r w:rsidRPr="007E5B70">
        <w:rPr>
          <w:rStyle w:val="PageNumber"/>
          <w:rFonts w:ascii="Arial" w:hAnsi="Arial" w:cs="Arial"/>
          <w:b/>
          <w:sz w:val="28"/>
          <w:szCs w:val="28"/>
        </w:rPr>
        <w:t>Part-time (0.</w:t>
      </w:r>
      <w:r w:rsidR="004846C4" w:rsidRPr="007E5B70">
        <w:rPr>
          <w:rStyle w:val="PageNumber"/>
          <w:rFonts w:ascii="Arial" w:hAnsi="Arial" w:cs="Arial"/>
          <w:b/>
          <w:sz w:val="28"/>
          <w:szCs w:val="28"/>
        </w:rPr>
        <w:t>8</w:t>
      </w:r>
      <w:r w:rsidR="00E54A30" w:rsidRPr="007E5B70">
        <w:rPr>
          <w:rStyle w:val="PageNumber"/>
          <w:rFonts w:ascii="Arial" w:hAnsi="Arial" w:cs="Arial"/>
          <w:b/>
          <w:sz w:val="28"/>
          <w:szCs w:val="28"/>
        </w:rPr>
        <w:t xml:space="preserve"> FTE)</w:t>
      </w:r>
    </w:p>
    <w:p w14:paraId="7E67BC35" w14:textId="252B160F" w:rsidR="00E54A30" w:rsidRPr="007E5B70" w:rsidRDefault="003B5808" w:rsidP="00117DE8">
      <w:pPr>
        <w:spacing w:line="288" w:lineRule="auto"/>
        <w:contextualSpacing/>
        <w:jc w:val="center"/>
        <w:rPr>
          <w:rStyle w:val="PageNumber"/>
          <w:rFonts w:ascii="Arial" w:hAnsi="Arial" w:cs="Arial"/>
          <w:b/>
          <w:color w:val="auto"/>
          <w:sz w:val="28"/>
          <w:szCs w:val="28"/>
        </w:rPr>
      </w:pPr>
      <w:r w:rsidRPr="007E5B70" w:rsidDel="003B5808">
        <w:rPr>
          <w:rStyle w:val="PageNumber"/>
          <w:rFonts w:ascii="Arial" w:hAnsi="Arial" w:cs="Arial"/>
          <w:b/>
          <w:sz w:val="28"/>
          <w:szCs w:val="28"/>
        </w:rPr>
        <w:t xml:space="preserve"> </w:t>
      </w:r>
      <w:r w:rsidR="00E54A30" w:rsidRPr="007E5B70">
        <w:rPr>
          <w:rStyle w:val="PageNumber"/>
          <w:rFonts w:ascii="Arial" w:hAnsi="Arial" w:cs="Arial"/>
          <w:b/>
          <w:sz w:val="28"/>
          <w:szCs w:val="28"/>
        </w:rPr>
        <w:t>(</w:t>
      </w:r>
      <w:r w:rsidR="003655C9">
        <w:rPr>
          <w:rStyle w:val="PageNumber"/>
          <w:rFonts w:ascii="Arial" w:hAnsi="Arial" w:cs="Arial"/>
          <w:b/>
          <w:sz w:val="28"/>
          <w:szCs w:val="28"/>
        </w:rPr>
        <w:t xml:space="preserve">April </w:t>
      </w:r>
      <w:bookmarkStart w:id="0" w:name="_GoBack"/>
      <w:bookmarkEnd w:id="0"/>
      <w:r w:rsidR="0022708E">
        <w:rPr>
          <w:rStyle w:val="PageNumber"/>
          <w:rFonts w:ascii="Arial" w:hAnsi="Arial" w:cs="Arial"/>
          <w:b/>
          <w:sz w:val="28"/>
          <w:szCs w:val="28"/>
        </w:rPr>
        <w:t xml:space="preserve">2020 </w:t>
      </w:r>
      <w:r w:rsidR="00CA58C4">
        <w:rPr>
          <w:rStyle w:val="PageNumber"/>
          <w:rFonts w:ascii="Arial" w:hAnsi="Arial" w:cs="Arial"/>
          <w:b/>
          <w:sz w:val="28"/>
          <w:szCs w:val="28"/>
        </w:rPr>
        <w:t xml:space="preserve">to </w:t>
      </w:r>
      <w:r w:rsidR="00117DE8">
        <w:rPr>
          <w:rStyle w:val="PageNumber"/>
          <w:rFonts w:ascii="Arial" w:hAnsi="Arial" w:cs="Arial"/>
          <w:b/>
          <w:sz w:val="28"/>
          <w:szCs w:val="28"/>
        </w:rPr>
        <w:t xml:space="preserve">February </w:t>
      </w:r>
      <w:r w:rsidR="00CA58C4">
        <w:rPr>
          <w:rStyle w:val="PageNumber"/>
          <w:rFonts w:ascii="Arial" w:hAnsi="Arial" w:cs="Arial"/>
          <w:b/>
          <w:sz w:val="28"/>
          <w:szCs w:val="28"/>
        </w:rPr>
        <w:t>20</w:t>
      </w:r>
      <w:r w:rsidR="0022708E">
        <w:rPr>
          <w:rStyle w:val="PageNumber"/>
          <w:rFonts w:ascii="Arial" w:hAnsi="Arial" w:cs="Arial"/>
          <w:b/>
          <w:sz w:val="28"/>
          <w:szCs w:val="28"/>
        </w:rPr>
        <w:t>23</w:t>
      </w:r>
      <w:r w:rsidR="00E54A30" w:rsidRPr="007E5B70">
        <w:rPr>
          <w:rStyle w:val="PageNumber"/>
          <w:rFonts w:ascii="Arial" w:hAnsi="Arial" w:cs="Arial"/>
          <w:b/>
          <w:sz w:val="28"/>
          <w:szCs w:val="28"/>
        </w:rPr>
        <w:t>)</w:t>
      </w:r>
    </w:p>
    <w:p w14:paraId="264008F1" w14:textId="7957A011" w:rsidR="00835619" w:rsidRPr="00C93208" w:rsidRDefault="000C4F4E" w:rsidP="00C93208">
      <w:pPr>
        <w:spacing w:before="280"/>
        <w:rPr>
          <w:rStyle w:val="PageNumber"/>
          <w:b/>
          <w:bCs/>
        </w:rPr>
      </w:pPr>
      <w:r w:rsidRPr="00C93208">
        <w:rPr>
          <w:rStyle w:val="PageNumber"/>
          <w:rFonts w:ascii="Arial" w:hAnsi="Arial" w:cs="Arial"/>
          <w:b/>
          <w:bCs/>
        </w:rPr>
        <w:t>P</w:t>
      </w:r>
      <w:r w:rsidR="004A1122" w:rsidRPr="00C93208">
        <w:rPr>
          <w:rStyle w:val="PageNumber"/>
          <w:rFonts w:ascii="Arial" w:hAnsi="Arial" w:cs="Arial"/>
          <w:b/>
          <w:bCs/>
        </w:rPr>
        <w:t>OSITION CONTEX</w:t>
      </w:r>
      <w:r w:rsidRPr="00C93208">
        <w:rPr>
          <w:rStyle w:val="PageNumber"/>
          <w:rFonts w:ascii="Arial" w:hAnsi="Arial" w:cs="Arial"/>
          <w:b/>
          <w:bCs/>
        </w:rPr>
        <w:t>T</w:t>
      </w:r>
    </w:p>
    <w:p w14:paraId="01A3DB7F" w14:textId="7EA6D96B" w:rsidR="00835619" w:rsidRPr="007E5B70" w:rsidRDefault="00C12DE4" w:rsidP="00C93208">
      <w:pPr>
        <w:spacing w:before="160"/>
        <w:rPr>
          <w:rStyle w:val="PageNumber"/>
          <w:rFonts w:ascii="Arial" w:hAnsi="Arial" w:cs="Arial"/>
        </w:rPr>
      </w:pPr>
      <w:r w:rsidRPr="007E5B70">
        <w:rPr>
          <w:rStyle w:val="PageNumber"/>
          <w:rFonts w:ascii="Arial" w:hAnsi="Arial" w:cs="Arial"/>
        </w:rPr>
        <w:t xml:space="preserve">Women with Disabilities Victoria (WDV) is the peak </w:t>
      </w:r>
      <w:proofErr w:type="spellStart"/>
      <w:r w:rsidR="00C93208">
        <w:rPr>
          <w:rStyle w:val="PageNumber"/>
          <w:rFonts w:ascii="Arial" w:hAnsi="Arial" w:cs="Arial"/>
        </w:rPr>
        <w:t>organisation</w:t>
      </w:r>
      <w:proofErr w:type="spellEnd"/>
      <w:r w:rsidR="00C93208">
        <w:rPr>
          <w:rStyle w:val="PageNumber"/>
          <w:rFonts w:ascii="Arial" w:hAnsi="Arial" w:cs="Arial"/>
        </w:rPr>
        <w:t xml:space="preserve"> for women with d</w:t>
      </w:r>
      <w:r w:rsidRPr="007E5B70">
        <w:rPr>
          <w:rStyle w:val="PageNumber"/>
          <w:rFonts w:ascii="Arial" w:hAnsi="Arial" w:cs="Arial"/>
        </w:rPr>
        <w:t>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w:t>
      </w:r>
    </w:p>
    <w:p w14:paraId="54BA4413" w14:textId="573ED9D6" w:rsidR="004C7B82" w:rsidRPr="008C7580" w:rsidRDefault="003B5808" w:rsidP="00E8109B">
      <w:pPr>
        <w:spacing w:before="160"/>
        <w:rPr>
          <w:rStyle w:val="PageNumber"/>
          <w:rFonts w:ascii="Arial" w:hAnsi="Arial" w:cs="Arial"/>
        </w:rPr>
      </w:pPr>
      <w:r w:rsidRPr="008C7580">
        <w:rPr>
          <w:rStyle w:val="PageNumber"/>
          <w:rFonts w:ascii="Arial" w:hAnsi="Arial" w:cs="Arial"/>
        </w:rPr>
        <w:t xml:space="preserve">Our commitment is to create opportunities for women with disabilities to </w:t>
      </w:r>
      <w:proofErr w:type="spellStart"/>
      <w:r w:rsidR="008C7580" w:rsidRPr="008C7580">
        <w:rPr>
          <w:rStyle w:val="PageNumber"/>
          <w:rFonts w:ascii="Arial" w:hAnsi="Arial" w:cs="Arial"/>
        </w:rPr>
        <w:t>reali</w:t>
      </w:r>
      <w:r w:rsidR="008C7580">
        <w:rPr>
          <w:rStyle w:val="PageNumber"/>
          <w:rFonts w:ascii="Arial" w:hAnsi="Arial" w:cs="Arial"/>
        </w:rPr>
        <w:t>s</w:t>
      </w:r>
      <w:r w:rsidR="008C7580" w:rsidRPr="008C7580">
        <w:rPr>
          <w:rStyle w:val="PageNumber"/>
          <w:rFonts w:ascii="Arial" w:hAnsi="Arial" w:cs="Arial"/>
        </w:rPr>
        <w:t>e</w:t>
      </w:r>
      <w:proofErr w:type="spellEnd"/>
      <w:r w:rsidR="008C7580" w:rsidRPr="008C7580">
        <w:rPr>
          <w:rStyle w:val="PageNumber"/>
          <w:rFonts w:ascii="Arial" w:hAnsi="Arial" w:cs="Arial"/>
        </w:rPr>
        <w:t xml:space="preserve"> </w:t>
      </w:r>
      <w:r w:rsidRPr="008C7580">
        <w:rPr>
          <w:rStyle w:val="PageNumber"/>
          <w:rFonts w:ascii="Arial" w:hAnsi="Arial" w:cs="Arial"/>
        </w:rPr>
        <w:t>their leadership and advocacy potential</w:t>
      </w:r>
      <w:r w:rsidR="004F2412" w:rsidRPr="008C7580">
        <w:rPr>
          <w:rStyle w:val="PageNumber"/>
          <w:rFonts w:ascii="Arial" w:hAnsi="Arial" w:cs="Arial"/>
        </w:rPr>
        <w:t xml:space="preserve">. </w:t>
      </w:r>
      <w:r w:rsidRPr="008C7580">
        <w:rPr>
          <w:rStyle w:val="PageNumber"/>
          <w:rFonts w:ascii="Arial" w:hAnsi="Arial" w:cs="Arial"/>
        </w:rPr>
        <w:t>Our priority areas are:</w:t>
      </w:r>
    </w:p>
    <w:p w14:paraId="08D27983" w14:textId="77777777" w:rsidR="003B5808" w:rsidRDefault="003B5808" w:rsidP="00260FD3">
      <w:pPr>
        <w:pStyle w:val="ListParagraph"/>
        <w:numPr>
          <w:ilvl w:val="0"/>
          <w:numId w:val="21"/>
        </w:numPr>
        <w:ind w:left="425" w:hanging="425"/>
        <w:contextualSpacing w:val="0"/>
        <w:rPr>
          <w:rStyle w:val="PageNumber"/>
          <w:rFonts w:ascii="Arial" w:hAnsi="Arial" w:cs="Arial"/>
        </w:rPr>
      </w:pPr>
      <w:r>
        <w:rPr>
          <w:rStyle w:val="PageNumber"/>
          <w:rFonts w:ascii="Arial" w:hAnsi="Arial" w:cs="Arial"/>
        </w:rPr>
        <w:t>We will prevent and respond to violence and abuse against women with disabilities.</w:t>
      </w:r>
    </w:p>
    <w:p w14:paraId="0D8C3A56" w14:textId="4B0611FA" w:rsidR="003B5808" w:rsidRDefault="003B5808" w:rsidP="00260FD3">
      <w:pPr>
        <w:pStyle w:val="ListParagraph"/>
        <w:numPr>
          <w:ilvl w:val="0"/>
          <w:numId w:val="21"/>
        </w:numPr>
        <w:ind w:left="425" w:hanging="425"/>
        <w:contextualSpacing w:val="0"/>
        <w:rPr>
          <w:rStyle w:val="PageNumber"/>
          <w:rFonts w:ascii="Arial" w:hAnsi="Arial" w:cs="Arial"/>
        </w:rPr>
      </w:pPr>
      <w:r>
        <w:rPr>
          <w:rStyle w:val="PageNumber"/>
          <w:rFonts w:ascii="Arial" w:hAnsi="Arial" w:cs="Arial"/>
        </w:rPr>
        <w:t>We will work to make the NDIS relevant and responsive to women with disabilities and em</w:t>
      </w:r>
      <w:r w:rsidR="00260FD3">
        <w:rPr>
          <w:rStyle w:val="PageNumber"/>
          <w:rFonts w:ascii="Arial" w:hAnsi="Arial" w:cs="Arial"/>
        </w:rPr>
        <w:t>power women to engage with the s</w:t>
      </w:r>
      <w:r>
        <w:rPr>
          <w:rStyle w:val="PageNumber"/>
          <w:rFonts w:ascii="Arial" w:hAnsi="Arial" w:cs="Arial"/>
        </w:rPr>
        <w:t>cheme.</w:t>
      </w:r>
    </w:p>
    <w:p w14:paraId="57A69B01" w14:textId="77777777" w:rsidR="00835619" w:rsidRPr="003B5808" w:rsidRDefault="006C4139" w:rsidP="00260FD3">
      <w:pPr>
        <w:pStyle w:val="ListParagraph"/>
        <w:numPr>
          <w:ilvl w:val="0"/>
          <w:numId w:val="21"/>
        </w:numPr>
        <w:ind w:left="425" w:hanging="425"/>
        <w:contextualSpacing w:val="0"/>
        <w:rPr>
          <w:rFonts w:ascii="Arial" w:hAnsi="Arial" w:cs="Arial"/>
        </w:rPr>
      </w:pPr>
      <w:r>
        <w:rPr>
          <w:rStyle w:val="PageNumber"/>
          <w:rFonts w:ascii="Arial" w:hAnsi="Arial" w:cs="Arial"/>
        </w:rPr>
        <w:t>We will promote health services for women with disabilities.</w:t>
      </w:r>
    </w:p>
    <w:p w14:paraId="53831902" w14:textId="4895C11C" w:rsidR="008C7580" w:rsidRPr="00C93208" w:rsidRDefault="004F2412" w:rsidP="00E8109B">
      <w:pPr>
        <w:spacing w:before="160"/>
        <w:rPr>
          <w:rStyle w:val="PageNumber"/>
          <w:rFonts w:ascii="Arial" w:hAnsi="Arial" w:cs="Arial"/>
        </w:rPr>
      </w:pPr>
      <w:r w:rsidRPr="00C93208">
        <w:rPr>
          <w:rStyle w:val="PageNumber"/>
          <w:rFonts w:ascii="Arial" w:hAnsi="Arial" w:cs="Arial"/>
        </w:rPr>
        <w:t xml:space="preserve">WDV has received funds to continue supporting the development and growth of our current </w:t>
      </w:r>
      <w:r w:rsidR="004C7B82" w:rsidRPr="00C93208">
        <w:rPr>
          <w:rStyle w:val="PageNumber"/>
          <w:rFonts w:ascii="Arial" w:hAnsi="Arial" w:cs="Arial"/>
        </w:rPr>
        <w:t xml:space="preserve">Local </w:t>
      </w:r>
      <w:r w:rsidR="004C7B82" w:rsidRPr="003457EE">
        <w:rPr>
          <w:rStyle w:val="PageNumber"/>
          <w:rFonts w:ascii="Arial" w:hAnsi="Arial" w:cs="Arial"/>
        </w:rPr>
        <w:t xml:space="preserve">Leadership </w:t>
      </w:r>
      <w:r w:rsidRPr="003457EE">
        <w:rPr>
          <w:rStyle w:val="PageNumber"/>
          <w:rFonts w:ascii="Arial" w:hAnsi="Arial" w:cs="Arial"/>
        </w:rPr>
        <w:t xml:space="preserve">Hubs </w:t>
      </w:r>
      <w:r w:rsidR="004C7B82" w:rsidRPr="003457EE">
        <w:rPr>
          <w:rStyle w:val="PageNumber"/>
          <w:rFonts w:ascii="Arial" w:hAnsi="Arial" w:cs="Arial"/>
        </w:rPr>
        <w:t>(know</w:t>
      </w:r>
      <w:r w:rsidR="008C7580" w:rsidRPr="003457EE">
        <w:rPr>
          <w:rStyle w:val="PageNumber"/>
          <w:rFonts w:ascii="Arial" w:hAnsi="Arial" w:cs="Arial"/>
        </w:rPr>
        <w:t>n</w:t>
      </w:r>
      <w:r w:rsidR="004C7B82" w:rsidRPr="003457EE">
        <w:rPr>
          <w:rStyle w:val="PageNumber"/>
          <w:rFonts w:ascii="Arial" w:hAnsi="Arial" w:cs="Arial"/>
        </w:rPr>
        <w:t xml:space="preserve"> as Hubs)</w:t>
      </w:r>
      <w:r w:rsidRPr="003457EE">
        <w:rPr>
          <w:rStyle w:val="PageNumber"/>
          <w:rFonts w:ascii="Arial" w:hAnsi="Arial" w:cs="Arial"/>
        </w:rPr>
        <w:t>.</w:t>
      </w:r>
      <w:r w:rsidRPr="00C93208">
        <w:rPr>
          <w:rStyle w:val="PageNumber"/>
          <w:rFonts w:ascii="Arial" w:hAnsi="Arial" w:cs="Arial"/>
        </w:rPr>
        <w:t xml:space="preserve"> </w:t>
      </w:r>
    </w:p>
    <w:p w14:paraId="6FF1A5F2" w14:textId="7B9DDA52" w:rsidR="004F2412" w:rsidRPr="00C93208" w:rsidRDefault="008C7580" w:rsidP="00E8109B">
      <w:pPr>
        <w:spacing w:before="160"/>
        <w:rPr>
          <w:rStyle w:val="PageNumber"/>
          <w:rFonts w:ascii="Arial" w:hAnsi="Arial" w:cs="Arial"/>
        </w:rPr>
      </w:pPr>
      <w:r w:rsidRPr="00C93208">
        <w:rPr>
          <w:rStyle w:val="PageNumber"/>
          <w:rFonts w:ascii="Arial" w:hAnsi="Arial" w:cs="Arial"/>
        </w:rPr>
        <w:t xml:space="preserve">Hubs </w:t>
      </w:r>
      <w:r w:rsidR="004F2412" w:rsidRPr="00C93208">
        <w:rPr>
          <w:rStyle w:val="PageNumber"/>
          <w:rFonts w:ascii="Arial" w:hAnsi="Arial" w:cs="Arial"/>
        </w:rPr>
        <w:t xml:space="preserve">are currently located in </w:t>
      </w:r>
      <w:proofErr w:type="spellStart"/>
      <w:r w:rsidR="004F2412" w:rsidRPr="00C93208">
        <w:rPr>
          <w:rStyle w:val="PageNumber"/>
          <w:rFonts w:ascii="Arial" w:hAnsi="Arial" w:cs="Arial"/>
        </w:rPr>
        <w:t>Barwon</w:t>
      </w:r>
      <w:proofErr w:type="spellEnd"/>
      <w:r w:rsidR="004F2412" w:rsidRPr="00C93208">
        <w:rPr>
          <w:rStyle w:val="PageNumber"/>
          <w:rFonts w:ascii="Arial" w:hAnsi="Arial" w:cs="Arial"/>
        </w:rPr>
        <w:t>, Ovens Murray</w:t>
      </w:r>
      <w:r w:rsidRPr="00C93208">
        <w:rPr>
          <w:rStyle w:val="PageNumber"/>
          <w:rFonts w:ascii="Arial" w:hAnsi="Arial" w:cs="Arial"/>
        </w:rPr>
        <w:t>,</w:t>
      </w:r>
      <w:r w:rsidR="004F2412" w:rsidRPr="00C93208">
        <w:rPr>
          <w:rStyle w:val="PageNumber"/>
          <w:rFonts w:ascii="Arial" w:hAnsi="Arial" w:cs="Arial"/>
        </w:rPr>
        <w:t xml:space="preserve"> and </w:t>
      </w:r>
      <w:proofErr w:type="spellStart"/>
      <w:r w:rsidR="004F2412" w:rsidRPr="00C93208">
        <w:rPr>
          <w:rStyle w:val="PageNumber"/>
          <w:rFonts w:ascii="Arial" w:hAnsi="Arial" w:cs="Arial"/>
        </w:rPr>
        <w:t>Wimmera</w:t>
      </w:r>
      <w:proofErr w:type="spellEnd"/>
      <w:r w:rsidR="004F2412" w:rsidRPr="00C93208">
        <w:rPr>
          <w:rStyle w:val="PageNumber"/>
          <w:rFonts w:ascii="Arial" w:hAnsi="Arial" w:cs="Arial"/>
        </w:rPr>
        <w:t xml:space="preserve"> South West</w:t>
      </w:r>
      <w:r w:rsidR="00703514" w:rsidRPr="00C93208">
        <w:rPr>
          <w:rStyle w:val="PageNumber"/>
          <w:rFonts w:ascii="Arial" w:hAnsi="Arial" w:cs="Arial"/>
        </w:rPr>
        <w:t xml:space="preserve"> and are hosted by</w:t>
      </w:r>
      <w:r w:rsidRPr="00C93208">
        <w:rPr>
          <w:rStyle w:val="PageNumber"/>
          <w:rFonts w:ascii="Arial" w:hAnsi="Arial" w:cs="Arial"/>
        </w:rPr>
        <w:t xml:space="preserve"> </w:t>
      </w:r>
      <w:r w:rsidR="00703514" w:rsidRPr="00C93208">
        <w:rPr>
          <w:rStyle w:val="PageNumber"/>
          <w:rFonts w:ascii="Arial" w:hAnsi="Arial" w:cs="Arial"/>
        </w:rPr>
        <w:t xml:space="preserve">local </w:t>
      </w:r>
      <w:proofErr w:type="spellStart"/>
      <w:r w:rsidRPr="00C93208">
        <w:rPr>
          <w:rStyle w:val="PageNumber"/>
          <w:rFonts w:ascii="Arial" w:hAnsi="Arial" w:cs="Arial"/>
        </w:rPr>
        <w:t>organisations</w:t>
      </w:r>
      <w:proofErr w:type="spellEnd"/>
      <w:r w:rsidRPr="00C93208">
        <w:rPr>
          <w:rStyle w:val="PageNumber"/>
          <w:rFonts w:ascii="Arial" w:hAnsi="Arial" w:cs="Arial"/>
        </w:rPr>
        <w:t xml:space="preserve"> that identify </w:t>
      </w:r>
      <w:r w:rsidR="00703514" w:rsidRPr="00C93208">
        <w:rPr>
          <w:rStyle w:val="PageNumber"/>
          <w:rFonts w:ascii="Arial" w:hAnsi="Arial" w:cs="Arial"/>
        </w:rPr>
        <w:t xml:space="preserve">with the goals of </w:t>
      </w:r>
      <w:r w:rsidR="004C7B82" w:rsidRPr="00C93208">
        <w:rPr>
          <w:rStyle w:val="PageNumber"/>
          <w:rFonts w:ascii="Arial" w:hAnsi="Arial" w:cs="Arial"/>
        </w:rPr>
        <w:t xml:space="preserve">WDV and </w:t>
      </w:r>
      <w:r w:rsidR="00703514" w:rsidRPr="00C93208">
        <w:rPr>
          <w:rStyle w:val="PageNumber"/>
          <w:rFonts w:ascii="Arial" w:hAnsi="Arial" w:cs="Arial"/>
        </w:rPr>
        <w:t>the Hubs</w:t>
      </w:r>
      <w:r w:rsidR="00C74D1E">
        <w:rPr>
          <w:rStyle w:val="PageNumber"/>
          <w:rFonts w:ascii="Arial" w:hAnsi="Arial" w:cs="Arial"/>
        </w:rPr>
        <w:t xml:space="preserve"> </w:t>
      </w:r>
      <w:r w:rsidR="004F2412" w:rsidRPr="00C93208">
        <w:rPr>
          <w:rStyle w:val="PageNumber"/>
          <w:rFonts w:ascii="Arial" w:hAnsi="Arial" w:cs="Arial"/>
        </w:rPr>
        <w:t>to:</w:t>
      </w:r>
    </w:p>
    <w:p w14:paraId="24782F93" w14:textId="26BFC2DE" w:rsidR="004F2412" w:rsidRPr="00C93208" w:rsidRDefault="004F2412" w:rsidP="00260FD3">
      <w:pPr>
        <w:pStyle w:val="ListParagraph"/>
        <w:numPr>
          <w:ilvl w:val="0"/>
          <w:numId w:val="21"/>
        </w:numPr>
        <w:ind w:left="425" w:hanging="425"/>
        <w:contextualSpacing w:val="0"/>
        <w:rPr>
          <w:rStyle w:val="PageNumber"/>
          <w:rFonts w:ascii="Arial" w:hAnsi="Arial" w:cs="Arial"/>
        </w:rPr>
      </w:pPr>
      <w:r w:rsidRPr="00C93208">
        <w:rPr>
          <w:rStyle w:val="PageNumber"/>
          <w:rFonts w:ascii="Arial" w:hAnsi="Arial" w:cs="Arial"/>
        </w:rPr>
        <w:t>create a safe, welcoming space for women to come together to share experiences, gain information on their rights and connect with other women with di</w:t>
      </w:r>
      <w:r w:rsidR="00C74D1E">
        <w:rPr>
          <w:rStyle w:val="PageNumber"/>
          <w:rFonts w:ascii="Arial" w:hAnsi="Arial" w:cs="Arial"/>
        </w:rPr>
        <w:t>sabilities in their local area</w:t>
      </w:r>
    </w:p>
    <w:p w14:paraId="73BB16C2" w14:textId="20A22A78" w:rsidR="008C7580" w:rsidRPr="00C93208" w:rsidRDefault="004F2412" w:rsidP="00260FD3">
      <w:pPr>
        <w:pStyle w:val="ListParagraph"/>
        <w:numPr>
          <w:ilvl w:val="0"/>
          <w:numId w:val="21"/>
        </w:numPr>
        <w:ind w:left="425" w:hanging="425"/>
        <w:contextualSpacing w:val="0"/>
        <w:rPr>
          <w:rStyle w:val="PageNumber"/>
          <w:rFonts w:ascii="Arial" w:hAnsi="Arial" w:cs="Arial"/>
        </w:rPr>
      </w:pPr>
      <w:r w:rsidRPr="00C93208">
        <w:rPr>
          <w:rStyle w:val="PageNumber"/>
          <w:rFonts w:ascii="Arial" w:hAnsi="Arial" w:cs="Arial"/>
        </w:rPr>
        <w:t>share ideas abou</w:t>
      </w:r>
      <w:r w:rsidR="00C74D1E">
        <w:rPr>
          <w:rStyle w:val="PageNumber"/>
          <w:rFonts w:ascii="Arial" w:hAnsi="Arial" w:cs="Arial"/>
        </w:rPr>
        <w:t>t leadership opportunities</w:t>
      </w:r>
    </w:p>
    <w:p w14:paraId="2E5A1374" w14:textId="7E893F4F" w:rsidR="00C93208" w:rsidRPr="00C93208" w:rsidRDefault="004F2412" w:rsidP="00260FD3">
      <w:pPr>
        <w:pStyle w:val="ListParagraph"/>
        <w:numPr>
          <w:ilvl w:val="0"/>
          <w:numId w:val="21"/>
        </w:numPr>
        <w:ind w:left="425" w:hanging="425"/>
        <w:contextualSpacing w:val="0"/>
        <w:rPr>
          <w:rStyle w:val="PageNumber"/>
          <w:rFonts w:ascii="Arial" w:hAnsi="Arial" w:cs="Arial"/>
        </w:rPr>
      </w:pPr>
      <w:proofErr w:type="gramStart"/>
      <w:r w:rsidRPr="00C93208">
        <w:rPr>
          <w:rStyle w:val="PageNumber"/>
          <w:rFonts w:ascii="Arial" w:hAnsi="Arial" w:cs="Arial"/>
        </w:rPr>
        <w:t>advocate</w:t>
      </w:r>
      <w:proofErr w:type="gramEnd"/>
      <w:r w:rsidRPr="00C93208">
        <w:rPr>
          <w:rStyle w:val="PageNumber"/>
          <w:rFonts w:ascii="Arial" w:hAnsi="Arial" w:cs="Arial"/>
        </w:rPr>
        <w:t xml:space="preserve"> about issues of concern to women with disabilities in the local community.</w:t>
      </w:r>
    </w:p>
    <w:p w14:paraId="5F64CD16" w14:textId="14925D4E" w:rsidR="004F2412" w:rsidRPr="00C93208" w:rsidRDefault="00703514" w:rsidP="00E8109B">
      <w:pPr>
        <w:spacing w:before="160"/>
        <w:rPr>
          <w:rStyle w:val="PageNumber"/>
          <w:rFonts w:ascii="Arial" w:hAnsi="Arial" w:cs="Arial"/>
        </w:rPr>
      </w:pPr>
      <w:r w:rsidRPr="00C93208">
        <w:rPr>
          <w:rStyle w:val="PageNumber"/>
          <w:rFonts w:ascii="Arial" w:hAnsi="Arial" w:cs="Arial"/>
        </w:rPr>
        <w:t xml:space="preserve">The </w:t>
      </w:r>
      <w:r w:rsidR="00C93208" w:rsidRPr="00C93208">
        <w:rPr>
          <w:rStyle w:val="PageNumber"/>
          <w:rFonts w:ascii="Arial" w:hAnsi="Arial" w:cs="Arial"/>
        </w:rPr>
        <w:t>Local Leadership Hub Coordinator</w:t>
      </w:r>
      <w:r w:rsidRPr="00C93208">
        <w:rPr>
          <w:rStyle w:val="PageNumber"/>
          <w:rFonts w:ascii="Arial" w:hAnsi="Arial" w:cs="Arial"/>
        </w:rPr>
        <w:t xml:space="preserve"> will be responsible for maintaining our current Hubs and developing relationships with potential host </w:t>
      </w:r>
      <w:proofErr w:type="spellStart"/>
      <w:r w:rsidR="008C7580" w:rsidRPr="00C93208">
        <w:rPr>
          <w:rStyle w:val="PageNumber"/>
          <w:rFonts w:ascii="Arial" w:hAnsi="Arial" w:cs="Arial"/>
        </w:rPr>
        <w:t>organisations</w:t>
      </w:r>
      <w:proofErr w:type="spellEnd"/>
      <w:r w:rsidR="008C7580" w:rsidRPr="00C93208">
        <w:rPr>
          <w:rStyle w:val="PageNumber"/>
          <w:rFonts w:ascii="Arial" w:hAnsi="Arial" w:cs="Arial"/>
        </w:rPr>
        <w:t xml:space="preserve"> </w:t>
      </w:r>
      <w:r w:rsidRPr="00C93208">
        <w:rPr>
          <w:rStyle w:val="PageNumber"/>
          <w:rFonts w:ascii="Arial" w:hAnsi="Arial" w:cs="Arial"/>
        </w:rPr>
        <w:t xml:space="preserve">to support the growth </w:t>
      </w:r>
      <w:r w:rsidRPr="003457EE">
        <w:rPr>
          <w:rStyle w:val="PageNumber"/>
          <w:rFonts w:ascii="Arial" w:hAnsi="Arial" w:cs="Arial"/>
        </w:rPr>
        <w:t>of our Hub network.</w:t>
      </w:r>
    </w:p>
    <w:p w14:paraId="3A0DE6FA" w14:textId="30811437" w:rsidR="00E7509F" w:rsidRPr="00C93208" w:rsidRDefault="00E7509F" w:rsidP="00C93208">
      <w:pPr>
        <w:spacing w:before="280"/>
        <w:rPr>
          <w:rStyle w:val="PageNumber"/>
          <w:rFonts w:ascii="Arial" w:hAnsi="Arial" w:cs="Arial"/>
          <w:b/>
          <w:bCs/>
        </w:rPr>
      </w:pPr>
      <w:r w:rsidRPr="00C93208">
        <w:rPr>
          <w:rStyle w:val="PageNumber"/>
          <w:rFonts w:ascii="Arial" w:hAnsi="Arial" w:cs="Arial"/>
          <w:b/>
          <w:bCs/>
        </w:rPr>
        <w:t>EMPLOYMENT CONDITIONS</w:t>
      </w:r>
    </w:p>
    <w:p w14:paraId="4262C6E8" w14:textId="77777777" w:rsidR="00E7509F" w:rsidRDefault="00E7509F" w:rsidP="00E8109B">
      <w:pPr>
        <w:spacing w:before="80"/>
        <w:ind w:left="2160" w:hanging="2160"/>
        <w:rPr>
          <w:rStyle w:val="PageNumber"/>
          <w:rFonts w:ascii="Arial" w:hAnsi="Arial" w:cs="Arial"/>
          <w:color w:val="auto"/>
        </w:rPr>
      </w:pPr>
      <w:r w:rsidRPr="007E5B70">
        <w:rPr>
          <w:rStyle w:val="PageNumber"/>
          <w:rFonts w:ascii="Arial" w:hAnsi="Arial" w:cs="Arial"/>
          <w:b/>
        </w:rPr>
        <w:t>Classification</w:t>
      </w:r>
      <w:r w:rsidRPr="007E5B70">
        <w:rPr>
          <w:rStyle w:val="PageNumber"/>
          <w:rFonts w:ascii="Arial" w:hAnsi="Arial" w:cs="Arial"/>
        </w:rPr>
        <w:t>:</w:t>
      </w:r>
      <w:r w:rsidRPr="007E5B70">
        <w:rPr>
          <w:rStyle w:val="PageNumber"/>
          <w:rFonts w:ascii="Arial" w:hAnsi="Arial" w:cs="Arial"/>
        </w:rPr>
        <w:tab/>
      </w:r>
      <w:r w:rsidRPr="007E5B70">
        <w:rPr>
          <w:rStyle w:val="PageNumber"/>
          <w:rFonts w:ascii="Arial" w:eastAsia="Arial" w:hAnsi="Arial" w:cs="Arial"/>
          <w:color w:val="auto"/>
        </w:rPr>
        <w:t>Women</w:t>
      </w:r>
      <w:r w:rsidRPr="007E5B70">
        <w:rPr>
          <w:rStyle w:val="PageNumber"/>
          <w:rFonts w:ascii="Arial" w:hAnsi="Arial" w:cs="Arial"/>
          <w:color w:val="auto"/>
        </w:rPr>
        <w:t>’s Health Victoria Enterprise Agreement 2007</w:t>
      </w:r>
    </w:p>
    <w:p w14:paraId="62759410" w14:textId="2E0F2EF8" w:rsidR="00E7509F" w:rsidRDefault="00E7509F" w:rsidP="00E8109B">
      <w:pPr>
        <w:spacing w:before="80"/>
        <w:ind w:left="2160"/>
        <w:contextualSpacing/>
        <w:rPr>
          <w:rStyle w:val="PageNumber"/>
          <w:rFonts w:ascii="Arial" w:hAnsi="Arial" w:cs="Arial"/>
          <w:color w:val="auto"/>
        </w:rPr>
      </w:pPr>
      <w:r w:rsidRPr="00F05451">
        <w:rPr>
          <w:rStyle w:val="PageNumber"/>
          <w:rFonts w:ascii="Arial" w:hAnsi="Arial" w:cs="Arial"/>
          <w:color w:val="auto"/>
        </w:rPr>
        <w:t xml:space="preserve">Level 4 – </w:t>
      </w:r>
      <w:r w:rsidRPr="00F05451">
        <w:rPr>
          <w:rStyle w:val="PageNumber"/>
          <w:rFonts w:ascii="Arial" w:hAnsi="Arial" w:cs="Arial"/>
        </w:rPr>
        <w:t>Salary range between Year 1 - Year 3</w:t>
      </w:r>
    </w:p>
    <w:p w14:paraId="53BE0539" w14:textId="4C8DD9BB" w:rsidR="00E7509F" w:rsidRDefault="00E7509F" w:rsidP="00E8109B">
      <w:pPr>
        <w:spacing w:before="80"/>
        <w:ind w:left="2160"/>
        <w:contextualSpacing/>
        <w:rPr>
          <w:rFonts w:ascii="Arial" w:eastAsia="Times New Roman" w:hAnsi="Arial" w:cs="Arial"/>
          <w:color w:val="auto"/>
          <w:bdr w:val="none" w:sz="0" w:space="0" w:color="auto"/>
        </w:rPr>
      </w:pPr>
      <w:proofErr w:type="gramStart"/>
      <w:r>
        <w:rPr>
          <w:rFonts w:ascii="Arial" w:eastAsia="Times New Roman" w:hAnsi="Arial" w:cs="Arial"/>
          <w:color w:val="auto"/>
          <w:bdr w:val="none" w:sz="0" w:space="0" w:color="auto"/>
        </w:rPr>
        <w:t>pro-rata</w:t>
      </w:r>
      <w:proofErr w:type="gramEnd"/>
      <w:r>
        <w:rPr>
          <w:rFonts w:ascii="Arial" w:eastAsia="Times New Roman" w:hAnsi="Arial" w:cs="Arial"/>
          <w:color w:val="auto"/>
          <w:bdr w:val="none" w:sz="0" w:space="0" w:color="auto"/>
        </w:rPr>
        <w:t xml:space="preserve"> of </w:t>
      </w:r>
      <w:r w:rsidRPr="00080334">
        <w:rPr>
          <w:rFonts w:ascii="Arial" w:eastAsia="Times New Roman" w:hAnsi="Arial" w:cs="Arial"/>
          <w:color w:val="auto"/>
          <w:bdr w:val="none" w:sz="0" w:space="0" w:color="auto"/>
        </w:rPr>
        <w:t>$</w:t>
      </w:r>
      <w:r>
        <w:rPr>
          <w:rFonts w:ascii="Arial" w:eastAsia="Times New Roman" w:hAnsi="Arial" w:cs="Arial"/>
          <w:color w:val="auto"/>
          <w:bdr w:val="none" w:sz="0" w:space="0" w:color="auto"/>
        </w:rPr>
        <w:t>70</w:t>
      </w:r>
      <w:r w:rsidRPr="00080334">
        <w:rPr>
          <w:rFonts w:ascii="Arial" w:eastAsia="Times New Roman" w:hAnsi="Arial" w:cs="Arial"/>
          <w:color w:val="auto"/>
          <w:bdr w:val="none" w:sz="0" w:space="0" w:color="auto"/>
        </w:rPr>
        <w:t>,</w:t>
      </w:r>
      <w:r>
        <w:rPr>
          <w:rFonts w:ascii="Arial" w:eastAsia="Times New Roman" w:hAnsi="Arial" w:cs="Arial"/>
          <w:color w:val="auto"/>
          <w:bdr w:val="none" w:sz="0" w:space="0" w:color="auto"/>
        </w:rPr>
        <w:t>386</w:t>
      </w:r>
      <w:r w:rsidRPr="00080334">
        <w:rPr>
          <w:rFonts w:ascii="Arial" w:eastAsia="Times New Roman" w:hAnsi="Arial" w:cs="Arial"/>
          <w:color w:val="auto"/>
          <w:bdr w:val="none" w:sz="0" w:space="0" w:color="auto"/>
        </w:rPr>
        <w:t xml:space="preserve"> - $</w:t>
      </w:r>
      <w:r w:rsidR="00C74D1E">
        <w:rPr>
          <w:rFonts w:ascii="Arial" w:eastAsia="Times New Roman" w:hAnsi="Arial" w:cs="Arial"/>
          <w:color w:val="auto"/>
          <w:bdr w:val="none" w:sz="0" w:space="0" w:color="auto"/>
        </w:rPr>
        <w:t xml:space="preserve">75,349 </w:t>
      </w:r>
      <w:r>
        <w:rPr>
          <w:rFonts w:ascii="Arial" w:eastAsia="Times New Roman" w:hAnsi="Arial" w:cs="Arial"/>
          <w:color w:val="auto"/>
          <w:bdr w:val="none" w:sz="0" w:space="0" w:color="auto"/>
        </w:rPr>
        <w:t>depending on experience</w:t>
      </w:r>
      <w:r w:rsidR="007101E3">
        <w:rPr>
          <w:rFonts w:ascii="Arial" w:eastAsia="Times New Roman" w:hAnsi="Arial" w:cs="Arial"/>
          <w:color w:val="auto"/>
          <w:bdr w:val="none" w:sz="0" w:space="0" w:color="auto"/>
        </w:rPr>
        <w:t>,</w:t>
      </w:r>
      <w:r>
        <w:rPr>
          <w:rFonts w:ascii="Arial" w:eastAsia="Times New Roman" w:hAnsi="Arial" w:cs="Arial"/>
          <w:color w:val="auto"/>
          <w:bdr w:val="none" w:sz="0" w:space="0" w:color="auto"/>
        </w:rPr>
        <w:t xml:space="preserve"> </w:t>
      </w:r>
    </w:p>
    <w:p w14:paraId="3BDB4CA0" w14:textId="6E33D0FE" w:rsidR="00E7509F" w:rsidRPr="007E5B70" w:rsidRDefault="00E7509F" w:rsidP="00E8109B">
      <w:pPr>
        <w:spacing w:before="80"/>
        <w:ind w:left="2160"/>
        <w:contextualSpacing/>
        <w:rPr>
          <w:rFonts w:ascii="Arial" w:hAnsi="Arial" w:cs="Arial"/>
          <w:color w:val="auto"/>
        </w:rPr>
      </w:pPr>
      <w:proofErr w:type="gramStart"/>
      <w:r>
        <w:rPr>
          <w:rStyle w:val="PageNumber"/>
          <w:rFonts w:ascii="Arial" w:hAnsi="Arial" w:cs="Arial"/>
        </w:rPr>
        <w:t>p</w:t>
      </w:r>
      <w:r w:rsidRPr="00080334">
        <w:rPr>
          <w:rStyle w:val="PageNumber"/>
          <w:rFonts w:ascii="Arial" w:hAnsi="Arial" w:cs="Arial"/>
        </w:rPr>
        <w:t>lus</w:t>
      </w:r>
      <w:proofErr w:type="gramEnd"/>
      <w:r>
        <w:rPr>
          <w:rStyle w:val="PageNumber"/>
          <w:rFonts w:ascii="Arial" w:hAnsi="Arial" w:cs="Arial"/>
        </w:rPr>
        <w:t xml:space="preserve"> </w:t>
      </w:r>
      <w:r w:rsidRPr="00080334">
        <w:rPr>
          <w:rStyle w:val="PageNumber"/>
          <w:rFonts w:ascii="Arial" w:hAnsi="Arial" w:cs="Arial"/>
        </w:rPr>
        <w:t>9.5% Superannuation and Salary Packaging available</w:t>
      </w:r>
      <w:r w:rsidR="00DD3E91">
        <w:rPr>
          <w:rStyle w:val="PageNumber"/>
          <w:rFonts w:ascii="Arial" w:hAnsi="Arial" w:cs="Arial"/>
        </w:rPr>
        <w:t>.</w:t>
      </w:r>
    </w:p>
    <w:p w14:paraId="671765B2" w14:textId="1796452E" w:rsidR="00E7509F" w:rsidRPr="007E5B70" w:rsidRDefault="00E7509F" w:rsidP="00E8109B">
      <w:pPr>
        <w:spacing w:before="80"/>
        <w:rPr>
          <w:rStyle w:val="PageNumber"/>
          <w:rFonts w:ascii="Arial" w:hAnsi="Arial" w:cs="Arial"/>
        </w:rPr>
      </w:pPr>
      <w:r w:rsidRPr="007E5B70">
        <w:rPr>
          <w:rStyle w:val="PageNumber"/>
          <w:rFonts w:ascii="Arial" w:hAnsi="Arial" w:cs="Arial"/>
          <w:b/>
        </w:rPr>
        <w:t xml:space="preserve">Hours </w:t>
      </w:r>
      <w:r>
        <w:rPr>
          <w:rStyle w:val="PageNumber"/>
          <w:rFonts w:ascii="Arial" w:hAnsi="Arial" w:cs="Arial"/>
          <w:b/>
        </w:rPr>
        <w:t>o</w:t>
      </w:r>
      <w:r w:rsidRPr="007E5B70">
        <w:rPr>
          <w:rStyle w:val="PageNumber"/>
          <w:rFonts w:ascii="Arial" w:hAnsi="Arial" w:cs="Arial"/>
          <w:b/>
        </w:rPr>
        <w:t>f Work:</w:t>
      </w:r>
      <w:r w:rsidRPr="007E5B70">
        <w:rPr>
          <w:rStyle w:val="PageNumber"/>
          <w:rFonts w:ascii="Arial" w:hAnsi="Arial" w:cs="Arial"/>
        </w:rPr>
        <w:t xml:space="preserve">   </w:t>
      </w:r>
      <w:r w:rsidRPr="007E5B70">
        <w:rPr>
          <w:rStyle w:val="PageNumber"/>
          <w:rFonts w:ascii="Arial" w:hAnsi="Arial" w:cs="Arial"/>
        </w:rPr>
        <w:tab/>
        <w:t>0.</w:t>
      </w:r>
      <w:r>
        <w:rPr>
          <w:rStyle w:val="PageNumber"/>
          <w:rFonts w:ascii="Arial" w:hAnsi="Arial" w:cs="Arial"/>
        </w:rPr>
        <w:t>8</w:t>
      </w:r>
      <w:r w:rsidRPr="007E5B70">
        <w:rPr>
          <w:rStyle w:val="PageNumber"/>
          <w:rFonts w:ascii="Arial" w:hAnsi="Arial" w:cs="Arial"/>
        </w:rPr>
        <w:t xml:space="preserve"> FTE</w:t>
      </w:r>
      <w:r>
        <w:rPr>
          <w:rStyle w:val="PageNumber"/>
          <w:rFonts w:ascii="Arial" w:hAnsi="Arial" w:cs="Arial"/>
        </w:rPr>
        <w:t xml:space="preserve"> (60.8 </w:t>
      </w:r>
      <w:r w:rsidRPr="007E5B70">
        <w:rPr>
          <w:rStyle w:val="PageNumber"/>
          <w:rFonts w:ascii="Arial" w:hAnsi="Arial" w:cs="Arial"/>
        </w:rPr>
        <w:t xml:space="preserve">hours per fortnight) </w:t>
      </w:r>
    </w:p>
    <w:p w14:paraId="07A55A20" w14:textId="77777777" w:rsidR="00E7509F" w:rsidRPr="007E5B70" w:rsidRDefault="00E7509F" w:rsidP="00E8109B">
      <w:pPr>
        <w:spacing w:before="80"/>
        <w:ind w:left="2160" w:hanging="2160"/>
        <w:rPr>
          <w:rFonts w:ascii="Arial" w:hAnsi="Arial" w:cs="Arial"/>
        </w:rPr>
      </w:pPr>
      <w:r w:rsidRPr="007E5B70">
        <w:rPr>
          <w:rStyle w:val="PageNumber"/>
          <w:rFonts w:ascii="Arial" w:hAnsi="Arial" w:cs="Arial"/>
          <w:b/>
        </w:rPr>
        <w:t>Tenure:</w:t>
      </w:r>
      <w:r w:rsidRPr="007E5B70">
        <w:rPr>
          <w:rStyle w:val="PageNumber"/>
          <w:rFonts w:ascii="Arial" w:hAnsi="Arial" w:cs="Arial"/>
        </w:rPr>
        <w:t xml:space="preserve">               </w:t>
      </w:r>
      <w:r>
        <w:rPr>
          <w:rStyle w:val="PageNumber"/>
          <w:rFonts w:ascii="Arial" w:hAnsi="Arial" w:cs="Arial"/>
        </w:rPr>
        <w:tab/>
      </w:r>
      <w:r w:rsidRPr="007E5B70">
        <w:rPr>
          <w:rStyle w:val="PageNumber"/>
          <w:rFonts w:ascii="Arial" w:hAnsi="Arial" w:cs="Arial"/>
        </w:rPr>
        <w:t xml:space="preserve">This position is </w:t>
      </w:r>
      <w:r>
        <w:rPr>
          <w:rStyle w:val="PageNumber"/>
          <w:rFonts w:ascii="Arial" w:hAnsi="Arial" w:cs="Arial"/>
        </w:rPr>
        <w:t xml:space="preserve">from the date of appointment to February </w:t>
      </w:r>
      <w:r w:rsidRPr="007E5B70">
        <w:rPr>
          <w:rStyle w:val="PageNumber"/>
          <w:rFonts w:ascii="Arial" w:hAnsi="Arial" w:cs="Arial"/>
        </w:rPr>
        <w:t>20</w:t>
      </w:r>
      <w:r>
        <w:rPr>
          <w:rStyle w:val="PageNumber"/>
          <w:rFonts w:ascii="Arial" w:hAnsi="Arial" w:cs="Arial"/>
        </w:rPr>
        <w:t xml:space="preserve">23, and may be </w:t>
      </w:r>
      <w:r w:rsidRPr="007E5B70">
        <w:rPr>
          <w:rStyle w:val="PageNumber"/>
          <w:rFonts w:ascii="Arial" w:hAnsi="Arial" w:cs="Arial"/>
        </w:rPr>
        <w:t>extended subject to funding</w:t>
      </w:r>
      <w:r>
        <w:rPr>
          <w:rStyle w:val="PageNumber"/>
          <w:rFonts w:ascii="Arial" w:hAnsi="Arial" w:cs="Arial"/>
        </w:rPr>
        <w:t>.</w:t>
      </w:r>
    </w:p>
    <w:p w14:paraId="6D7F25C9" w14:textId="21102256" w:rsidR="00E7509F" w:rsidRPr="007E5B70" w:rsidRDefault="00E7509F" w:rsidP="00E8109B">
      <w:pPr>
        <w:spacing w:before="80"/>
        <w:rPr>
          <w:rFonts w:ascii="Arial" w:hAnsi="Arial" w:cs="Arial"/>
        </w:rPr>
      </w:pPr>
      <w:r w:rsidRPr="007E5B70">
        <w:rPr>
          <w:rStyle w:val="PageNumber"/>
          <w:rFonts w:ascii="Arial" w:hAnsi="Arial" w:cs="Arial"/>
          <w:b/>
        </w:rPr>
        <w:t>Position Location:</w:t>
      </w:r>
      <w:r w:rsidRPr="007E5B70">
        <w:rPr>
          <w:rFonts w:ascii="Arial" w:hAnsi="Arial" w:cs="Arial"/>
        </w:rPr>
        <w:tab/>
      </w:r>
      <w:r w:rsidRPr="007E5B70">
        <w:rPr>
          <w:rStyle w:val="PageNumber"/>
          <w:rFonts w:ascii="Arial" w:hAnsi="Arial" w:cs="Arial"/>
        </w:rPr>
        <w:t>Level 9, 255 Bourke St</w:t>
      </w:r>
      <w:r w:rsidR="007101E3">
        <w:rPr>
          <w:rStyle w:val="PageNumber"/>
          <w:rFonts w:ascii="Arial" w:hAnsi="Arial" w:cs="Arial"/>
        </w:rPr>
        <w:t>reet</w:t>
      </w:r>
      <w:r w:rsidRPr="007E5B70">
        <w:rPr>
          <w:rStyle w:val="PageNumber"/>
          <w:rFonts w:ascii="Arial" w:hAnsi="Arial" w:cs="Arial"/>
        </w:rPr>
        <w:t>, Melbourne.</w:t>
      </w:r>
    </w:p>
    <w:p w14:paraId="60D01D7C" w14:textId="77777777" w:rsidR="008C7580" w:rsidRDefault="008C7580" w:rsidP="00C93208">
      <w:pPr>
        <w:contextualSpacing/>
        <w:rPr>
          <w:rStyle w:val="PageNumber"/>
          <w:rFonts w:ascii="Arial" w:hAnsi="Arial" w:cs="Arial"/>
          <w:bCs/>
        </w:rPr>
      </w:pPr>
    </w:p>
    <w:p w14:paraId="4987BE20" w14:textId="77777777" w:rsidR="00E7509F" w:rsidRDefault="00E7509F" w:rsidP="00C74D1E">
      <w:pPr>
        <w:contextualSpacing/>
        <w:rPr>
          <w:rStyle w:val="PageNumber"/>
          <w:rFonts w:ascii="Arial" w:hAnsi="Arial" w:cs="Arial"/>
          <w:b/>
        </w:rPr>
      </w:pPr>
    </w:p>
    <w:p w14:paraId="4BD24C4D" w14:textId="77777777" w:rsidR="00260FD3" w:rsidRDefault="00260FD3">
      <w:pPr>
        <w:rPr>
          <w:rStyle w:val="PageNumber"/>
          <w:rFonts w:ascii="Arial" w:hAnsi="Arial" w:cs="Arial"/>
          <w:b/>
        </w:rPr>
      </w:pPr>
      <w:r>
        <w:rPr>
          <w:rStyle w:val="PageNumber"/>
          <w:rFonts w:ascii="Arial" w:hAnsi="Arial" w:cs="Arial"/>
          <w:b/>
        </w:rPr>
        <w:br w:type="page"/>
      </w:r>
    </w:p>
    <w:p w14:paraId="4B599575" w14:textId="77777777" w:rsidR="00260FD3" w:rsidRDefault="00260FD3" w:rsidP="00C93208">
      <w:pPr>
        <w:spacing w:before="160"/>
        <w:ind w:left="2160" w:hanging="2160"/>
        <w:rPr>
          <w:rStyle w:val="PageNumber"/>
          <w:rFonts w:ascii="Arial" w:hAnsi="Arial" w:cs="Arial"/>
          <w:b/>
        </w:rPr>
      </w:pPr>
    </w:p>
    <w:p w14:paraId="30F1D657" w14:textId="0C0F8B24" w:rsidR="000C4F4E" w:rsidRPr="007E5B70" w:rsidRDefault="000C4F4E" w:rsidP="007F0FB8">
      <w:pPr>
        <w:ind w:left="2160" w:hanging="2160"/>
        <w:rPr>
          <w:rFonts w:ascii="Arial" w:hAnsi="Arial" w:cs="Arial"/>
          <w:b/>
        </w:rPr>
      </w:pPr>
      <w:r w:rsidRPr="007E5B70">
        <w:rPr>
          <w:rStyle w:val="PageNumber"/>
          <w:rFonts w:ascii="Arial" w:hAnsi="Arial" w:cs="Arial"/>
          <w:b/>
        </w:rPr>
        <w:t>Probity &amp; Compliance Requirements:</w:t>
      </w:r>
    </w:p>
    <w:p w14:paraId="48B88978" w14:textId="77777777" w:rsidR="000C4F4E" w:rsidRPr="007E5B70" w:rsidRDefault="000C4F4E" w:rsidP="00E8109B">
      <w:pPr>
        <w:pStyle w:val="ListParagraph"/>
        <w:numPr>
          <w:ilvl w:val="0"/>
          <w:numId w:val="21"/>
        </w:numPr>
        <w:spacing w:before="80"/>
        <w:ind w:left="425" w:hanging="425"/>
        <w:contextualSpacing w:val="0"/>
        <w:rPr>
          <w:rStyle w:val="PageNumber"/>
          <w:rFonts w:ascii="Arial" w:hAnsi="Arial" w:cs="Arial"/>
        </w:rPr>
      </w:pPr>
      <w:r w:rsidRPr="007E5B70">
        <w:rPr>
          <w:rStyle w:val="PageNumber"/>
          <w:rFonts w:ascii="Arial" w:hAnsi="Arial" w:cs="Arial"/>
        </w:rPr>
        <w:t>Current consent to check and release National Police Rec</w:t>
      </w:r>
      <w:r w:rsidR="006411F1" w:rsidRPr="007E5B70">
        <w:rPr>
          <w:rStyle w:val="PageNumber"/>
          <w:rFonts w:ascii="Arial" w:hAnsi="Arial" w:cs="Arial"/>
        </w:rPr>
        <w:t>ord with a satisfactory outcome</w:t>
      </w:r>
    </w:p>
    <w:p w14:paraId="6A7E8D78" w14:textId="61B86084" w:rsidR="006411F1" w:rsidRPr="00C93208" w:rsidRDefault="006411F1" w:rsidP="00E8109B">
      <w:pPr>
        <w:pStyle w:val="ListParagraph"/>
        <w:numPr>
          <w:ilvl w:val="0"/>
          <w:numId w:val="21"/>
        </w:numPr>
        <w:spacing w:before="80"/>
        <w:ind w:left="425" w:hanging="425"/>
        <w:contextualSpacing w:val="0"/>
        <w:rPr>
          <w:rStyle w:val="PageNumber"/>
        </w:rPr>
      </w:pPr>
      <w:r w:rsidRPr="007E5B70">
        <w:rPr>
          <w:rStyle w:val="PageNumber"/>
          <w:rFonts w:ascii="Arial" w:hAnsi="Arial" w:cs="Arial"/>
        </w:rPr>
        <w:t>Current cons</w:t>
      </w:r>
      <w:r w:rsidR="00541934">
        <w:rPr>
          <w:rStyle w:val="PageNumber"/>
          <w:rFonts w:ascii="Arial" w:hAnsi="Arial" w:cs="Arial"/>
        </w:rPr>
        <w:t>ent to undertake and release a W</w:t>
      </w:r>
      <w:r w:rsidRPr="007E5B70">
        <w:rPr>
          <w:rStyle w:val="PageNumber"/>
          <w:rFonts w:ascii="Arial" w:hAnsi="Arial" w:cs="Arial"/>
        </w:rPr>
        <w:t xml:space="preserve">orking </w:t>
      </w:r>
      <w:r w:rsidR="00541934">
        <w:rPr>
          <w:rStyle w:val="PageNumber"/>
          <w:rFonts w:ascii="Arial" w:hAnsi="Arial" w:cs="Arial"/>
        </w:rPr>
        <w:t>with Children C</w:t>
      </w:r>
      <w:r w:rsidRPr="007E5B70">
        <w:rPr>
          <w:rStyle w:val="PageNumber"/>
          <w:rFonts w:ascii="Arial" w:hAnsi="Arial" w:cs="Arial"/>
        </w:rPr>
        <w:t>heck</w:t>
      </w:r>
      <w:r w:rsidR="00C93208">
        <w:rPr>
          <w:rStyle w:val="PageNumber"/>
          <w:rFonts w:ascii="Arial" w:hAnsi="Arial" w:cs="Arial"/>
        </w:rPr>
        <w:t xml:space="preserve"> </w:t>
      </w:r>
      <w:r w:rsidR="00B74AEA">
        <w:rPr>
          <w:rStyle w:val="PageNumber"/>
          <w:rFonts w:ascii="Arial" w:hAnsi="Arial" w:cs="Arial"/>
        </w:rPr>
        <w:t>(if applicable)</w:t>
      </w:r>
    </w:p>
    <w:p w14:paraId="14061C5F" w14:textId="7AE1AD2C" w:rsidR="000C4F4E" w:rsidRPr="00C93208" w:rsidRDefault="00EE7E80" w:rsidP="00E8109B">
      <w:pPr>
        <w:pStyle w:val="ListParagraph"/>
        <w:numPr>
          <w:ilvl w:val="0"/>
          <w:numId w:val="21"/>
        </w:numPr>
        <w:spacing w:before="80"/>
        <w:ind w:left="425" w:hanging="425"/>
        <w:contextualSpacing w:val="0"/>
        <w:rPr>
          <w:rStyle w:val="PageNumber"/>
        </w:rPr>
      </w:pPr>
      <w:r w:rsidRPr="007E5B70">
        <w:rPr>
          <w:rStyle w:val="PageNumber"/>
          <w:rFonts w:ascii="Arial" w:hAnsi="Arial" w:cs="Arial"/>
        </w:rPr>
        <w:t>M</w:t>
      </w:r>
      <w:r w:rsidR="000C4F4E" w:rsidRPr="007E5B70">
        <w:rPr>
          <w:rStyle w:val="PageNumber"/>
          <w:rFonts w:ascii="Arial" w:hAnsi="Arial" w:cs="Arial"/>
        </w:rPr>
        <w:t>ust possess Australian Citizenship or permanent resident s</w:t>
      </w:r>
      <w:r w:rsidR="00C74D1E">
        <w:rPr>
          <w:rStyle w:val="PageNumber"/>
          <w:rFonts w:ascii="Arial" w:hAnsi="Arial" w:cs="Arial"/>
        </w:rPr>
        <w:t>tatus with applicable work v</w:t>
      </w:r>
      <w:r w:rsidR="006411F1" w:rsidRPr="007E5B70">
        <w:rPr>
          <w:rStyle w:val="PageNumber"/>
          <w:rFonts w:ascii="Arial" w:hAnsi="Arial" w:cs="Arial"/>
        </w:rPr>
        <w:t>isa</w:t>
      </w:r>
    </w:p>
    <w:p w14:paraId="497B31F1" w14:textId="77777777" w:rsidR="000C4F4E" w:rsidRPr="00C93208" w:rsidRDefault="000C4F4E" w:rsidP="00E8109B">
      <w:pPr>
        <w:pStyle w:val="ListParagraph"/>
        <w:numPr>
          <w:ilvl w:val="0"/>
          <w:numId w:val="21"/>
        </w:numPr>
        <w:spacing w:before="80"/>
        <w:ind w:left="425" w:hanging="425"/>
        <w:contextualSpacing w:val="0"/>
        <w:rPr>
          <w:rStyle w:val="PageNumber"/>
        </w:rPr>
      </w:pPr>
      <w:r w:rsidRPr="007E5B70">
        <w:rPr>
          <w:rStyle w:val="PageNumber"/>
          <w:rFonts w:ascii="Arial" w:hAnsi="Arial" w:cs="Arial"/>
        </w:rPr>
        <w:t>WDV is a smoke free workplace</w:t>
      </w:r>
    </w:p>
    <w:p w14:paraId="1637C4B1" w14:textId="77777777" w:rsidR="00835619" w:rsidRPr="007E5B70" w:rsidRDefault="000C4F4E" w:rsidP="00E8109B">
      <w:pPr>
        <w:pStyle w:val="ListParagraph"/>
        <w:numPr>
          <w:ilvl w:val="0"/>
          <w:numId w:val="21"/>
        </w:numPr>
        <w:spacing w:before="80"/>
        <w:ind w:left="425" w:hanging="425"/>
        <w:contextualSpacing w:val="0"/>
        <w:rPr>
          <w:rStyle w:val="PageNumber"/>
          <w:rFonts w:ascii="Arial" w:hAnsi="Arial" w:cs="Arial"/>
        </w:rPr>
      </w:pPr>
      <w:r w:rsidRPr="007E5B70">
        <w:rPr>
          <w:rStyle w:val="PageNumber"/>
          <w:rFonts w:ascii="Arial" w:hAnsi="Arial" w:cs="Arial"/>
        </w:rPr>
        <w:t xml:space="preserve">WDV meets the special measures requirements of the Equal Opportunity Act (2010) for the purpose of promoting or </w:t>
      </w:r>
      <w:proofErr w:type="spellStart"/>
      <w:r w:rsidRPr="007E5B70">
        <w:rPr>
          <w:rStyle w:val="PageNumber"/>
          <w:rFonts w:ascii="Arial" w:hAnsi="Arial" w:cs="Arial"/>
        </w:rPr>
        <w:t>reali</w:t>
      </w:r>
      <w:r w:rsidR="00541934">
        <w:rPr>
          <w:rStyle w:val="PageNumber"/>
          <w:rFonts w:ascii="Arial" w:hAnsi="Arial" w:cs="Arial"/>
        </w:rPr>
        <w:t>s</w:t>
      </w:r>
      <w:r w:rsidRPr="007E5B70">
        <w:rPr>
          <w:rStyle w:val="PageNumber"/>
          <w:rFonts w:ascii="Arial" w:hAnsi="Arial" w:cs="Arial"/>
        </w:rPr>
        <w:t>ing</w:t>
      </w:r>
      <w:proofErr w:type="spellEnd"/>
      <w:r w:rsidRPr="007E5B70">
        <w:rPr>
          <w:rStyle w:val="PageNumber"/>
          <w:rFonts w:ascii="Arial" w:hAnsi="Arial" w:cs="Arial"/>
        </w:rPr>
        <w:t xml:space="preserve"> substantive equality for women and women with </w:t>
      </w:r>
      <w:r w:rsidR="00EE7E80" w:rsidRPr="007E5B70">
        <w:rPr>
          <w:rStyle w:val="PageNumber"/>
          <w:rFonts w:ascii="Arial" w:hAnsi="Arial" w:cs="Arial"/>
        </w:rPr>
        <w:t>disabilities</w:t>
      </w:r>
      <w:r w:rsidR="00541934">
        <w:rPr>
          <w:rStyle w:val="PageNumber"/>
          <w:rFonts w:ascii="Arial" w:hAnsi="Arial" w:cs="Arial"/>
        </w:rPr>
        <w:t>.</w:t>
      </w:r>
    </w:p>
    <w:p w14:paraId="27513AF4" w14:textId="77777777" w:rsidR="00835619" w:rsidRPr="00C93208" w:rsidRDefault="00C12DE4" w:rsidP="00C93208">
      <w:pPr>
        <w:spacing w:before="280"/>
        <w:rPr>
          <w:rStyle w:val="PageNumber"/>
          <w:rFonts w:ascii="Arial" w:hAnsi="Arial" w:cs="Arial"/>
          <w:b/>
          <w:bCs/>
        </w:rPr>
      </w:pPr>
      <w:r w:rsidRPr="00C93208">
        <w:rPr>
          <w:rStyle w:val="PageNumber"/>
          <w:rFonts w:ascii="Arial" w:hAnsi="Arial" w:cs="Arial"/>
          <w:b/>
          <w:bCs/>
        </w:rPr>
        <w:t>POSITION OBJECTIVES</w:t>
      </w:r>
    </w:p>
    <w:p w14:paraId="724F7270" w14:textId="216FA630" w:rsidR="0076190E" w:rsidRPr="00C93208" w:rsidRDefault="0076190E" w:rsidP="00C93208">
      <w:pPr>
        <w:pStyle w:val="ListParagraph"/>
        <w:numPr>
          <w:ilvl w:val="0"/>
          <w:numId w:val="21"/>
        </w:numPr>
        <w:spacing w:before="120"/>
        <w:ind w:left="425" w:hanging="425"/>
        <w:contextualSpacing w:val="0"/>
        <w:rPr>
          <w:rStyle w:val="PageNumber"/>
          <w:rFonts w:ascii="Arial" w:hAnsi="Arial" w:cs="Arial"/>
        </w:rPr>
      </w:pPr>
      <w:r w:rsidRPr="00C93208">
        <w:rPr>
          <w:rStyle w:val="PageNumber"/>
          <w:rFonts w:ascii="Arial" w:hAnsi="Arial" w:cs="Arial"/>
        </w:rPr>
        <w:t xml:space="preserve">Facilitate leadership development of women with disabilities through the delivery of </w:t>
      </w:r>
      <w:r w:rsidR="002A1663" w:rsidRPr="00C93208">
        <w:rPr>
          <w:rStyle w:val="PageNumber"/>
          <w:rFonts w:ascii="Arial" w:hAnsi="Arial" w:cs="Arial"/>
        </w:rPr>
        <w:t xml:space="preserve">key aspects </w:t>
      </w:r>
      <w:r w:rsidR="002A1663" w:rsidRPr="003457EE">
        <w:rPr>
          <w:rStyle w:val="PageNumber"/>
          <w:rFonts w:ascii="Arial" w:hAnsi="Arial" w:cs="Arial"/>
        </w:rPr>
        <w:t xml:space="preserve">of the </w:t>
      </w:r>
      <w:r w:rsidR="00833E7D" w:rsidRPr="003457EE">
        <w:rPr>
          <w:rStyle w:val="PageNumber"/>
          <w:rFonts w:ascii="Arial" w:hAnsi="Arial" w:cs="Arial"/>
        </w:rPr>
        <w:t>Hub network</w:t>
      </w:r>
      <w:r w:rsidR="00796E55" w:rsidRPr="00C93208">
        <w:rPr>
          <w:rStyle w:val="PageNumber"/>
          <w:rFonts w:ascii="Arial" w:hAnsi="Arial" w:cs="Arial"/>
        </w:rPr>
        <w:t xml:space="preserve"> including:</w:t>
      </w:r>
    </w:p>
    <w:p w14:paraId="6CE61DAF" w14:textId="233705FD" w:rsidR="00796E55" w:rsidRPr="00845914" w:rsidRDefault="00092797" w:rsidP="00C74D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80" w:after="120"/>
        <w:ind w:left="993" w:hanging="284"/>
        <w:contextualSpacing w:val="0"/>
        <w:rPr>
          <w:rFonts w:ascii="Arial" w:hAnsi="Arial" w:cs="Arial"/>
          <w:color w:val="auto"/>
        </w:rPr>
      </w:pPr>
      <w:r>
        <w:rPr>
          <w:rFonts w:ascii="Arial" w:hAnsi="Arial" w:cs="Arial"/>
          <w:color w:val="auto"/>
        </w:rPr>
        <w:t>Growth and development of the current Hubs</w:t>
      </w:r>
    </w:p>
    <w:p w14:paraId="530DAB19" w14:textId="78CBD2EA" w:rsidR="00796E55" w:rsidRPr="00845914" w:rsidRDefault="00092797" w:rsidP="00C74D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80" w:after="120"/>
        <w:ind w:left="993" w:hanging="284"/>
        <w:contextualSpacing w:val="0"/>
        <w:rPr>
          <w:rFonts w:ascii="Arial" w:hAnsi="Arial" w:cs="Arial"/>
          <w:color w:val="auto"/>
        </w:rPr>
      </w:pPr>
      <w:r>
        <w:rPr>
          <w:rFonts w:ascii="Arial" w:hAnsi="Arial" w:cs="Arial"/>
          <w:color w:val="auto"/>
        </w:rPr>
        <w:t xml:space="preserve">Expansion of </w:t>
      </w:r>
      <w:r w:rsidR="00C74D1E">
        <w:rPr>
          <w:rFonts w:ascii="Arial" w:hAnsi="Arial" w:cs="Arial"/>
          <w:color w:val="auto"/>
        </w:rPr>
        <w:t xml:space="preserve">the Hub network into other key metropolitan/regional </w:t>
      </w:r>
      <w:r>
        <w:rPr>
          <w:rFonts w:ascii="Arial" w:hAnsi="Arial" w:cs="Arial"/>
          <w:color w:val="auto"/>
        </w:rPr>
        <w:t>areas of Victoria</w:t>
      </w:r>
    </w:p>
    <w:p w14:paraId="4E69C6E8" w14:textId="1EFDB2F0" w:rsidR="00541934" w:rsidRDefault="000A24E2" w:rsidP="00C74D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80"/>
        <w:ind w:left="993" w:hanging="284"/>
        <w:contextualSpacing w:val="0"/>
        <w:rPr>
          <w:rFonts w:ascii="Arial" w:hAnsi="Arial" w:cs="Arial"/>
          <w:color w:val="auto"/>
        </w:rPr>
      </w:pPr>
      <w:r w:rsidRPr="00541934">
        <w:rPr>
          <w:rFonts w:ascii="Arial" w:hAnsi="Arial" w:cs="Arial"/>
          <w:color w:val="auto"/>
        </w:rPr>
        <w:t xml:space="preserve">Identify and facilitate collaborative partnerships between </w:t>
      </w:r>
      <w:r w:rsidR="00796E55" w:rsidRPr="00541934">
        <w:rPr>
          <w:rFonts w:ascii="Arial" w:hAnsi="Arial" w:cs="Arial"/>
          <w:color w:val="auto"/>
        </w:rPr>
        <w:t>WDV</w:t>
      </w:r>
      <w:r w:rsidRPr="00541934">
        <w:rPr>
          <w:rFonts w:ascii="Arial" w:hAnsi="Arial" w:cs="Arial"/>
          <w:color w:val="auto"/>
        </w:rPr>
        <w:t xml:space="preserve"> and community and</w:t>
      </w:r>
      <w:r w:rsidR="00092797">
        <w:rPr>
          <w:rFonts w:ascii="Arial" w:hAnsi="Arial" w:cs="Arial"/>
          <w:color w:val="auto"/>
        </w:rPr>
        <w:t>/or</w:t>
      </w:r>
      <w:r w:rsidRPr="00541934">
        <w:rPr>
          <w:rFonts w:ascii="Arial" w:hAnsi="Arial" w:cs="Arial"/>
          <w:color w:val="auto"/>
        </w:rPr>
        <w:t xml:space="preserve"> government </w:t>
      </w:r>
      <w:proofErr w:type="spellStart"/>
      <w:r w:rsidRPr="00541934">
        <w:rPr>
          <w:rFonts w:ascii="Arial" w:hAnsi="Arial" w:cs="Arial"/>
          <w:color w:val="auto"/>
        </w:rPr>
        <w:t>organisations</w:t>
      </w:r>
      <w:proofErr w:type="spellEnd"/>
      <w:r w:rsidR="00541934" w:rsidRPr="00541934">
        <w:rPr>
          <w:rFonts w:ascii="Arial" w:hAnsi="Arial" w:cs="Arial"/>
          <w:color w:val="auto"/>
        </w:rPr>
        <w:t xml:space="preserve"> to progress implementation of </w:t>
      </w:r>
      <w:r w:rsidR="00D95DF8">
        <w:rPr>
          <w:rFonts w:ascii="Arial" w:hAnsi="Arial" w:cs="Arial"/>
          <w:color w:val="auto"/>
        </w:rPr>
        <w:t>t</w:t>
      </w:r>
      <w:r w:rsidR="00D95DF8" w:rsidRPr="00541934">
        <w:rPr>
          <w:rFonts w:ascii="Arial" w:hAnsi="Arial" w:cs="Arial"/>
          <w:color w:val="auto"/>
        </w:rPr>
        <w:t xml:space="preserve">he </w:t>
      </w:r>
      <w:r w:rsidR="00092797">
        <w:rPr>
          <w:rFonts w:ascii="Arial" w:hAnsi="Arial" w:cs="Arial"/>
          <w:color w:val="auto"/>
        </w:rPr>
        <w:t>Hub</w:t>
      </w:r>
      <w:r w:rsidR="004C7B82">
        <w:rPr>
          <w:rFonts w:ascii="Arial" w:hAnsi="Arial" w:cs="Arial"/>
          <w:color w:val="auto"/>
        </w:rPr>
        <w:t>s</w:t>
      </w:r>
    </w:p>
    <w:p w14:paraId="4B00908A" w14:textId="5539DD7F" w:rsidR="000A24E2" w:rsidRPr="00541934" w:rsidRDefault="000A24E2" w:rsidP="00C74D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80"/>
        <w:ind w:left="993" w:hanging="284"/>
        <w:contextualSpacing w:val="0"/>
        <w:rPr>
          <w:rFonts w:ascii="Arial" w:hAnsi="Arial" w:cs="Arial"/>
          <w:color w:val="auto"/>
        </w:rPr>
      </w:pPr>
      <w:r w:rsidRPr="00541934">
        <w:rPr>
          <w:rFonts w:ascii="Arial" w:hAnsi="Arial" w:cs="Arial"/>
          <w:color w:val="auto"/>
        </w:rPr>
        <w:t xml:space="preserve">Identify </w:t>
      </w:r>
      <w:r w:rsidR="00092797">
        <w:rPr>
          <w:rFonts w:ascii="Arial" w:hAnsi="Arial" w:cs="Arial"/>
          <w:color w:val="auto"/>
        </w:rPr>
        <w:t xml:space="preserve">opportunities for skills development of </w:t>
      </w:r>
      <w:r w:rsidR="00092797" w:rsidRPr="003457EE">
        <w:rPr>
          <w:rFonts w:ascii="Arial" w:hAnsi="Arial" w:cs="Arial"/>
          <w:color w:val="auto"/>
        </w:rPr>
        <w:t>members of the Hubs as well</w:t>
      </w:r>
      <w:r w:rsidR="00092797">
        <w:rPr>
          <w:rFonts w:ascii="Arial" w:hAnsi="Arial" w:cs="Arial"/>
          <w:color w:val="auto"/>
        </w:rPr>
        <w:t xml:space="preserve"> as the Hub Liaison</w:t>
      </w:r>
      <w:r w:rsidR="00D95DF8">
        <w:rPr>
          <w:rFonts w:ascii="Arial" w:hAnsi="Arial" w:cs="Arial"/>
          <w:color w:val="auto"/>
        </w:rPr>
        <w:t xml:space="preserve"> </w:t>
      </w:r>
      <w:r w:rsidR="00092797">
        <w:rPr>
          <w:rFonts w:ascii="Arial" w:hAnsi="Arial" w:cs="Arial"/>
          <w:color w:val="auto"/>
        </w:rPr>
        <w:t>Officers</w:t>
      </w:r>
    </w:p>
    <w:p w14:paraId="6FB5EB4D" w14:textId="25818BE0" w:rsidR="00AD61A8" w:rsidRPr="007E5B70" w:rsidRDefault="00AD61A8" w:rsidP="00C74D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80"/>
        <w:ind w:left="993" w:hanging="284"/>
        <w:contextualSpacing w:val="0"/>
        <w:rPr>
          <w:rFonts w:ascii="Arial" w:hAnsi="Arial" w:cs="Arial"/>
          <w:color w:val="auto"/>
        </w:rPr>
      </w:pPr>
      <w:r>
        <w:rPr>
          <w:rFonts w:ascii="Arial" w:hAnsi="Arial" w:cs="Arial"/>
          <w:color w:val="auto"/>
        </w:rPr>
        <w:t xml:space="preserve">Collect feedback from </w:t>
      </w:r>
      <w:r w:rsidR="00C74D1E">
        <w:rPr>
          <w:rFonts w:ascii="Arial" w:hAnsi="Arial" w:cs="Arial"/>
          <w:color w:val="auto"/>
        </w:rPr>
        <w:t xml:space="preserve">Hub hosts, Hub members, </w:t>
      </w:r>
      <w:r w:rsidR="007F355C">
        <w:rPr>
          <w:rFonts w:ascii="Arial" w:hAnsi="Arial" w:cs="Arial"/>
          <w:color w:val="auto"/>
        </w:rPr>
        <w:t>Hub Liaison Officers</w:t>
      </w:r>
      <w:r>
        <w:rPr>
          <w:rFonts w:ascii="Arial" w:hAnsi="Arial" w:cs="Arial"/>
          <w:color w:val="auto"/>
        </w:rPr>
        <w:t xml:space="preserve"> and other relevant stakeholders in order to provide timely reports and evaluation of the </w:t>
      </w:r>
      <w:r w:rsidR="004C7B82">
        <w:rPr>
          <w:rFonts w:ascii="Arial" w:hAnsi="Arial" w:cs="Arial"/>
          <w:color w:val="auto"/>
        </w:rPr>
        <w:t xml:space="preserve">Hubs </w:t>
      </w:r>
      <w:r>
        <w:rPr>
          <w:rFonts w:ascii="Arial" w:hAnsi="Arial" w:cs="Arial"/>
          <w:color w:val="auto"/>
        </w:rPr>
        <w:t>to all relevant</w:t>
      </w:r>
      <w:r w:rsidR="00F75A6F">
        <w:rPr>
          <w:rFonts w:ascii="Arial" w:hAnsi="Arial" w:cs="Arial"/>
          <w:color w:val="auto"/>
        </w:rPr>
        <w:t xml:space="preserve"> stakeholders.</w:t>
      </w:r>
    </w:p>
    <w:p w14:paraId="6ECBAC2B" w14:textId="77777777" w:rsidR="00835619" w:rsidRPr="00C93208" w:rsidRDefault="00C12DE4" w:rsidP="00C93208">
      <w:pPr>
        <w:spacing w:before="280"/>
        <w:rPr>
          <w:rFonts w:ascii="Arial" w:hAnsi="Arial" w:cs="Arial"/>
        </w:rPr>
      </w:pPr>
      <w:r w:rsidRPr="00C93208">
        <w:rPr>
          <w:rStyle w:val="PageNumber"/>
          <w:rFonts w:ascii="Arial" w:hAnsi="Arial" w:cs="Arial"/>
          <w:b/>
          <w:bCs/>
        </w:rPr>
        <w:t>KEY RESPONSIBILITIES</w:t>
      </w:r>
    </w:p>
    <w:p w14:paraId="1698CFC8" w14:textId="77777777" w:rsidR="00796E55" w:rsidRPr="00C93208" w:rsidRDefault="00796E55" w:rsidP="00C93208">
      <w:pPr>
        <w:spacing w:before="280"/>
        <w:ind w:left="2160" w:hanging="2160"/>
        <w:rPr>
          <w:rStyle w:val="PageNumber"/>
          <w:rFonts w:ascii="Arial" w:hAnsi="Arial" w:cs="Arial"/>
          <w:b/>
        </w:rPr>
      </w:pPr>
      <w:r w:rsidRPr="00C93208">
        <w:rPr>
          <w:rStyle w:val="PageNumber"/>
          <w:rFonts w:ascii="Arial" w:hAnsi="Arial" w:cs="Arial"/>
          <w:b/>
        </w:rPr>
        <w:t xml:space="preserve">Partnership Development </w:t>
      </w:r>
    </w:p>
    <w:p w14:paraId="7F67DD55" w14:textId="4612369C" w:rsidR="00796E55" w:rsidRPr="00C93208" w:rsidRDefault="00C26B8D"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 xml:space="preserve">In conjunction with the Program Manager, </w:t>
      </w:r>
      <w:r w:rsidR="00966E5A">
        <w:rPr>
          <w:rStyle w:val="PageNumber"/>
          <w:rFonts w:ascii="Arial" w:hAnsi="Arial" w:cs="Arial"/>
        </w:rPr>
        <w:t xml:space="preserve">Community Inclusion and Women’s Empowerment, </w:t>
      </w:r>
      <w:r w:rsidRPr="00C93208">
        <w:rPr>
          <w:rStyle w:val="PageNumber"/>
          <w:rFonts w:ascii="Arial" w:hAnsi="Arial" w:cs="Arial"/>
        </w:rPr>
        <w:t>a</w:t>
      </w:r>
      <w:r w:rsidR="00796E55" w:rsidRPr="00C93208">
        <w:rPr>
          <w:rStyle w:val="PageNumber"/>
          <w:rFonts w:ascii="Arial" w:hAnsi="Arial" w:cs="Arial"/>
        </w:rPr>
        <w:t xml:space="preserve">ctively pursue, develop and enhance </w:t>
      </w:r>
      <w:r w:rsidR="009348D3" w:rsidRPr="00C93208">
        <w:rPr>
          <w:rStyle w:val="PageNumber"/>
          <w:rFonts w:ascii="Arial" w:hAnsi="Arial" w:cs="Arial"/>
        </w:rPr>
        <w:t xml:space="preserve">local/regional </w:t>
      </w:r>
      <w:r w:rsidR="00796E55" w:rsidRPr="00C93208">
        <w:rPr>
          <w:rStyle w:val="PageNumber"/>
          <w:rFonts w:ascii="Arial" w:hAnsi="Arial" w:cs="Arial"/>
        </w:rPr>
        <w:t xml:space="preserve">partnerships and stakeholder relationships for the delivery of leadership development </w:t>
      </w:r>
      <w:r w:rsidR="00EC3418" w:rsidRPr="00C93208">
        <w:rPr>
          <w:rStyle w:val="PageNumber"/>
          <w:rFonts w:ascii="Arial" w:hAnsi="Arial" w:cs="Arial"/>
        </w:rPr>
        <w:t xml:space="preserve">and peer support </w:t>
      </w:r>
      <w:r w:rsidR="00796E55" w:rsidRPr="00C93208">
        <w:rPr>
          <w:rStyle w:val="PageNumber"/>
          <w:rFonts w:ascii="Arial" w:hAnsi="Arial" w:cs="Arial"/>
        </w:rPr>
        <w:t>opportunities for women with disabilities</w:t>
      </w:r>
      <w:r w:rsidR="00541934" w:rsidRPr="00C93208">
        <w:rPr>
          <w:rStyle w:val="PageNumber"/>
          <w:rFonts w:ascii="Arial" w:hAnsi="Arial" w:cs="Arial"/>
        </w:rPr>
        <w:t>.</w:t>
      </w:r>
    </w:p>
    <w:p w14:paraId="4EA2F020" w14:textId="4729D9B5" w:rsidR="00796E55" w:rsidRPr="00C93208" w:rsidRDefault="00796E55" w:rsidP="00C93208">
      <w:pPr>
        <w:pStyle w:val="ListParagraph"/>
        <w:numPr>
          <w:ilvl w:val="0"/>
          <w:numId w:val="21"/>
        </w:numPr>
        <w:spacing w:before="80"/>
        <w:ind w:left="426" w:hanging="426"/>
        <w:contextualSpacing w:val="0"/>
        <w:rPr>
          <w:rStyle w:val="PageNumber"/>
          <w:rFonts w:ascii="Arial" w:hAnsi="Arial" w:cs="Arial"/>
        </w:rPr>
      </w:pPr>
      <w:r w:rsidRPr="00C93208">
        <w:rPr>
          <w:rStyle w:val="PageNumber"/>
          <w:rFonts w:ascii="Arial" w:hAnsi="Arial" w:cs="Arial"/>
        </w:rPr>
        <w:t xml:space="preserve">Identify and pursue </w:t>
      </w:r>
      <w:r w:rsidR="009348D3" w:rsidRPr="00C93208">
        <w:rPr>
          <w:rStyle w:val="PageNumber"/>
          <w:rFonts w:ascii="Arial" w:hAnsi="Arial" w:cs="Arial"/>
        </w:rPr>
        <w:t xml:space="preserve">local and regional </w:t>
      </w:r>
      <w:r w:rsidRPr="00C93208">
        <w:rPr>
          <w:rStyle w:val="PageNumber"/>
          <w:rFonts w:ascii="Arial" w:hAnsi="Arial" w:cs="Arial"/>
        </w:rPr>
        <w:t>funding opportunities</w:t>
      </w:r>
      <w:r w:rsidR="002A1663" w:rsidRPr="00C93208">
        <w:rPr>
          <w:rStyle w:val="PageNumber"/>
          <w:rFonts w:ascii="Arial" w:hAnsi="Arial" w:cs="Arial"/>
        </w:rPr>
        <w:t xml:space="preserve"> for </w:t>
      </w:r>
      <w:r w:rsidR="00EC3418" w:rsidRPr="00C93208">
        <w:rPr>
          <w:rStyle w:val="PageNumber"/>
          <w:rFonts w:ascii="Arial" w:hAnsi="Arial" w:cs="Arial"/>
        </w:rPr>
        <w:t>ensuring long</w:t>
      </w:r>
      <w:r w:rsidR="00D95DF8" w:rsidRPr="00C93208">
        <w:rPr>
          <w:rStyle w:val="PageNumber"/>
          <w:rFonts w:ascii="Arial" w:hAnsi="Arial" w:cs="Arial"/>
        </w:rPr>
        <w:t>-</w:t>
      </w:r>
      <w:r w:rsidR="00EC3418" w:rsidRPr="00C93208">
        <w:rPr>
          <w:rStyle w:val="PageNumber"/>
          <w:rFonts w:ascii="Arial" w:hAnsi="Arial" w:cs="Arial"/>
        </w:rPr>
        <w:t xml:space="preserve">term sustainability of the Hub </w:t>
      </w:r>
      <w:r w:rsidR="004C7B82" w:rsidRPr="00C93208">
        <w:rPr>
          <w:rStyle w:val="PageNumber"/>
          <w:rFonts w:ascii="Arial" w:hAnsi="Arial" w:cs="Arial"/>
        </w:rPr>
        <w:t>n</w:t>
      </w:r>
      <w:r w:rsidR="00EC3418" w:rsidRPr="00C93208">
        <w:rPr>
          <w:rStyle w:val="PageNumber"/>
          <w:rFonts w:ascii="Arial" w:hAnsi="Arial" w:cs="Arial"/>
        </w:rPr>
        <w:t>etwork</w:t>
      </w:r>
      <w:r w:rsidR="00541934" w:rsidRPr="00C93208">
        <w:rPr>
          <w:rStyle w:val="PageNumber"/>
          <w:rFonts w:ascii="Arial" w:hAnsi="Arial" w:cs="Arial"/>
        </w:rPr>
        <w:t>.</w:t>
      </w:r>
    </w:p>
    <w:p w14:paraId="5BE2EB57" w14:textId="56EA2916" w:rsidR="00796E55" w:rsidRPr="00C93208" w:rsidRDefault="002A1663" w:rsidP="00C93208">
      <w:pPr>
        <w:pStyle w:val="ListParagraph"/>
        <w:numPr>
          <w:ilvl w:val="0"/>
          <w:numId w:val="21"/>
        </w:numPr>
        <w:spacing w:before="80"/>
        <w:ind w:left="426" w:hanging="426"/>
        <w:contextualSpacing w:val="0"/>
        <w:rPr>
          <w:rStyle w:val="PageNumber"/>
          <w:rFonts w:ascii="Arial" w:hAnsi="Arial" w:cs="Arial"/>
        </w:rPr>
      </w:pPr>
      <w:r w:rsidRPr="00C93208">
        <w:rPr>
          <w:rStyle w:val="PageNumber"/>
          <w:rFonts w:ascii="Arial" w:hAnsi="Arial" w:cs="Arial"/>
        </w:rPr>
        <w:t>Implement, cultivate and evaluate</w:t>
      </w:r>
      <w:r w:rsidR="009348D3" w:rsidRPr="00C93208">
        <w:rPr>
          <w:rStyle w:val="PageNumber"/>
          <w:rFonts w:ascii="Arial" w:hAnsi="Arial" w:cs="Arial"/>
        </w:rPr>
        <w:t xml:space="preserve"> partnership</w:t>
      </w:r>
      <w:r w:rsidR="00796E55" w:rsidRPr="00C93208">
        <w:rPr>
          <w:rStyle w:val="PageNumber"/>
          <w:rFonts w:ascii="Arial" w:hAnsi="Arial" w:cs="Arial"/>
        </w:rPr>
        <w:t xml:space="preserve"> arrangements with regional </w:t>
      </w:r>
      <w:proofErr w:type="gramStart"/>
      <w:r w:rsidR="00EC3418" w:rsidRPr="00C93208">
        <w:rPr>
          <w:rStyle w:val="PageNumber"/>
          <w:rFonts w:ascii="Arial" w:hAnsi="Arial" w:cs="Arial"/>
        </w:rPr>
        <w:t>stakeholders</w:t>
      </w:r>
      <w:proofErr w:type="gramEnd"/>
      <w:r w:rsidR="00EC3418" w:rsidRPr="00C93208">
        <w:rPr>
          <w:rStyle w:val="PageNumber"/>
          <w:rFonts w:ascii="Arial" w:hAnsi="Arial" w:cs="Arial"/>
        </w:rPr>
        <w:t xml:space="preserve"> and host </w:t>
      </w:r>
      <w:proofErr w:type="spellStart"/>
      <w:r w:rsidR="00796E55" w:rsidRPr="00C93208">
        <w:rPr>
          <w:rStyle w:val="PageNumber"/>
          <w:rFonts w:ascii="Arial" w:hAnsi="Arial" w:cs="Arial"/>
        </w:rPr>
        <w:t>organisations</w:t>
      </w:r>
      <w:proofErr w:type="spellEnd"/>
      <w:r w:rsidR="00796E55" w:rsidRPr="00C93208">
        <w:rPr>
          <w:rStyle w:val="PageNumber"/>
          <w:rFonts w:ascii="Arial" w:hAnsi="Arial" w:cs="Arial"/>
        </w:rPr>
        <w:t xml:space="preserve"> willing to work towards </w:t>
      </w:r>
      <w:r w:rsidRPr="00C93208">
        <w:rPr>
          <w:rStyle w:val="PageNumber"/>
          <w:rFonts w:ascii="Arial" w:hAnsi="Arial" w:cs="Arial"/>
        </w:rPr>
        <w:t xml:space="preserve">the successful </w:t>
      </w:r>
      <w:r w:rsidR="004C7B82" w:rsidRPr="00C93208">
        <w:rPr>
          <w:rStyle w:val="PageNumber"/>
          <w:rFonts w:ascii="Arial" w:hAnsi="Arial" w:cs="Arial"/>
        </w:rPr>
        <w:t>establishment of the Hubs</w:t>
      </w:r>
      <w:r w:rsidR="00541934" w:rsidRPr="00C93208">
        <w:rPr>
          <w:rStyle w:val="PageNumber"/>
          <w:rFonts w:ascii="Arial" w:hAnsi="Arial" w:cs="Arial"/>
        </w:rPr>
        <w:t>.</w:t>
      </w:r>
    </w:p>
    <w:p w14:paraId="51A0CA61" w14:textId="77777777" w:rsidR="00796E55" w:rsidRPr="00C93208" w:rsidRDefault="00541934" w:rsidP="00C93208">
      <w:pPr>
        <w:spacing w:before="280"/>
        <w:ind w:left="2160" w:hanging="2160"/>
        <w:rPr>
          <w:rStyle w:val="PageNumber"/>
          <w:rFonts w:ascii="Arial" w:hAnsi="Arial" w:cs="Arial"/>
          <w:b/>
        </w:rPr>
      </w:pPr>
      <w:r w:rsidRPr="00C93208">
        <w:rPr>
          <w:rStyle w:val="PageNumber"/>
          <w:rFonts w:ascii="Arial" w:hAnsi="Arial" w:cs="Arial"/>
          <w:b/>
        </w:rPr>
        <w:t>Facilitate Leadership and A</w:t>
      </w:r>
      <w:r w:rsidR="00796E55" w:rsidRPr="00C93208">
        <w:rPr>
          <w:rStyle w:val="PageNumber"/>
          <w:rFonts w:ascii="Arial" w:hAnsi="Arial" w:cs="Arial"/>
          <w:b/>
        </w:rPr>
        <w:t xml:space="preserve">dvocacy </w:t>
      </w:r>
      <w:r w:rsidRPr="00C93208">
        <w:rPr>
          <w:rStyle w:val="PageNumber"/>
          <w:rFonts w:ascii="Arial" w:hAnsi="Arial" w:cs="Arial"/>
          <w:b/>
        </w:rPr>
        <w:t>T</w:t>
      </w:r>
      <w:r w:rsidR="00796E55" w:rsidRPr="00C93208">
        <w:rPr>
          <w:rStyle w:val="PageNumber"/>
          <w:rFonts w:ascii="Arial" w:hAnsi="Arial" w:cs="Arial"/>
          <w:b/>
        </w:rPr>
        <w:t xml:space="preserve">raining and </w:t>
      </w:r>
      <w:r w:rsidRPr="00C93208">
        <w:rPr>
          <w:rStyle w:val="PageNumber"/>
          <w:rFonts w:ascii="Arial" w:hAnsi="Arial" w:cs="Arial"/>
          <w:b/>
        </w:rPr>
        <w:t>D</w:t>
      </w:r>
      <w:r w:rsidR="00796E55" w:rsidRPr="00C93208">
        <w:rPr>
          <w:rStyle w:val="PageNumber"/>
          <w:rFonts w:ascii="Arial" w:hAnsi="Arial" w:cs="Arial"/>
          <w:b/>
        </w:rPr>
        <w:t xml:space="preserve">evelopment </w:t>
      </w:r>
    </w:p>
    <w:p w14:paraId="2080DA22" w14:textId="77777777" w:rsidR="00796E55" w:rsidRPr="00C93208" w:rsidRDefault="00796E55" w:rsidP="00C93208">
      <w:pPr>
        <w:spacing w:before="80"/>
        <w:rPr>
          <w:rStyle w:val="PageNumber"/>
          <w:rFonts w:ascii="Arial" w:hAnsi="Arial" w:cs="Arial"/>
        </w:rPr>
      </w:pPr>
      <w:r w:rsidRPr="00C93208">
        <w:rPr>
          <w:rStyle w:val="PageNumber"/>
          <w:rFonts w:ascii="Arial" w:hAnsi="Arial" w:cs="Arial"/>
        </w:rPr>
        <w:t xml:space="preserve">In conjunction with </w:t>
      </w:r>
      <w:r w:rsidR="00EC3418" w:rsidRPr="00C93208">
        <w:rPr>
          <w:rStyle w:val="PageNumber"/>
          <w:rFonts w:ascii="Arial" w:hAnsi="Arial" w:cs="Arial"/>
        </w:rPr>
        <w:t>key community stakeholders</w:t>
      </w:r>
      <w:r w:rsidRPr="00C93208">
        <w:rPr>
          <w:rStyle w:val="PageNumber"/>
          <w:rFonts w:ascii="Arial" w:hAnsi="Arial" w:cs="Arial"/>
        </w:rPr>
        <w:t>:</w:t>
      </w:r>
    </w:p>
    <w:p w14:paraId="0A3D1D9A" w14:textId="09D5887F" w:rsidR="00796E55" w:rsidRPr="00C93208" w:rsidRDefault="00796E55" w:rsidP="00C93208">
      <w:pPr>
        <w:pStyle w:val="ListParagraph"/>
        <w:numPr>
          <w:ilvl w:val="0"/>
          <w:numId w:val="21"/>
        </w:numPr>
        <w:spacing w:before="80"/>
        <w:ind w:left="426" w:hanging="426"/>
        <w:contextualSpacing w:val="0"/>
        <w:rPr>
          <w:rStyle w:val="PageNumber"/>
          <w:rFonts w:ascii="Arial" w:hAnsi="Arial" w:cs="Arial"/>
        </w:rPr>
      </w:pPr>
      <w:r w:rsidRPr="00C93208">
        <w:rPr>
          <w:rStyle w:val="PageNumber"/>
          <w:rFonts w:ascii="Arial" w:hAnsi="Arial" w:cs="Arial"/>
        </w:rPr>
        <w:t xml:space="preserve">Promote the </w:t>
      </w:r>
      <w:r w:rsidR="00EC3418" w:rsidRPr="00C93208">
        <w:rPr>
          <w:rStyle w:val="PageNumber"/>
          <w:rFonts w:ascii="Arial" w:hAnsi="Arial" w:cs="Arial"/>
        </w:rPr>
        <w:t xml:space="preserve">Hub </w:t>
      </w:r>
      <w:r w:rsidR="004C7B82" w:rsidRPr="00C93208">
        <w:rPr>
          <w:rStyle w:val="PageNumber"/>
          <w:rFonts w:ascii="Arial" w:hAnsi="Arial" w:cs="Arial"/>
        </w:rPr>
        <w:t>n</w:t>
      </w:r>
      <w:r w:rsidR="00EC3418" w:rsidRPr="00C93208">
        <w:rPr>
          <w:rStyle w:val="PageNumber"/>
          <w:rFonts w:ascii="Arial" w:hAnsi="Arial" w:cs="Arial"/>
        </w:rPr>
        <w:t xml:space="preserve">etwork </w:t>
      </w:r>
      <w:r w:rsidRPr="00C93208">
        <w:rPr>
          <w:rStyle w:val="PageNumber"/>
          <w:rFonts w:ascii="Arial" w:hAnsi="Arial" w:cs="Arial"/>
        </w:rPr>
        <w:t xml:space="preserve">to women with disabilities </w:t>
      </w:r>
    </w:p>
    <w:p w14:paraId="65A548DA" w14:textId="77777777" w:rsidR="00796E55" w:rsidRPr="00C93208" w:rsidRDefault="00EC3418" w:rsidP="00C93208">
      <w:pPr>
        <w:pStyle w:val="ListParagraph"/>
        <w:numPr>
          <w:ilvl w:val="0"/>
          <w:numId w:val="21"/>
        </w:numPr>
        <w:spacing w:before="80"/>
        <w:ind w:left="426" w:hanging="426"/>
        <w:contextualSpacing w:val="0"/>
        <w:rPr>
          <w:rStyle w:val="PageNumber"/>
          <w:rFonts w:ascii="Arial" w:hAnsi="Arial" w:cs="Arial"/>
        </w:rPr>
      </w:pPr>
      <w:r w:rsidRPr="00C93208">
        <w:rPr>
          <w:rStyle w:val="PageNumber"/>
          <w:rFonts w:ascii="Arial" w:hAnsi="Arial" w:cs="Arial"/>
        </w:rPr>
        <w:t xml:space="preserve">Support Hub Liaison Officers </w:t>
      </w:r>
      <w:r w:rsidR="004903ED" w:rsidRPr="00C93208">
        <w:rPr>
          <w:rStyle w:val="PageNumber"/>
          <w:rFonts w:ascii="Arial" w:hAnsi="Arial" w:cs="Arial"/>
        </w:rPr>
        <w:t xml:space="preserve">to encourage </w:t>
      </w:r>
      <w:r w:rsidR="003D0978" w:rsidRPr="00C93208">
        <w:rPr>
          <w:rStyle w:val="PageNumber"/>
          <w:rFonts w:ascii="Arial" w:hAnsi="Arial" w:cs="Arial"/>
        </w:rPr>
        <w:t xml:space="preserve">and strengthen </w:t>
      </w:r>
      <w:r w:rsidR="004903ED" w:rsidRPr="00C93208">
        <w:rPr>
          <w:rStyle w:val="PageNumber"/>
          <w:rFonts w:ascii="Arial" w:hAnsi="Arial" w:cs="Arial"/>
        </w:rPr>
        <w:t>Hub participation of women with disabilities</w:t>
      </w:r>
    </w:p>
    <w:p w14:paraId="10E8BDF9" w14:textId="10773804" w:rsidR="002C6E60" w:rsidRPr="00C93208" w:rsidRDefault="003D0978" w:rsidP="00C93208">
      <w:pPr>
        <w:pStyle w:val="ListParagraph"/>
        <w:numPr>
          <w:ilvl w:val="0"/>
          <w:numId w:val="21"/>
        </w:numPr>
        <w:spacing w:before="80"/>
        <w:ind w:left="426" w:hanging="426"/>
        <w:contextualSpacing w:val="0"/>
        <w:rPr>
          <w:rStyle w:val="PageNumber"/>
          <w:rFonts w:ascii="Arial" w:hAnsi="Arial" w:cs="Arial"/>
        </w:rPr>
      </w:pPr>
      <w:r w:rsidRPr="00C93208">
        <w:rPr>
          <w:rStyle w:val="PageNumber"/>
          <w:rFonts w:ascii="Arial" w:hAnsi="Arial" w:cs="Arial"/>
        </w:rPr>
        <w:t>Ident</w:t>
      </w:r>
      <w:r w:rsidR="00C74D1E">
        <w:rPr>
          <w:rStyle w:val="PageNumber"/>
          <w:rFonts w:ascii="Arial" w:hAnsi="Arial" w:cs="Arial"/>
        </w:rPr>
        <w:t>ify potential opportunities in m</w:t>
      </w:r>
      <w:r w:rsidRPr="00C93208">
        <w:rPr>
          <w:rStyle w:val="PageNumber"/>
          <w:rFonts w:ascii="Arial" w:hAnsi="Arial" w:cs="Arial"/>
        </w:rPr>
        <w:t>etropolitan</w:t>
      </w:r>
      <w:r w:rsidR="00C74D1E">
        <w:rPr>
          <w:rStyle w:val="PageNumber"/>
          <w:rFonts w:ascii="Arial" w:hAnsi="Arial" w:cs="Arial"/>
        </w:rPr>
        <w:t xml:space="preserve">/regional </w:t>
      </w:r>
      <w:r w:rsidRPr="00C93208">
        <w:rPr>
          <w:rStyle w:val="PageNumber"/>
          <w:rFonts w:ascii="Arial" w:hAnsi="Arial" w:cs="Arial"/>
        </w:rPr>
        <w:t>areas of Victoria</w:t>
      </w:r>
      <w:r w:rsidR="00260FD3">
        <w:rPr>
          <w:rStyle w:val="PageNumber"/>
          <w:rFonts w:ascii="Arial" w:hAnsi="Arial" w:cs="Arial"/>
        </w:rPr>
        <w:t>,</w:t>
      </w:r>
      <w:r w:rsidRPr="00C93208">
        <w:rPr>
          <w:rStyle w:val="PageNumber"/>
          <w:rFonts w:ascii="Arial" w:hAnsi="Arial" w:cs="Arial"/>
        </w:rPr>
        <w:t xml:space="preserve"> where </w:t>
      </w:r>
      <w:r w:rsidR="004C7B82" w:rsidRPr="00C93208">
        <w:rPr>
          <w:rStyle w:val="PageNumber"/>
          <w:rFonts w:ascii="Arial" w:hAnsi="Arial" w:cs="Arial"/>
        </w:rPr>
        <w:t xml:space="preserve">new </w:t>
      </w:r>
      <w:r w:rsidRPr="00C93208">
        <w:rPr>
          <w:rStyle w:val="PageNumber"/>
          <w:rFonts w:ascii="Arial" w:hAnsi="Arial" w:cs="Arial"/>
        </w:rPr>
        <w:t xml:space="preserve">Hubs </w:t>
      </w:r>
      <w:r w:rsidR="002C6E60" w:rsidRPr="00C93208">
        <w:rPr>
          <w:rStyle w:val="PageNumber"/>
          <w:rFonts w:ascii="Arial" w:hAnsi="Arial" w:cs="Arial"/>
        </w:rPr>
        <w:t>can be established and create safe space</w:t>
      </w:r>
      <w:r w:rsidR="004C7B82" w:rsidRPr="00C93208">
        <w:rPr>
          <w:rStyle w:val="PageNumber"/>
          <w:rFonts w:ascii="Arial" w:hAnsi="Arial" w:cs="Arial"/>
        </w:rPr>
        <w:t>s</w:t>
      </w:r>
      <w:r w:rsidR="002C6E60" w:rsidRPr="00C93208">
        <w:rPr>
          <w:rStyle w:val="PageNumber"/>
          <w:rFonts w:ascii="Arial" w:hAnsi="Arial" w:cs="Arial"/>
        </w:rPr>
        <w:t xml:space="preserve"> for women to come together</w:t>
      </w:r>
    </w:p>
    <w:p w14:paraId="4BCCA6B7" w14:textId="25C7E217" w:rsidR="002C6E60" w:rsidRPr="00C93208" w:rsidDel="002C6E60" w:rsidRDefault="002C6E60" w:rsidP="00C93208">
      <w:pPr>
        <w:pStyle w:val="ListParagraph"/>
        <w:numPr>
          <w:ilvl w:val="0"/>
          <w:numId w:val="21"/>
        </w:numPr>
        <w:spacing w:before="80"/>
        <w:ind w:left="426" w:hanging="426"/>
        <w:contextualSpacing w:val="0"/>
        <w:rPr>
          <w:rStyle w:val="PageNumber"/>
          <w:rFonts w:ascii="Arial" w:hAnsi="Arial" w:cs="Arial"/>
        </w:rPr>
      </w:pPr>
      <w:r w:rsidRPr="00C93208">
        <w:rPr>
          <w:rStyle w:val="PageNumber"/>
          <w:rFonts w:ascii="Arial" w:hAnsi="Arial" w:cs="Arial"/>
        </w:rPr>
        <w:lastRenderedPageBreak/>
        <w:t xml:space="preserve">Identify key </w:t>
      </w:r>
      <w:r w:rsidR="003D0978" w:rsidRPr="00C93208">
        <w:rPr>
          <w:rStyle w:val="PageNumber"/>
          <w:rFonts w:ascii="Arial" w:hAnsi="Arial" w:cs="Arial"/>
        </w:rPr>
        <w:t xml:space="preserve">stakeholders </w:t>
      </w:r>
      <w:r w:rsidRPr="00C93208">
        <w:rPr>
          <w:rStyle w:val="PageNumber"/>
          <w:rFonts w:ascii="Arial" w:hAnsi="Arial" w:cs="Arial"/>
        </w:rPr>
        <w:t xml:space="preserve">who may act as </w:t>
      </w:r>
      <w:r w:rsidR="003D0978" w:rsidRPr="00C93208">
        <w:rPr>
          <w:rStyle w:val="PageNumber"/>
          <w:rFonts w:ascii="Arial" w:hAnsi="Arial" w:cs="Arial"/>
        </w:rPr>
        <w:t xml:space="preserve">host </w:t>
      </w:r>
      <w:proofErr w:type="spellStart"/>
      <w:r w:rsidR="00D95DF8" w:rsidRPr="00C93208">
        <w:rPr>
          <w:rStyle w:val="PageNumber"/>
          <w:rFonts w:ascii="Arial" w:hAnsi="Arial" w:cs="Arial"/>
        </w:rPr>
        <w:t>organisations</w:t>
      </w:r>
      <w:proofErr w:type="spellEnd"/>
      <w:r w:rsidR="00D95DF8" w:rsidRPr="00C93208">
        <w:rPr>
          <w:rStyle w:val="PageNumber"/>
          <w:rFonts w:ascii="Arial" w:hAnsi="Arial" w:cs="Arial"/>
        </w:rPr>
        <w:t xml:space="preserve"> </w:t>
      </w:r>
      <w:r w:rsidRPr="00C93208">
        <w:rPr>
          <w:rStyle w:val="PageNumber"/>
          <w:rFonts w:ascii="Arial" w:hAnsi="Arial" w:cs="Arial"/>
        </w:rPr>
        <w:t>to support the creation and embedding of Hubs within the local community</w:t>
      </w:r>
    </w:p>
    <w:p w14:paraId="76FC0E44" w14:textId="77777777" w:rsidR="007F0FB8" w:rsidRPr="007F0FB8" w:rsidRDefault="007F0FB8" w:rsidP="007F0FB8">
      <w:pPr>
        <w:spacing w:before="80"/>
        <w:rPr>
          <w:rStyle w:val="PageNumber"/>
          <w:rFonts w:ascii="Arial" w:hAnsi="Arial" w:cs="Arial"/>
        </w:rPr>
      </w:pPr>
    </w:p>
    <w:p w14:paraId="0524893C" w14:textId="5E081435" w:rsidR="00D65892" w:rsidRPr="00C93208" w:rsidRDefault="00796E55" w:rsidP="00C93208">
      <w:pPr>
        <w:pStyle w:val="ListParagraph"/>
        <w:numPr>
          <w:ilvl w:val="0"/>
          <w:numId w:val="21"/>
        </w:numPr>
        <w:spacing w:before="80"/>
        <w:ind w:left="426" w:hanging="426"/>
        <w:contextualSpacing w:val="0"/>
        <w:rPr>
          <w:rStyle w:val="PageNumber"/>
          <w:rFonts w:ascii="Arial" w:hAnsi="Arial" w:cs="Arial"/>
        </w:rPr>
      </w:pPr>
      <w:r w:rsidRPr="00C93208">
        <w:rPr>
          <w:rStyle w:val="PageNumber"/>
          <w:rFonts w:ascii="Arial" w:hAnsi="Arial" w:cs="Arial"/>
        </w:rPr>
        <w:t xml:space="preserve">Identify </w:t>
      </w:r>
      <w:r w:rsidR="000B1E97" w:rsidRPr="00C93208">
        <w:rPr>
          <w:rStyle w:val="PageNumber"/>
          <w:rFonts w:ascii="Arial" w:hAnsi="Arial" w:cs="Arial"/>
        </w:rPr>
        <w:t xml:space="preserve">opportunities for </w:t>
      </w:r>
      <w:r w:rsidR="002C6E60" w:rsidRPr="00C93208">
        <w:rPr>
          <w:rStyle w:val="PageNumber"/>
          <w:rFonts w:ascii="Arial" w:hAnsi="Arial" w:cs="Arial"/>
        </w:rPr>
        <w:t xml:space="preserve">Hub </w:t>
      </w:r>
      <w:r w:rsidRPr="00C93208">
        <w:rPr>
          <w:rStyle w:val="PageNumber"/>
          <w:rFonts w:ascii="Arial" w:hAnsi="Arial" w:cs="Arial"/>
        </w:rPr>
        <w:t xml:space="preserve">members </w:t>
      </w:r>
      <w:r w:rsidR="000B1E97" w:rsidRPr="00C93208">
        <w:rPr>
          <w:rStyle w:val="PageNumber"/>
          <w:rFonts w:ascii="Arial" w:hAnsi="Arial" w:cs="Arial"/>
        </w:rPr>
        <w:t xml:space="preserve">to </w:t>
      </w:r>
      <w:r w:rsidR="004A2F2E" w:rsidRPr="00C93208">
        <w:rPr>
          <w:rStyle w:val="PageNumber"/>
          <w:rFonts w:ascii="Arial" w:hAnsi="Arial" w:cs="Arial"/>
        </w:rPr>
        <w:t xml:space="preserve">contribute to and be </w:t>
      </w:r>
      <w:r w:rsidRPr="00C93208">
        <w:rPr>
          <w:rStyle w:val="PageNumber"/>
          <w:rFonts w:ascii="Arial" w:hAnsi="Arial" w:cs="Arial"/>
        </w:rPr>
        <w:t xml:space="preserve">involved in </w:t>
      </w:r>
      <w:r w:rsidR="000B1E97" w:rsidRPr="00C93208">
        <w:rPr>
          <w:rStyle w:val="PageNumber"/>
          <w:rFonts w:ascii="Arial" w:hAnsi="Arial" w:cs="Arial"/>
        </w:rPr>
        <w:t xml:space="preserve">the work of </w:t>
      </w:r>
      <w:r w:rsidRPr="00C93208">
        <w:rPr>
          <w:rStyle w:val="PageNumber"/>
          <w:rFonts w:ascii="Arial" w:hAnsi="Arial" w:cs="Arial"/>
        </w:rPr>
        <w:t>W</w:t>
      </w:r>
      <w:r w:rsidR="00541934" w:rsidRPr="00C93208">
        <w:rPr>
          <w:rStyle w:val="PageNumber"/>
          <w:rFonts w:ascii="Arial" w:hAnsi="Arial" w:cs="Arial"/>
        </w:rPr>
        <w:t>DV</w:t>
      </w:r>
    </w:p>
    <w:p w14:paraId="65B17299" w14:textId="01DCE181" w:rsidR="00796E55" w:rsidRPr="00C93208" w:rsidRDefault="00D65892" w:rsidP="00C93208">
      <w:pPr>
        <w:pStyle w:val="ListParagraph"/>
        <w:numPr>
          <w:ilvl w:val="0"/>
          <w:numId w:val="21"/>
        </w:numPr>
        <w:spacing w:before="80"/>
        <w:ind w:left="426" w:hanging="426"/>
        <w:contextualSpacing w:val="0"/>
        <w:rPr>
          <w:rStyle w:val="PageNumber"/>
          <w:rFonts w:ascii="Arial" w:hAnsi="Arial" w:cs="Arial"/>
        </w:rPr>
      </w:pPr>
      <w:r w:rsidRPr="00C93208">
        <w:rPr>
          <w:rStyle w:val="PageNumber"/>
          <w:rFonts w:ascii="Arial" w:hAnsi="Arial" w:cs="Arial"/>
        </w:rPr>
        <w:t xml:space="preserve">Recruit </w:t>
      </w:r>
      <w:r w:rsidR="00C26B8D" w:rsidRPr="00C93208">
        <w:rPr>
          <w:rStyle w:val="PageNumber"/>
          <w:rFonts w:ascii="Arial" w:hAnsi="Arial" w:cs="Arial"/>
        </w:rPr>
        <w:t xml:space="preserve">and support </w:t>
      </w:r>
      <w:r w:rsidR="00AE1F13" w:rsidRPr="00C93208">
        <w:rPr>
          <w:rStyle w:val="PageNumber"/>
          <w:rFonts w:ascii="Arial" w:hAnsi="Arial" w:cs="Arial"/>
        </w:rPr>
        <w:t>H</w:t>
      </w:r>
      <w:r w:rsidR="009E2C4D">
        <w:rPr>
          <w:rStyle w:val="PageNumber"/>
          <w:rFonts w:ascii="Arial" w:hAnsi="Arial" w:cs="Arial"/>
        </w:rPr>
        <w:t>ub Liaison Officers.</w:t>
      </w:r>
    </w:p>
    <w:p w14:paraId="1921E109" w14:textId="77777777" w:rsidR="00796E55" w:rsidRPr="00C93208" w:rsidRDefault="006906BD" w:rsidP="00C93208">
      <w:pPr>
        <w:spacing w:before="280"/>
        <w:ind w:left="2160" w:hanging="2160"/>
        <w:rPr>
          <w:rStyle w:val="PageNumber"/>
          <w:rFonts w:ascii="Arial" w:hAnsi="Arial" w:cs="Arial"/>
          <w:b/>
        </w:rPr>
      </w:pPr>
      <w:r w:rsidRPr="00C93208">
        <w:rPr>
          <w:rStyle w:val="PageNumber"/>
          <w:rFonts w:ascii="Arial" w:hAnsi="Arial" w:cs="Arial"/>
          <w:b/>
        </w:rPr>
        <w:t>External C</w:t>
      </w:r>
      <w:r w:rsidR="00796E55" w:rsidRPr="00C93208">
        <w:rPr>
          <w:rStyle w:val="PageNumber"/>
          <w:rFonts w:ascii="Arial" w:hAnsi="Arial" w:cs="Arial"/>
          <w:b/>
        </w:rPr>
        <w:t>ommunication</w:t>
      </w:r>
    </w:p>
    <w:p w14:paraId="43C2CEC4" w14:textId="1494B1D2" w:rsidR="00796E55" w:rsidRPr="00C93208" w:rsidRDefault="00796E55" w:rsidP="00E8109B">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S</w:t>
      </w:r>
      <w:r w:rsidR="00EF1820" w:rsidRPr="00C93208">
        <w:rPr>
          <w:rStyle w:val="PageNumber"/>
          <w:rFonts w:ascii="Arial" w:hAnsi="Arial" w:cs="Arial"/>
        </w:rPr>
        <w:t>eek</w:t>
      </w:r>
      <w:r w:rsidRPr="00C93208">
        <w:rPr>
          <w:rStyle w:val="PageNumber"/>
          <w:rFonts w:ascii="Arial" w:hAnsi="Arial" w:cs="Arial"/>
        </w:rPr>
        <w:t xml:space="preserve"> opportunities </w:t>
      </w:r>
      <w:r w:rsidR="00EF1820" w:rsidRPr="00C93208">
        <w:rPr>
          <w:rStyle w:val="PageNumber"/>
          <w:rFonts w:ascii="Arial" w:hAnsi="Arial" w:cs="Arial"/>
        </w:rPr>
        <w:t xml:space="preserve">to engage </w:t>
      </w:r>
      <w:r w:rsidRPr="00C93208">
        <w:rPr>
          <w:rStyle w:val="PageNumber"/>
          <w:rFonts w:ascii="Arial" w:hAnsi="Arial" w:cs="Arial"/>
        </w:rPr>
        <w:t xml:space="preserve">and liaise with </w:t>
      </w:r>
      <w:r w:rsidR="00171348" w:rsidRPr="00C93208">
        <w:rPr>
          <w:rStyle w:val="PageNumber"/>
          <w:rFonts w:ascii="Arial" w:hAnsi="Arial" w:cs="Arial"/>
        </w:rPr>
        <w:t xml:space="preserve">host and locally based </w:t>
      </w:r>
      <w:proofErr w:type="spellStart"/>
      <w:r w:rsidRPr="00C93208">
        <w:rPr>
          <w:rStyle w:val="PageNumber"/>
          <w:rFonts w:ascii="Arial" w:hAnsi="Arial" w:cs="Arial"/>
        </w:rPr>
        <w:t>organisations</w:t>
      </w:r>
      <w:proofErr w:type="spellEnd"/>
      <w:r w:rsidRPr="00C93208">
        <w:rPr>
          <w:rStyle w:val="PageNumber"/>
          <w:rFonts w:ascii="Arial" w:hAnsi="Arial" w:cs="Arial"/>
        </w:rPr>
        <w:t xml:space="preserve"> regarding better representation of issu</w:t>
      </w:r>
      <w:r w:rsidR="00D65892" w:rsidRPr="00C93208">
        <w:rPr>
          <w:rStyle w:val="PageNumber"/>
          <w:rFonts w:ascii="Arial" w:hAnsi="Arial" w:cs="Arial"/>
        </w:rPr>
        <w:t>es for women with disabilities</w:t>
      </w:r>
      <w:r w:rsidR="005F1521" w:rsidRPr="00C93208">
        <w:rPr>
          <w:rStyle w:val="PageNumber"/>
          <w:rFonts w:ascii="Arial" w:hAnsi="Arial" w:cs="Arial"/>
        </w:rPr>
        <w:t>.</w:t>
      </w:r>
    </w:p>
    <w:p w14:paraId="23830D65" w14:textId="341E33A7" w:rsidR="00796E55" w:rsidRPr="00C93208" w:rsidRDefault="00796E55"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Contribute to W</w:t>
      </w:r>
      <w:r w:rsidR="005F1521" w:rsidRPr="00C93208">
        <w:rPr>
          <w:rStyle w:val="PageNumber"/>
          <w:rFonts w:ascii="Arial" w:hAnsi="Arial" w:cs="Arial"/>
        </w:rPr>
        <w:t>DV’s</w:t>
      </w:r>
      <w:r w:rsidR="002C6E60" w:rsidRPr="00C93208">
        <w:rPr>
          <w:rStyle w:val="PageNumber"/>
          <w:rFonts w:ascii="Arial" w:hAnsi="Arial" w:cs="Arial"/>
        </w:rPr>
        <w:t xml:space="preserve"> </w:t>
      </w:r>
      <w:r w:rsidR="00966E5A">
        <w:rPr>
          <w:rStyle w:val="PageNumber"/>
          <w:rFonts w:ascii="Arial" w:hAnsi="Arial" w:cs="Arial"/>
        </w:rPr>
        <w:t>E-</w:t>
      </w:r>
      <w:r w:rsidR="005F1521" w:rsidRPr="00C93208">
        <w:rPr>
          <w:rStyle w:val="PageNumber"/>
          <w:rFonts w:ascii="Arial" w:hAnsi="Arial" w:cs="Arial"/>
        </w:rPr>
        <w:t>N</w:t>
      </w:r>
      <w:r w:rsidR="00D65892" w:rsidRPr="00C93208">
        <w:rPr>
          <w:rStyle w:val="PageNumber"/>
          <w:rFonts w:ascii="Arial" w:hAnsi="Arial" w:cs="Arial"/>
        </w:rPr>
        <w:t>ews</w:t>
      </w:r>
      <w:r w:rsidR="005F1521" w:rsidRPr="00C93208">
        <w:rPr>
          <w:rStyle w:val="PageNumber"/>
          <w:rFonts w:ascii="Arial" w:hAnsi="Arial" w:cs="Arial"/>
        </w:rPr>
        <w:t>.</w:t>
      </w:r>
    </w:p>
    <w:p w14:paraId="75A5AD83" w14:textId="77777777" w:rsidR="00796E55" w:rsidRPr="00C93208" w:rsidRDefault="00796E55"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Promote W</w:t>
      </w:r>
      <w:r w:rsidR="005F1521" w:rsidRPr="00C93208">
        <w:rPr>
          <w:rStyle w:val="PageNumber"/>
          <w:rFonts w:ascii="Arial" w:hAnsi="Arial" w:cs="Arial"/>
        </w:rPr>
        <w:t>DV</w:t>
      </w:r>
      <w:r w:rsidRPr="00C93208">
        <w:rPr>
          <w:rStyle w:val="PageNumber"/>
          <w:rFonts w:ascii="Arial" w:hAnsi="Arial" w:cs="Arial"/>
        </w:rPr>
        <w:t xml:space="preserve"> and its work in re</w:t>
      </w:r>
      <w:r w:rsidR="00D65892" w:rsidRPr="00C93208">
        <w:rPr>
          <w:rStyle w:val="PageNumber"/>
          <w:rFonts w:ascii="Arial" w:hAnsi="Arial" w:cs="Arial"/>
        </w:rPr>
        <w:t xml:space="preserve">levant </w:t>
      </w:r>
      <w:r w:rsidR="00D14F40" w:rsidRPr="00C93208">
        <w:rPr>
          <w:rStyle w:val="PageNumber"/>
          <w:rFonts w:ascii="Arial" w:hAnsi="Arial" w:cs="Arial"/>
        </w:rPr>
        <w:t>e-</w:t>
      </w:r>
      <w:r w:rsidR="00D65892" w:rsidRPr="00C93208">
        <w:rPr>
          <w:rStyle w:val="PageNumber"/>
          <w:rFonts w:ascii="Arial" w:hAnsi="Arial" w:cs="Arial"/>
        </w:rPr>
        <w:t xml:space="preserve">newsletters and </w:t>
      </w:r>
      <w:r w:rsidR="0060275C" w:rsidRPr="00C93208">
        <w:rPr>
          <w:rStyle w:val="PageNumber"/>
          <w:rFonts w:ascii="Arial" w:hAnsi="Arial" w:cs="Arial"/>
        </w:rPr>
        <w:t xml:space="preserve">on </w:t>
      </w:r>
      <w:r w:rsidR="00D65892" w:rsidRPr="00C93208">
        <w:rPr>
          <w:rStyle w:val="PageNumber"/>
          <w:rFonts w:ascii="Arial" w:hAnsi="Arial" w:cs="Arial"/>
        </w:rPr>
        <w:t>website</w:t>
      </w:r>
      <w:r w:rsidR="00D14F40" w:rsidRPr="00C93208">
        <w:rPr>
          <w:rStyle w:val="PageNumber"/>
          <w:rFonts w:ascii="Arial" w:hAnsi="Arial" w:cs="Arial"/>
        </w:rPr>
        <w:t>s</w:t>
      </w:r>
      <w:r w:rsidR="005F1521" w:rsidRPr="00C93208">
        <w:rPr>
          <w:rStyle w:val="PageNumber"/>
          <w:rFonts w:ascii="Arial" w:hAnsi="Arial" w:cs="Arial"/>
        </w:rPr>
        <w:t>.</w:t>
      </w:r>
    </w:p>
    <w:p w14:paraId="6FFE61EA" w14:textId="1570A2C5" w:rsidR="006411F1" w:rsidRPr="00C93208" w:rsidRDefault="006411F1" w:rsidP="00C93208">
      <w:pPr>
        <w:pStyle w:val="ListParagraph"/>
        <w:numPr>
          <w:ilvl w:val="0"/>
          <w:numId w:val="21"/>
        </w:numPr>
        <w:spacing w:before="80"/>
        <w:ind w:left="425" w:hanging="425"/>
        <w:contextualSpacing w:val="0"/>
        <w:rPr>
          <w:rStyle w:val="PageNumber"/>
          <w:rFonts w:ascii="Arial" w:hAnsi="Arial" w:cs="Arial"/>
        </w:rPr>
      </w:pPr>
      <w:r w:rsidRPr="003457EE">
        <w:rPr>
          <w:rStyle w:val="PageNumber"/>
          <w:rFonts w:ascii="Arial" w:hAnsi="Arial" w:cs="Arial"/>
        </w:rPr>
        <w:t xml:space="preserve">Promote </w:t>
      </w:r>
      <w:r w:rsidR="002C6E60" w:rsidRPr="003457EE">
        <w:rPr>
          <w:rStyle w:val="PageNumber"/>
          <w:rFonts w:ascii="Arial" w:hAnsi="Arial" w:cs="Arial"/>
        </w:rPr>
        <w:t>Hub achievements</w:t>
      </w:r>
      <w:r w:rsidR="002C6E60" w:rsidRPr="00C93208">
        <w:rPr>
          <w:rStyle w:val="PageNumber"/>
          <w:rFonts w:ascii="Arial" w:hAnsi="Arial" w:cs="Arial"/>
        </w:rPr>
        <w:t xml:space="preserve"> and </w:t>
      </w:r>
      <w:r w:rsidRPr="00C93208">
        <w:rPr>
          <w:rStyle w:val="PageNumber"/>
          <w:rFonts w:ascii="Arial" w:hAnsi="Arial" w:cs="Arial"/>
        </w:rPr>
        <w:t>women’s experience</w:t>
      </w:r>
      <w:r w:rsidR="0060275C" w:rsidRPr="00C93208">
        <w:rPr>
          <w:rStyle w:val="PageNumber"/>
          <w:rFonts w:ascii="Arial" w:hAnsi="Arial" w:cs="Arial"/>
        </w:rPr>
        <w:t>s</w:t>
      </w:r>
      <w:r w:rsidRPr="00C93208">
        <w:rPr>
          <w:rStyle w:val="PageNumber"/>
          <w:rFonts w:ascii="Arial" w:hAnsi="Arial" w:cs="Arial"/>
        </w:rPr>
        <w:t xml:space="preserve"> and stories to highlight the leadership skills and develop</w:t>
      </w:r>
      <w:r w:rsidR="00D65892" w:rsidRPr="00C93208">
        <w:rPr>
          <w:rStyle w:val="PageNumber"/>
          <w:rFonts w:ascii="Arial" w:hAnsi="Arial" w:cs="Arial"/>
        </w:rPr>
        <w:t>ment of women with disabilities</w:t>
      </w:r>
      <w:r w:rsidR="006906BD" w:rsidRPr="00C93208">
        <w:rPr>
          <w:rStyle w:val="PageNumber"/>
          <w:rFonts w:ascii="Arial" w:hAnsi="Arial" w:cs="Arial"/>
        </w:rPr>
        <w:t>.</w:t>
      </w:r>
    </w:p>
    <w:p w14:paraId="36716182" w14:textId="401AAD43" w:rsidR="00796E55" w:rsidRPr="00C93208" w:rsidRDefault="00FF11AE" w:rsidP="00C93208">
      <w:pPr>
        <w:spacing w:before="280"/>
        <w:ind w:left="2160" w:hanging="2160"/>
        <w:rPr>
          <w:rStyle w:val="PageNumber"/>
          <w:rFonts w:ascii="Arial" w:hAnsi="Arial" w:cs="Arial"/>
          <w:b/>
        </w:rPr>
      </w:pPr>
      <w:r w:rsidRPr="00C93208">
        <w:rPr>
          <w:rStyle w:val="PageNumber"/>
          <w:rFonts w:ascii="Arial" w:hAnsi="Arial" w:cs="Arial"/>
          <w:b/>
        </w:rPr>
        <w:t>E</w:t>
      </w:r>
      <w:r w:rsidR="00796E55" w:rsidRPr="00C93208">
        <w:rPr>
          <w:rStyle w:val="PageNumber"/>
          <w:rFonts w:ascii="Arial" w:hAnsi="Arial" w:cs="Arial"/>
          <w:b/>
        </w:rPr>
        <w:t xml:space="preserve">valuation of </w:t>
      </w:r>
      <w:r w:rsidR="00D95DF8" w:rsidRPr="00C93208">
        <w:rPr>
          <w:rStyle w:val="PageNumber"/>
          <w:rFonts w:ascii="Arial" w:hAnsi="Arial" w:cs="Arial"/>
          <w:b/>
        </w:rPr>
        <w:t xml:space="preserve">the </w:t>
      </w:r>
      <w:r w:rsidR="005F1521" w:rsidRPr="00C93208">
        <w:rPr>
          <w:rStyle w:val="PageNumber"/>
          <w:rFonts w:ascii="Arial" w:hAnsi="Arial" w:cs="Arial"/>
          <w:b/>
        </w:rPr>
        <w:t>P</w:t>
      </w:r>
      <w:r w:rsidR="00796E55" w:rsidRPr="00C93208">
        <w:rPr>
          <w:rStyle w:val="PageNumber"/>
          <w:rFonts w:ascii="Arial" w:hAnsi="Arial" w:cs="Arial"/>
          <w:b/>
        </w:rPr>
        <w:t>rogram</w:t>
      </w:r>
    </w:p>
    <w:p w14:paraId="36B68002" w14:textId="709FAE20" w:rsidR="00796E55" w:rsidRPr="00C93208" w:rsidRDefault="00796E55" w:rsidP="00E8109B">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 xml:space="preserve">Assist in the </w:t>
      </w:r>
      <w:r w:rsidR="0045290C" w:rsidRPr="00C93208">
        <w:rPr>
          <w:rStyle w:val="PageNumber"/>
          <w:rFonts w:ascii="Arial" w:hAnsi="Arial" w:cs="Arial"/>
        </w:rPr>
        <w:t xml:space="preserve">review, </w:t>
      </w:r>
      <w:r w:rsidRPr="00C93208">
        <w:rPr>
          <w:rStyle w:val="PageNumber"/>
          <w:rFonts w:ascii="Arial" w:hAnsi="Arial" w:cs="Arial"/>
        </w:rPr>
        <w:t xml:space="preserve">design and implementation of evaluation of </w:t>
      </w:r>
      <w:r w:rsidR="00AB7C07" w:rsidRPr="00C93208">
        <w:rPr>
          <w:rStyle w:val="PageNumber"/>
          <w:rFonts w:ascii="Arial" w:hAnsi="Arial" w:cs="Arial"/>
        </w:rPr>
        <w:t xml:space="preserve">the impact of relevant components of </w:t>
      </w:r>
      <w:r w:rsidR="00D95DF8" w:rsidRPr="00C93208">
        <w:rPr>
          <w:rStyle w:val="PageNumber"/>
          <w:rFonts w:ascii="Arial" w:hAnsi="Arial" w:cs="Arial"/>
        </w:rPr>
        <w:t xml:space="preserve">the </w:t>
      </w:r>
      <w:r w:rsidR="00AB7C07" w:rsidRPr="00C93208">
        <w:rPr>
          <w:rStyle w:val="PageNumber"/>
          <w:rFonts w:ascii="Arial" w:hAnsi="Arial" w:cs="Arial"/>
        </w:rPr>
        <w:t>P</w:t>
      </w:r>
      <w:r w:rsidRPr="00C93208">
        <w:rPr>
          <w:rStyle w:val="PageNumber"/>
          <w:rFonts w:ascii="Arial" w:hAnsi="Arial" w:cs="Arial"/>
        </w:rPr>
        <w:t>rogram from the perspective of all stakeholders.</w:t>
      </w:r>
    </w:p>
    <w:p w14:paraId="14691993" w14:textId="77777777" w:rsidR="00EB1A49" w:rsidRPr="00C93208" w:rsidRDefault="00EB1A49" w:rsidP="00C93208">
      <w:pPr>
        <w:spacing w:before="280"/>
        <w:ind w:left="2160" w:hanging="2160"/>
        <w:rPr>
          <w:rStyle w:val="PageNumber"/>
          <w:rFonts w:ascii="Arial" w:hAnsi="Arial" w:cs="Arial"/>
          <w:b/>
        </w:rPr>
      </w:pPr>
      <w:r w:rsidRPr="00C93208">
        <w:rPr>
          <w:rStyle w:val="PageNumber"/>
          <w:rFonts w:ascii="Arial" w:hAnsi="Arial" w:cs="Arial"/>
          <w:b/>
        </w:rPr>
        <w:t>Financial Management</w:t>
      </w:r>
    </w:p>
    <w:p w14:paraId="1F06DD11" w14:textId="3018AE2E" w:rsidR="00EB1A49" w:rsidRPr="003457EE" w:rsidRDefault="0060275C" w:rsidP="00E8109B">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Work within the scope of the Program budget</w:t>
      </w:r>
      <w:r w:rsidR="00D071D3" w:rsidRPr="00C93208">
        <w:rPr>
          <w:rStyle w:val="PageNumber"/>
          <w:rFonts w:ascii="Arial" w:hAnsi="Arial" w:cs="Arial"/>
        </w:rPr>
        <w:t xml:space="preserve"> with the </w:t>
      </w:r>
      <w:r w:rsidR="00D47C00">
        <w:rPr>
          <w:rStyle w:val="PageNumber"/>
          <w:rFonts w:ascii="Arial" w:hAnsi="Arial" w:cs="Arial"/>
        </w:rPr>
        <w:t xml:space="preserve">approval of the </w:t>
      </w:r>
      <w:r w:rsidR="00D071D3" w:rsidRPr="003457EE">
        <w:rPr>
          <w:rStyle w:val="PageNumber"/>
          <w:rFonts w:ascii="Arial" w:hAnsi="Arial" w:cs="Arial"/>
        </w:rPr>
        <w:t>Program Manager</w:t>
      </w:r>
      <w:r w:rsidR="00D47C00">
        <w:rPr>
          <w:rStyle w:val="PageNumber"/>
          <w:rFonts w:ascii="Arial" w:hAnsi="Arial" w:cs="Arial"/>
        </w:rPr>
        <w:t>,</w:t>
      </w:r>
      <w:r w:rsidR="003457EE">
        <w:rPr>
          <w:rStyle w:val="PageNumber"/>
          <w:rFonts w:ascii="Arial" w:hAnsi="Arial" w:cs="Arial"/>
        </w:rPr>
        <w:t xml:space="preserve"> </w:t>
      </w:r>
      <w:r w:rsidR="003457EE" w:rsidRPr="003457EE">
        <w:rPr>
          <w:rStyle w:val="PageNumber"/>
          <w:rFonts w:ascii="Arial" w:hAnsi="Arial" w:cs="Arial"/>
        </w:rPr>
        <w:t>Community Inclusion and Women’s Empowerment</w:t>
      </w:r>
      <w:r w:rsidR="00104B50" w:rsidRPr="003457EE">
        <w:rPr>
          <w:rStyle w:val="PageNumber"/>
          <w:rFonts w:ascii="Arial" w:hAnsi="Arial" w:cs="Arial"/>
        </w:rPr>
        <w:t>.</w:t>
      </w:r>
    </w:p>
    <w:p w14:paraId="07EEAE4B" w14:textId="77777777" w:rsidR="00835619" w:rsidRPr="00C93208" w:rsidRDefault="00C12DE4" w:rsidP="00C93208">
      <w:pPr>
        <w:spacing w:before="280"/>
        <w:rPr>
          <w:rStyle w:val="PageNumber"/>
          <w:rFonts w:ascii="Arial" w:hAnsi="Arial" w:cs="Arial"/>
          <w:b/>
          <w:bCs/>
        </w:rPr>
      </w:pPr>
      <w:r w:rsidRPr="00C93208">
        <w:rPr>
          <w:rStyle w:val="PageNumber"/>
          <w:rFonts w:ascii="Arial" w:hAnsi="Arial" w:cs="Arial"/>
          <w:b/>
          <w:bCs/>
        </w:rPr>
        <w:t>GENERAL RESPONSIBILITIES</w:t>
      </w:r>
    </w:p>
    <w:p w14:paraId="45BB9D55" w14:textId="71F85B0D" w:rsidR="00F91FB6" w:rsidRPr="00C93208" w:rsidRDefault="009C1EC6" w:rsidP="00C93208">
      <w:pPr>
        <w:spacing w:before="120"/>
        <w:rPr>
          <w:rStyle w:val="PageNumber"/>
          <w:rFonts w:ascii="Arial" w:hAnsi="Arial" w:cs="Arial"/>
        </w:rPr>
      </w:pPr>
      <w:r w:rsidRPr="00C93208">
        <w:rPr>
          <w:rStyle w:val="PageNumber"/>
          <w:rFonts w:ascii="Arial" w:hAnsi="Arial" w:cs="Arial"/>
        </w:rPr>
        <w:t xml:space="preserve">The following responsibilities are required to be carried out and apply to all </w:t>
      </w:r>
      <w:r w:rsidR="002C6E60" w:rsidRPr="00C93208">
        <w:rPr>
          <w:rStyle w:val="PageNumber"/>
          <w:rFonts w:ascii="Arial" w:hAnsi="Arial" w:cs="Arial"/>
        </w:rPr>
        <w:t>Project Managers</w:t>
      </w:r>
      <w:r w:rsidRPr="00C93208">
        <w:rPr>
          <w:rStyle w:val="PageNumber"/>
          <w:rFonts w:ascii="Arial" w:hAnsi="Arial" w:cs="Arial"/>
        </w:rPr>
        <w:t>:</w:t>
      </w:r>
    </w:p>
    <w:p w14:paraId="498FA3D7" w14:textId="176E2A36" w:rsidR="009C1EC6" w:rsidRPr="00C93208" w:rsidRDefault="00FF11AE"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Travel (metro</w:t>
      </w:r>
      <w:r w:rsidR="00260FD3">
        <w:rPr>
          <w:rStyle w:val="PageNumber"/>
          <w:rFonts w:ascii="Arial" w:hAnsi="Arial" w:cs="Arial"/>
        </w:rPr>
        <w:t>politan</w:t>
      </w:r>
      <w:r w:rsidRPr="00C93208">
        <w:rPr>
          <w:rStyle w:val="PageNumber"/>
          <w:rFonts w:ascii="Arial" w:hAnsi="Arial" w:cs="Arial"/>
        </w:rPr>
        <w:t xml:space="preserve"> and regional)</w:t>
      </w:r>
      <w:r w:rsidR="00840FB5" w:rsidRPr="00C93208">
        <w:rPr>
          <w:rStyle w:val="PageNumber"/>
          <w:rFonts w:ascii="Arial" w:hAnsi="Arial" w:cs="Arial"/>
        </w:rPr>
        <w:t xml:space="preserve"> to </w:t>
      </w:r>
      <w:r w:rsidR="00840FB5" w:rsidRPr="003457EE">
        <w:rPr>
          <w:rStyle w:val="PageNumber"/>
          <w:rFonts w:ascii="Arial" w:hAnsi="Arial" w:cs="Arial"/>
        </w:rPr>
        <w:t xml:space="preserve">and from </w:t>
      </w:r>
      <w:r w:rsidR="002C6E60" w:rsidRPr="003457EE">
        <w:rPr>
          <w:rStyle w:val="PageNumber"/>
          <w:rFonts w:ascii="Arial" w:hAnsi="Arial" w:cs="Arial"/>
        </w:rPr>
        <w:t>Hub locations</w:t>
      </w:r>
      <w:r w:rsidR="00840FB5" w:rsidRPr="00C93208">
        <w:rPr>
          <w:rStyle w:val="PageNumber"/>
          <w:rFonts w:ascii="Arial" w:hAnsi="Arial" w:cs="Arial"/>
        </w:rPr>
        <w:t xml:space="preserve"> and </w:t>
      </w:r>
      <w:r w:rsidR="002C6E60" w:rsidRPr="00C93208">
        <w:rPr>
          <w:rStyle w:val="PageNumber"/>
          <w:rFonts w:ascii="Arial" w:hAnsi="Arial" w:cs="Arial"/>
        </w:rPr>
        <w:t xml:space="preserve">relevant </w:t>
      </w:r>
      <w:r w:rsidR="00840FB5" w:rsidRPr="00C93208">
        <w:rPr>
          <w:rStyle w:val="PageNumber"/>
          <w:rFonts w:ascii="Arial" w:hAnsi="Arial" w:cs="Arial"/>
        </w:rPr>
        <w:t xml:space="preserve">meetings </w:t>
      </w:r>
      <w:r w:rsidRPr="00C93208">
        <w:rPr>
          <w:rStyle w:val="PageNumber"/>
          <w:rFonts w:ascii="Arial" w:hAnsi="Arial" w:cs="Arial"/>
        </w:rPr>
        <w:t>is required as part of this role. WDV will reimburse the employee reasonable out of pocket expenses incurred in the course of her duties as per</w:t>
      </w:r>
      <w:r w:rsidR="00A354CA" w:rsidRPr="00C93208">
        <w:rPr>
          <w:rStyle w:val="PageNumber"/>
          <w:rFonts w:ascii="Arial" w:hAnsi="Arial" w:cs="Arial"/>
        </w:rPr>
        <w:t xml:space="preserve"> Part 7, No. 44 under the </w:t>
      </w:r>
      <w:r w:rsidR="006D4C47" w:rsidRPr="00C93208">
        <w:rPr>
          <w:rStyle w:val="PageNumber"/>
          <w:rFonts w:ascii="Arial" w:hAnsi="Arial" w:cs="Arial"/>
        </w:rPr>
        <w:t>Women’s Health Vic</w:t>
      </w:r>
      <w:r w:rsidR="00D47C00">
        <w:rPr>
          <w:rStyle w:val="PageNumber"/>
          <w:rFonts w:ascii="Arial" w:hAnsi="Arial" w:cs="Arial"/>
        </w:rPr>
        <w:t>toria Enterprise Agreement 2007</w:t>
      </w:r>
    </w:p>
    <w:p w14:paraId="268D4068" w14:textId="77777777" w:rsidR="00840FB5" w:rsidRPr="00C93208" w:rsidRDefault="002C6E60"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Assisting in s</w:t>
      </w:r>
      <w:r w:rsidR="00840FB5" w:rsidRPr="00C93208">
        <w:rPr>
          <w:rStyle w:val="PageNumber"/>
          <w:rFonts w:ascii="Arial" w:hAnsi="Arial" w:cs="Arial"/>
        </w:rPr>
        <w:t>etting up and packing down of program worksho</w:t>
      </w:r>
      <w:r w:rsidR="00016A91" w:rsidRPr="00C93208">
        <w:rPr>
          <w:rStyle w:val="PageNumber"/>
          <w:rFonts w:ascii="Arial" w:hAnsi="Arial" w:cs="Arial"/>
        </w:rPr>
        <w:t>ps, meetings and presentations</w:t>
      </w:r>
      <w:r w:rsidRPr="00C93208">
        <w:rPr>
          <w:rStyle w:val="PageNumber"/>
          <w:rFonts w:ascii="Arial" w:hAnsi="Arial" w:cs="Arial"/>
        </w:rPr>
        <w:t xml:space="preserve"> may also be required</w:t>
      </w:r>
      <w:r w:rsidR="00016A91" w:rsidRPr="00C93208">
        <w:rPr>
          <w:rStyle w:val="PageNumber"/>
          <w:rFonts w:ascii="Arial" w:hAnsi="Arial" w:cs="Arial"/>
        </w:rPr>
        <w:t>.</w:t>
      </w:r>
    </w:p>
    <w:p w14:paraId="74D05558" w14:textId="77777777" w:rsidR="00835619" w:rsidRPr="00C93208" w:rsidRDefault="00C12DE4" w:rsidP="00C93208">
      <w:pPr>
        <w:spacing w:before="280"/>
        <w:rPr>
          <w:rStyle w:val="PageNumber"/>
          <w:rFonts w:ascii="Arial" w:hAnsi="Arial"/>
        </w:rPr>
      </w:pPr>
      <w:r w:rsidRPr="00C93208">
        <w:rPr>
          <w:rStyle w:val="PageNumber"/>
          <w:rFonts w:ascii="Arial" w:hAnsi="Arial" w:cs="Arial"/>
        </w:rPr>
        <w:t>The following responsibilities are required to be carried out and apply to all staff at WDV:</w:t>
      </w:r>
    </w:p>
    <w:p w14:paraId="77670135" w14:textId="77777777" w:rsidR="00835619" w:rsidRPr="00C93208" w:rsidRDefault="00C12DE4"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 xml:space="preserve">Contribute to WDV’s capacity as a feminist </w:t>
      </w:r>
      <w:proofErr w:type="spellStart"/>
      <w:r w:rsidRPr="00C93208">
        <w:rPr>
          <w:rStyle w:val="PageNumber"/>
          <w:rFonts w:ascii="Arial" w:hAnsi="Arial" w:cs="Arial"/>
        </w:rPr>
        <w:t>organisation</w:t>
      </w:r>
      <w:proofErr w:type="spellEnd"/>
      <w:r w:rsidRPr="00C93208">
        <w:rPr>
          <w:rStyle w:val="PageNumber"/>
          <w:rFonts w:ascii="Arial" w:hAnsi="Arial" w:cs="Arial"/>
        </w:rPr>
        <w:t xml:space="preserve"> to deliver its goals, enable and support high performing teams and foster productive inte</w:t>
      </w:r>
      <w:r w:rsidR="00396C44" w:rsidRPr="00C93208">
        <w:rPr>
          <w:rStyle w:val="PageNumber"/>
          <w:rFonts w:ascii="Arial" w:hAnsi="Arial" w:cs="Arial"/>
        </w:rPr>
        <w:t>rnal and external relationships</w:t>
      </w:r>
    </w:p>
    <w:p w14:paraId="45A6525A" w14:textId="77777777" w:rsidR="00835619" w:rsidRPr="00C93208" w:rsidRDefault="00C12DE4"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Provide verbal and written reports and</w:t>
      </w:r>
      <w:r w:rsidR="00396C44" w:rsidRPr="00C93208">
        <w:rPr>
          <w:rStyle w:val="PageNumber"/>
          <w:rFonts w:ascii="Arial" w:hAnsi="Arial" w:cs="Arial"/>
        </w:rPr>
        <w:t xml:space="preserve"> activities data as appropriate</w:t>
      </w:r>
    </w:p>
    <w:p w14:paraId="18B22987" w14:textId="77777777" w:rsidR="00835619" w:rsidRPr="00C93208" w:rsidRDefault="00C12DE4"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 xml:space="preserve">Active involvement in a reflective learning </w:t>
      </w:r>
      <w:proofErr w:type="spellStart"/>
      <w:r w:rsidRPr="00C93208">
        <w:rPr>
          <w:rStyle w:val="PageNumber"/>
          <w:rFonts w:ascii="Arial" w:hAnsi="Arial" w:cs="Arial"/>
        </w:rPr>
        <w:t>organisation</w:t>
      </w:r>
      <w:proofErr w:type="spellEnd"/>
      <w:r w:rsidRPr="00C93208">
        <w:rPr>
          <w:rStyle w:val="PageNumber"/>
          <w:rFonts w:ascii="Arial" w:hAnsi="Arial" w:cs="Arial"/>
        </w:rPr>
        <w:t xml:space="preserve"> committed to strategic and operational planning, setting performance objectives, policy development and review, evaluation, risk ide</w:t>
      </w:r>
      <w:r w:rsidR="00396C44" w:rsidRPr="00C93208">
        <w:rPr>
          <w:rStyle w:val="PageNumber"/>
          <w:rFonts w:ascii="Arial" w:hAnsi="Arial" w:cs="Arial"/>
        </w:rPr>
        <w:t>ntification and risk management</w:t>
      </w:r>
    </w:p>
    <w:p w14:paraId="05EFE9ED" w14:textId="77777777" w:rsidR="00835619" w:rsidRPr="00C93208" w:rsidRDefault="00C12DE4"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 xml:space="preserve">Work within organisational policies, procedures and </w:t>
      </w:r>
      <w:r w:rsidR="00396C44" w:rsidRPr="00C93208">
        <w:rPr>
          <w:rStyle w:val="PageNumber"/>
          <w:rFonts w:ascii="Arial" w:hAnsi="Arial" w:cs="Arial"/>
        </w:rPr>
        <w:t>Enterprise Agreement</w:t>
      </w:r>
    </w:p>
    <w:p w14:paraId="5FEDE051" w14:textId="77777777" w:rsidR="00835619" w:rsidRPr="00C93208" w:rsidRDefault="00C12DE4"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Undertake other duties as directed within ea</w:t>
      </w:r>
      <w:r w:rsidR="00396C44" w:rsidRPr="00C93208">
        <w:rPr>
          <w:rStyle w:val="PageNumber"/>
          <w:rFonts w:ascii="Arial" w:hAnsi="Arial" w:cs="Arial"/>
        </w:rPr>
        <w:t>ch person’s scope and abilities</w:t>
      </w:r>
    </w:p>
    <w:p w14:paraId="43C37E9C" w14:textId="079593D0" w:rsidR="00361862" w:rsidRPr="00C93208" w:rsidRDefault="003C1090"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 xml:space="preserve">Health </w:t>
      </w:r>
      <w:r w:rsidR="00D95DF8" w:rsidRPr="00C93208">
        <w:rPr>
          <w:rStyle w:val="PageNumber"/>
          <w:rFonts w:ascii="Arial" w:hAnsi="Arial" w:cs="Arial"/>
        </w:rPr>
        <w:t xml:space="preserve">Safety </w:t>
      </w:r>
      <w:r w:rsidR="00D47C00">
        <w:rPr>
          <w:rStyle w:val="PageNumber"/>
          <w:rFonts w:ascii="Arial" w:hAnsi="Arial" w:cs="Arial"/>
        </w:rPr>
        <w:t>and</w:t>
      </w:r>
      <w:r w:rsidRPr="00C93208">
        <w:rPr>
          <w:rStyle w:val="PageNumber"/>
          <w:rFonts w:ascii="Arial" w:hAnsi="Arial" w:cs="Arial"/>
        </w:rPr>
        <w:t xml:space="preserve"> </w:t>
      </w:r>
      <w:r w:rsidR="00D95DF8" w:rsidRPr="00C93208">
        <w:rPr>
          <w:rStyle w:val="PageNumber"/>
          <w:rFonts w:ascii="Arial" w:hAnsi="Arial" w:cs="Arial"/>
        </w:rPr>
        <w:t>W</w:t>
      </w:r>
      <w:r w:rsidRPr="00C93208">
        <w:rPr>
          <w:rStyle w:val="PageNumber"/>
          <w:rFonts w:ascii="Arial" w:hAnsi="Arial" w:cs="Arial"/>
        </w:rPr>
        <w:t>ellbeing requirements:</w:t>
      </w:r>
    </w:p>
    <w:p w14:paraId="3DDCF1D3" w14:textId="71829D79" w:rsidR="00361862" w:rsidRPr="00C93208" w:rsidRDefault="00361862" w:rsidP="00C93208">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auto"/>
        </w:rPr>
      </w:pPr>
      <w:r w:rsidRPr="00C93208">
        <w:rPr>
          <w:rFonts w:ascii="Arial" w:hAnsi="Arial" w:cs="Arial"/>
          <w:color w:val="auto"/>
        </w:rPr>
        <w:t>Participate in and contribute to Occupational Health</w:t>
      </w:r>
      <w:r w:rsidR="00D95DF8" w:rsidRPr="00C93208">
        <w:rPr>
          <w:rFonts w:ascii="Arial" w:hAnsi="Arial" w:cs="Arial"/>
          <w:color w:val="auto"/>
        </w:rPr>
        <w:t xml:space="preserve"> &amp;</w:t>
      </w:r>
      <w:r w:rsidRPr="00C93208">
        <w:rPr>
          <w:rFonts w:ascii="Arial" w:hAnsi="Arial" w:cs="Arial"/>
          <w:color w:val="auto"/>
        </w:rPr>
        <w:t xml:space="preserve"> Safety</w:t>
      </w:r>
      <w:r w:rsidR="00D95DF8" w:rsidRPr="00C93208">
        <w:rPr>
          <w:rFonts w:ascii="Arial" w:hAnsi="Arial" w:cs="Arial"/>
          <w:color w:val="auto"/>
        </w:rPr>
        <w:t xml:space="preserve"> (OHS)</w:t>
      </w:r>
      <w:r w:rsidRPr="00C93208">
        <w:rPr>
          <w:rFonts w:ascii="Arial" w:hAnsi="Arial" w:cs="Arial"/>
          <w:color w:val="auto"/>
        </w:rPr>
        <w:t xml:space="preserve"> and Wellbeing activities to ensure a safe work environment for staff, clients, contractors and visitors</w:t>
      </w:r>
    </w:p>
    <w:p w14:paraId="60360C9C" w14:textId="77777777" w:rsidR="00361862" w:rsidRPr="00C93208" w:rsidRDefault="00361862" w:rsidP="00C93208">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auto"/>
        </w:rPr>
      </w:pPr>
      <w:r w:rsidRPr="00C93208">
        <w:rPr>
          <w:rFonts w:ascii="Arial" w:hAnsi="Arial" w:cs="Arial"/>
          <w:color w:val="auto"/>
        </w:rPr>
        <w:t>Comply with WDV OHS policies and procedures to participate in the achievement of a safe working culture</w:t>
      </w:r>
    </w:p>
    <w:p w14:paraId="148E982A" w14:textId="77777777" w:rsidR="00845914" w:rsidRPr="00C93208" w:rsidRDefault="00845914" w:rsidP="00C93208">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auto"/>
        </w:rPr>
      </w:pPr>
      <w:r w:rsidRPr="00C93208">
        <w:rPr>
          <w:rFonts w:ascii="Arial" w:hAnsi="Arial" w:cs="Arial"/>
          <w:color w:val="auto"/>
        </w:rPr>
        <w:lastRenderedPageBreak/>
        <w:t>Follow OHS standards, and raise any concerns in the appropriate manner</w:t>
      </w:r>
      <w:r w:rsidR="006D4C47" w:rsidRPr="00C93208">
        <w:rPr>
          <w:rFonts w:ascii="Arial" w:hAnsi="Arial" w:cs="Arial"/>
          <w:color w:val="auto"/>
        </w:rPr>
        <w:t>.</w:t>
      </w:r>
    </w:p>
    <w:p w14:paraId="4C742455" w14:textId="77777777" w:rsidR="00260FD3" w:rsidRDefault="00260FD3" w:rsidP="00C93208">
      <w:pPr>
        <w:spacing w:before="280"/>
        <w:rPr>
          <w:rStyle w:val="PageNumber"/>
          <w:rFonts w:ascii="Arial" w:hAnsi="Arial" w:cs="Arial"/>
          <w:b/>
          <w:bCs/>
        </w:rPr>
      </w:pPr>
    </w:p>
    <w:p w14:paraId="2ADA251A" w14:textId="77777777" w:rsidR="007F0FB8" w:rsidRDefault="007F0FB8" w:rsidP="00260FD3">
      <w:pPr>
        <w:rPr>
          <w:rStyle w:val="PageNumber"/>
          <w:rFonts w:ascii="Arial" w:hAnsi="Arial" w:cs="Arial"/>
          <w:b/>
          <w:bCs/>
        </w:rPr>
      </w:pPr>
    </w:p>
    <w:p w14:paraId="31E1AE70" w14:textId="09C6CE04" w:rsidR="00D071D3" w:rsidRDefault="00D071D3" w:rsidP="00260FD3">
      <w:pPr>
        <w:rPr>
          <w:rStyle w:val="PageNumber"/>
          <w:rFonts w:ascii="Arial" w:hAnsi="Arial" w:cs="Arial"/>
          <w:b/>
          <w:bCs/>
        </w:rPr>
      </w:pPr>
      <w:r>
        <w:rPr>
          <w:rStyle w:val="PageNumber"/>
          <w:rFonts w:ascii="Arial" w:hAnsi="Arial" w:cs="Arial"/>
          <w:b/>
          <w:bCs/>
        </w:rPr>
        <w:t>OHS ADVICE FOR THIS POSITION</w:t>
      </w:r>
    </w:p>
    <w:p w14:paraId="39EDCF76" w14:textId="08B25E93" w:rsidR="006D4C47" w:rsidRDefault="00D071D3" w:rsidP="00C9320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right="-142" w:hanging="357"/>
        <w:contextualSpacing w:val="0"/>
        <w:jc w:val="both"/>
        <w:rPr>
          <w:rStyle w:val="PageNumber"/>
          <w:rFonts w:ascii="Arial" w:hAnsi="Arial" w:cs="Arial"/>
          <w:bCs/>
        </w:rPr>
      </w:pPr>
      <w:r w:rsidRPr="00540E14">
        <w:rPr>
          <w:rStyle w:val="PageNumber"/>
          <w:rFonts w:ascii="Arial" w:hAnsi="Arial" w:cs="Arial"/>
          <w:bCs/>
        </w:rPr>
        <w:t xml:space="preserve">This position </w:t>
      </w:r>
      <w:r w:rsidR="002C6E60">
        <w:rPr>
          <w:rStyle w:val="PageNumber"/>
          <w:rFonts w:ascii="Arial" w:hAnsi="Arial" w:cs="Arial"/>
          <w:bCs/>
        </w:rPr>
        <w:t xml:space="preserve">may </w:t>
      </w:r>
      <w:r w:rsidRPr="00540E14">
        <w:rPr>
          <w:rStyle w:val="PageNumber"/>
          <w:rFonts w:ascii="Arial" w:hAnsi="Arial" w:cs="Arial"/>
          <w:bCs/>
        </w:rPr>
        <w:t>require</w:t>
      </w:r>
      <w:r w:rsidR="00C93208">
        <w:rPr>
          <w:rStyle w:val="PageNumber"/>
          <w:rFonts w:ascii="Arial" w:hAnsi="Arial" w:cs="Arial"/>
          <w:bCs/>
        </w:rPr>
        <w:t xml:space="preserve"> </w:t>
      </w:r>
      <w:r w:rsidR="006D4C47">
        <w:rPr>
          <w:rStyle w:val="PageNumber"/>
          <w:rFonts w:ascii="Arial" w:hAnsi="Arial" w:cs="Arial"/>
          <w:bCs/>
        </w:rPr>
        <w:t>the following duties to be carried out:</w:t>
      </w:r>
    </w:p>
    <w:p w14:paraId="733CB45C" w14:textId="77777777" w:rsidR="006D4C47" w:rsidRPr="00C93208" w:rsidRDefault="006D4C47" w:rsidP="00C74D1E">
      <w:pPr>
        <w:pStyle w:val="ListParagraph"/>
        <w:numPr>
          <w:ilvl w:val="0"/>
          <w:numId w:val="21"/>
        </w:numPr>
        <w:spacing w:before="80"/>
        <w:ind w:left="709"/>
        <w:contextualSpacing w:val="0"/>
        <w:rPr>
          <w:rStyle w:val="PageNumber"/>
          <w:rFonts w:ascii="Arial" w:hAnsi="Arial" w:cs="Arial"/>
        </w:rPr>
      </w:pPr>
      <w:r w:rsidRPr="00C93208">
        <w:rPr>
          <w:rStyle w:val="PageNumber"/>
          <w:rFonts w:ascii="Arial" w:hAnsi="Arial" w:cs="Arial"/>
        </w:rPr>
        <w:t>L</w:t>
      </w:r>
      <w:r w:rsidR="00D071D3" w:rsidRPr="00C93208">
        <w:rPr>
          <w:rStyle w:val="PageNumber"/>
          <w:rFonts w:ascii="Arial" w:hAnsi="Arial" w:cs="Arial"/>
        </w:rPr>
        <w:t>ight manual lifting</w:t>
      </w:r>
      <w:r w:rsidR="002C6E60" w:rsidRPr="00C93208">
        <w:rPr>
          <w:rStyle w:val="PageNumber"/>
          <w:rFonts w:ascii="Arial" w:hAnsi="Arial" w:cs="Arial"/>
        </w:rPr>
        <w:t xml:space="preserve"> </w:t>
      </w:r>
      <w:r w:rsidR="00D071D3" w:rsidRPr="00C93208">
        <w:rPr>
          <w:rStyle w:val="PageNumber"/>
          <w:rFonts w:ascii="Arial" w:hAnsi="Arial" w:cs="Arial"/>
        </w:rPr>
        <w:t>including moving of tables and chairs for meet</w:t>
      </w:r>
      <w:r w:rsidRPr="00C93208">
        <w:rPr>
          <w:rStyle w:val="PageNumber"/>
          <w:rFonts w:ascii="Arial" w:hAnsi="Arial" w:cs="Arial"/>
        </w:rPr>
        <w:t>ing set-up</w:t>
      </w:r>
    </w:p>
    <w:p w14:paraId="30261DDB" w14:textId="241195E8" w:rsidR="00C74D1E" w:rsidRPr="00C74D1E" w:rsidRDefault="006D4C47" w:rsidP="00C74D1E">
      <w:pPr>
        <w:pStyle w:val="ListParagraph"/>
        <w:numPr>
          <w:ilvl w:val="0"/>
          <w:numId w:val="21"/>
        </w:numPr>
        <w:spacing w:before="80"/>
        <w:ind w:left="709"/>
        <w:contextualSpacing w:val="0"/>
        <w:rPr>
          <w:rStyle w:val="PageNumber"/>
          <w:rFonts w:ascii="Arial" w:hAnsi="Arial" w:cs="Arial"/>
        </w:rPr>
      </w:pPr>
      <w:r w:rsidRPr="00C93208">
        <w:rPr>
          <w:rStyle w:val="PageNumber"/>
          <w:rFonts w:ascii="Arial" w:hAnsi="Arial" w:cs="Arial"/>
        </w:rPr>
        <w:t>C</w:t>
      </w:r>
      <w:r w:rsidR="00D071D3" w:rsidRPr="00C93208">
        <w:rPr>
          <w:rStyle w:val="PageNumber"/>
          <w:rFonts w:ascii="Arial" w:hAnsi="Arial" w:cs="Arial"/>
        </w:rPr>
        <w:t>arrying and set-up</w:t>
      </w:r>
      <w:r w:rsidR="002C6E60" w:rsidRPr="00C93208">
        <w:rPr>
          <w:rStyle w:val="PageNumber"/>
          <w:rFonts w:ascii="Arial" w:hAnsi="Arial" w:cs="Arial"/>
        </w:rPr>
        <w:t xml:space="preserve">, or supporting such setup </w:t>
      </w:r>
      <w:r w:rsidR="00D071D3" w:rsidRPr="00C93208">
        <w:rPr>
          <w:rStyle w:val="PageNumber"/>
          <w:rFonts w:ascii="Arial" w:hAnsi="Arial" w:cs="Arial"/>
        </w:rPr>
        <w:t>of IT</w:t>
      </w:r>
      <w:r w:rsidR="00A806C7" w:rsidRPr="00C93208">
        <w:rPr>
          <w:rStyle w:val="PageNumber"/>
          <w:rFonts w:ascii="Arial" w:hAnsi="Arial" w:cs="Arial"/>
        </w:rPr>
        <w:t>, audio-visual and accessibility equipment</w:t>
      </w:r>
    </w:p>
    <w:p w14:paraId="679574C7" w14:textId="7C7CC8CD" w:rsidR="006D4C47" w:rsidRPr="00C93208" w:rsidRDefault="006D4C47" w:rsidP="00C74D1E">
      <w:pPr>
        <w:pStyle w:val="ListParagraph"/>
        <w:numPr>
          <w:ilvl w:val="0"/>
          <w:numId w:val="21"/>
        </w:numPr>
        <w:spacing w:before="80"/>
        <w:ind w:left="709"/>
        <w:contextualSpacing w:val="0"/>
        <w:rPr>
          <w:rStyle w:val="PageNumber"/>
          <w:rFonts w:ascii="Arial" w:hAnsi="Arial" w:cs="Arial"/>
        </w:rPr>
      </w:pPr>
      <w:r w:rsidRPr="00C93208">
        <w:rPr>
          <w:rStyle w:val="PageNumber"/>
          <w:rFonts w:ascii="Arial" w:hAnsi="Arial" w:cs="Arial"/>
        </w:rPr>
        <w:t>A</w:t>
      </w:r>
      <w:r w:rsidR="00D071D3" w:rsidRPr="00C93208">
        <w:rPr>
          <w:rStyle w:val="PageNumber"/>
          <w:rFonts w:ascii="Arial" w:hAnsi="Arial" w:cs="Arial"/>
        </w:rPr>
        <w:t>rranging fo</w:t>
      </w:r>
      <w:r w:rsidR="00F667F3" w:rsidRPr="00C93208">
        <w:rPr>
          <w:rStyle w:val="PageNumber"/>
          <w:rFonts w:ascii="Arial" w:hAnsi="Arial" w:cs="Arial"/>
        </w:rPr>
        <w:t xml:space="preserve">r transport and/or transporting </w:t>
      </w:r>
      <w:r w:rsidR="00D071D3" w:rsidRPr="00C93208">
        <w:rPr>
          <w:rStyle w:val="PageNumber"/>
          <w:rFonts w:ascii="Arial" w:hAnsi="Arial" w:cs="Arial"/>
        </w:rPr>
        <w:t>of resources and eq</w:t>
      </w:r>
      <w:r w:rsidRPr="00C93208">
        <w:rPr>
          <w:rStyle w:val="PageNumber"/>
          <w:rFonts w:ascii="Arial" w:hAnsi="Arial" w:cs="Arial"/>
        </w:rPr>
        <w:t>uipment to meetings and events</w:t>
      </w:r>
      <w:r w:rsidR="008561F3" w:rsidRPr="00C93208">
        <w:rPr>
          <w:rStyle w:val="PageNumber"/>
          <w:rFonts w:ascii="Arial" w:hAnsi="Arial" w:cs="Arial"/>
        </w:rPr>
        <w:t>.</w:t>
      </w:r>
      <w:r w:rsidR="008561F3" w:rsidRPr="00C93208" w:rsidDel="008561F3">
        <w:rPr>
          <w:rStyle w:val="PageNumber"/>
          <w:rFonts w:ascii="Arial" w:hAnsi="Arial" w:cs="Arial"/>
        </w:rPr>
        <w:t xml:space="preserve"> </w:t>
      </w:r>
    </w:p>
    <w:p w14:paraId="0A85E6F1" w14:textId="4C0A7D62" w:rsidR="00D071D3" w:rsidRPr="00C93208" w:rsidRDefault="00D071D3" w:rsidP="00260FD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80"/>
        <w:ind w:left="357" w:right="-142" w:hanging="357"/>
        <w:contextualSpacing w:val="0"/>
        <w:rPr>
          <w:rStyle w:val="PageNumber"/>
          <w:rFonts w:ascii="Arial" w:hAnsi="Arial" w:cs="Arial"/>
        </w:rPr>
      </w:pPr>
      <w:r w:rsidRPr="00184489">
        <w:rPr>
          <w:rStyle w:val="PageNumber"/>
          <w:rFonts w:ascii="Arial" w:hAnsi="Arial" w:cs="Arial"/>
        </w:rPr>
        <w:t xml:space="preserve">Work undertaken by WDV will bring employees into contact with information and experiences related to violence, abuse, exploitation of and discrimination against women with </w:t>
      </w:r>
      <w:r w:rsidR="00260FD3">
        <w:rPr>
          <w:rStyle w:val="PageNumber"/>
          <w:rFonts w:ascii="Arial" w:hAnsi="Arial" w:cs="Arial"/>
        </w:rPr>
        <w:t xml:space="preserve">disabilities. </w:t>
      </w:r>
      <w:r w:rsidRPr="00184489">
        <w:rPr>
          <w:rStyle w:val="PageNumber"/>
          <w:rFonts w:ascii="Arial" w:hAnsi="Arial" w:cs="Arial"/>
        </w:rPr>
        <w:t xml:space="preserve">WDV can offer supports, including our Employee Assistance Program, to women in the </w:t>
      </w:r>
      <w:proofErr w:type="spellStart"/>
      <w:r w:rsidRPr="00184489">
        <w:rPr>
          <w:rStyle w:val="PageNumber"/>
          <w:rFonts w:ascii="Arial" w:hAnsi="Arial" w:cs="Arial"/>
        </w:rPr>
        <w:t>organisation</w:t>
      </w:r>
      <w:proofErr w:type="spellEnd"/>
      <w:r w:rsidRPr="00184489">
        <w:rPr>
          <w:rStyle w:val="PageNumber"/>
          <w:rFonts w:ascii="Arial" w:hAnsi="Arial" w:cs="Arial"/>
        </w:rPr>
        <w:t xml:space="preserve"> who are working in this area.</w:t>
      </w:r>
    </w:p>
    <w:p w14:paraId="4DF97475" w14:textId="77777777" w:rsidR="00835619" w:rsidRPr="00C93208" w:rsidRDefault="00C12DE4" w:rsidP="00C93208">
      <w:pPr>
        <w:spacing w:before="280"/>
        <w:rPr>
          <w:rStyle w:val="PageNumber"/>
          <w:b/>
          <w:bCs/>
        </w:rPr>
      </w:pPr>
      <w:r w:rsidRPr="007E5B70">
        <w:rPr>
          <w:rStyle w:val="PageNumber"/>
          <w:rFonts w:ascii="Arial" w:hAnsi="Arial" w:cs="Arial"/>
          <w:b/>
          <w:bCs/>
        </w:rPr>
        <w:t>ORGANISATIONAL RELATIONSHIPS</w:t>
      </w:r>
    </w:p>
    <w:p w14:paraId="75F57C3A" w14:textId="77777777" w:rsidR="00835619" w:rsidRPr="00C93208" w:rsidRDefault="00C12DE4" w:rsidP="00C93208">
      <w:pPr>
        <w:spacing w:before="280"/>
        <w:ind w:left="2160" w:hanging="2160"/>
        <w:rPr>
          <w:rStyle w:val="PageNumber"/>
          <w:rFonts w:ascii="Arial" w:hAnsi="Arial" w:cs="Arial"/>
          <w:b/>
        </w:rPr>
      </w:pPr>
      <w:r w:rsidRPr="00C93208">
        <w:rPr>
          <w:rStyle w:val="PageNumber"/>
          <w:rFonts w:ascii="Arial" w:hAnsi="Arial" w:cs="Arial"/>
          <w:b/>
        </w:rPr>
        <w:t>Internal</w:t>
      </w:r>
      <w:r w:rsidR="003C1090" w:rsidRPr="00C93208">
        <w:rPr>
          <w:rStyle w:val="PageNumber"/>
          <w:rFonts w:ascii="Arial" w:hAnsi="Arial" w:cs="Arial"/>
          <w:b/>
        </w:rPr>
        <w:t xml:space="preserve"> Relationships &amp; Extent of Authority</w:t>
      </w:r>
    </w:p>
    <w:p w14:paraId="65ABA119" w14:textId="7DBB7493" w:rsidR="004F40E4" w:rsidRPr="00C93208" w:rsidRDefault="00C12DE4"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 xml:space="preserve">Contribute to the culture of the </w:t>
      </w:r>
      <w:r w:rsidR="00F75A6F" w:rsidRPr="00C93208">
        <w:rPr>
          <w:rStyle w:val="PageNumber"/>
          <w:rFonts w:ascii="Arial" w:hAnsi="Arial" w:cs="Arial"/>
        </w:rPr>
        <w:t>decision-making</w:t>
      </w:r>
      <w:r w:rsidR="00260FD3">
        <w:rPr>
          <w:rStyle w:val="PageNumber"/>
          <w:rFonts w:ascii="Arial" w:hAnsi="Arial" w:cs="Arial"/>
        </w:rPr>
        <w:t xml:space="preserve"> processes incorporating co</w:t>
      </w:r>
      <w:r w:rsidRPr="00C93208">
        <w:rPr>
          <w:rStyle w:val="PageNumber"/>
          <w:rFonts w:ascii="Arial" w:hAnsi="Arial" w:cs="Arial"/>
        </w:rPr>
        <w:t>operation, collaboration and shared accountability with other staff and the Board.</w:t>
      </w:r>
    </w:p>
    <w:p w14:paraId="7ABAF8CA" w14:textId="3BF359E0" w:rsidR="008561F3" w:rsidRPr="00C93208" w:rsidRDefault="004F40E4"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 xml:space="preserve">The position reports to the Program Manager, </w:t>
      </w:r>
      <w:r w:rsidR="008A4164" w:rsidRPr="00C93208">
        <w:rPr>
          <w:rStyle w:val="PageNumber"/>
          <w:rFonts w:ascii="Arial" w:hAnsi="Arial" w:cs="Arial"/>
        </w:rPr>
        <w:t xml:space="preserve">Community Inclusion and </w:t>
      </w:r>
      <w:r w:rsidRPr="00C93208">
        <w:rPr>
          <w:rStyle w:val="PageNumber"/>
          <w:rFonts w:ascii="Arial" w:hAnsi="Arial" w:cs="Arial"/>
        </w:rPr>
        <w:t>Women’s Empowerment</w:t>
      </w:r>
      <w:r w:rsidR="00260FD3">
        <w:rPr>
          <w:rStyle w:val="PageNumber"/>
          <w:rFonts w:ascii="Arial" w:hAnsi="Arial" w:cs="Arial"/>
        </w:rPr>
        <w:t>.</w:t>
      </w:r>
    </w:p>
    <w:p w14:paraId="045028CF" w14:textId="0A0E870F" w:rsidR="00E1533F" w:rsidRPr="00C93208" w:rsidRDefault="00260FD3" w:rsidP="00C93208">
      <w:pPr>
        <w:pStyle w:val="ListParagraph"/>
        <w:numPr>
          <w:ilvl w:val="0"/>
          <w:numId w:val="21"/>
        </w:numPr>
        <w:spacing w:before="80"/>
        <w:ind w:left="425" w:hanging="425"/>
        <w:contextualSpacing w:val="0"/>
        <w:rPr>
          <w:rStyle w:val="PageNumber"/>
          <w:rFonts w:ascii="Arial" w:hAnsi="Arial" w:cs="Arial"/>
        </w:rPr>
      </w:pPr>
      <w:r>
        <w:rPr>
          <w:rStyle w:val="PageNumber"/>
          <w:rFonts w:ascii="Arial" w:hAnsi="Arial" w:cs="Arial"/>
        </w:rPr>
        <w:t>The position s</w:t>
      </w:r>
      <w:r w:rsidR="006411F1" w:rsidRPr="00C93208">
        <w:rPr>
          <w:rStyle w:val="PageNumber"/>
          <w:rFonts w:ascii="Arial" w:hAnsi="Arial" w:cs="Arial"/>
        </w:rPr>
        <w:t xml:space="preserve">upports and supervises </w:t>
      </w:r>
      <w:r w:rsidR="00892E7A" w:rsidRPr="00C93208">
        <w:rPr>
          <w:rStyle w:val="PageNumber"/>
          <w:rFonts w:ascii="Arial" w:hAnsi="Arial" w:cs="Arial"/>
        </w:rPr>
        <w:t xml:space="preserve">up to 7 </w:t>
      </w:r>
      <w:r w:rsidR="00AE1F13" w:rsidRPr="00C93208">
        <w:rPr>
          <w:rStyle w:val="PageNumber"/>
          <w:rFonts w:ascii="Arial" w:hAnsi="Arial" w:cs="Arial"/>
        </w:rPr>
        <w:t>Hub Liaison Officers</w:t>
      </w:r>
      <w:r w:rsidR="004F40E4" w:rsidRPr="00C93208">
        <w:rPr>
          <w:rStyle w:val="PageNumber"/>
          <w:rFonts w:ascii="Arial" w:hAnsi="Arial" w:cs="Arial"/>
        </w:rPr>
        <w:t>.</w:t>
      </w:r>
    </w:p>
    <w:p w14:paraId="5D493B9E" w14:textId="31DA2ABD" w:rsidR="000316F5" w:rsidRPr="00C93208" w:rsidRDefault="000316F5" w:rsidP="00E8109B">
      <w:pPr>
        <w:spacing w:before="280"/>
        <w:ind w:left="2160" w:hanging="2160"/>
        <w:rPr>
          <w:rStyle w:val="PageNumber"/>
          <w:rFonts w:ascii="Arial" w:hAnsi="Arial" w:cs="Arial"/>
          <w:b/>
        </w:rPr>
      </w:pPr>
      <w:r w:rsidRPr="003457EE">
        <w:rPr>
          <w:rStyle w:val="PageNumber"/>
          <w:rFonts w:ascii="Arial" w:hAnsi="Arial" w:cs="Arial"/>
          <w:b/>
        </w:rPr>
        <w:t>External</w:t>
      </w:r>
      <w:r w:rsidR="00260FD3" w:rsidRPr="003457EE">
        <w:rPr>
          <w:rStyle w:val="PageNumber"/>
          <w:rFonts w:ascii="Arial" w:hAnsi="Arial" w:cs="Arial"/>
          <w:b/>
        </w:rPr>
        <w:t xml:space="preserve"> </w:t>
      </w:r>
      <w:r w:rsidR="003457EE" w:rsidRPr="003457EE">
        <w:rPr>
          <w:rStyle w:val="PageNumber"/>
          <w:rFonts w:ascii="Arial" w:hAnsi="Arial" w:cs="Arial"/>
          <w:b/>
        </w:rPr>
        <w:t>Relationships</w:t>
      </w:r>
      <w:r w:rsidR="003457EE">
        <w:rPr>
          <w:rStyle w:val="PageNumber"/>
          <w:rFonts w:ascii="Arial" w:hAnsi="Arial" w:cs="Arial"/>
          <w:b/>
        </w:rPr>
        <w:t xml:space="preserve"> </w:t>
      </w:r>
    </w:p>
    <w:p w14:paraId="5D80FC4E" w14:textId="0CD62B98" w:rsidR="00835619" w:rsidRPr="00C93208" w:rsidRDefault="00C12DE4" w:rsidP="00C93208">
      <w:pPr>
        <w:spacing w:before="120"/>
        <w:rPr>
          <w:rStyle w:val="PageNumber"/>
        </w:rPr>
      </w:pPr>
      <w:r w:rsidRPr="00C93208">
        <w:rPr>
          <w:rStyle w:val="PageNumber"/>
          <w:rFonts w:ascii="Arial" w:hAnsi="Arial" w:cs="Arial"/>
        </w:rPr>
        <w:t>The</w:t>
      </w:r>
      <w:r w:rsidR="00AE1F13" w:rsidRPr="00C93208">
        <w:rPr>
          <w:rStyle w:val="PageNumber"/>
          <w:rFonts w:ascii="Arial" w:hAnsi="Arial" w:cs="Arial"/>
        </w:rPr>
        <w:t xml:space="preserve"> </w:t>
      </w:r>
      <w:r w:rsidR="00C93208" w:rsidRPr="00C93208">
        <w:rPr>
          <w:rStyle w:val="PageNumber"/>
          <w:rFonts w:ascii="Arial" w:hAnsi="Arial" w:cs="Arial"/>
        </w:rPr>
        <w:t>Local Leadership Hub Coordinator</w:t>
      </w:r>
      <w:r w:rsidRPr="00C93208">
        <w:rPr>
          <w:rStyle w:val="PageNumber"/>
          <w:rFonts w:ascii="Arial" w:hAnsi="Arial" w:cs="Arial"/>
        </w:rPr>
        <w:t>:</w:t>
      </w:r>
    </w:p>
    <w:p w14:paraId="385C295B" w14:textId="77777777" w:rsidR="00835619" w:rsidRPr="00C93208" w:rsidRDefault="00C12DE4" w:rsidP="00E8109B">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Builds relationships and formal partnerships within the community sector, grant makers, local and Vi</w:t>
      </w:r>
      <w:r w:rsidR="00396C44" w:rsidRPr="00C93208">
        <w:rPr>
          <w:rStyle w:val="PageNumber"/>
          <w:rFonts w:ascii="Arial" w:hAnsi="Arial" w:cs="Arial"/>
        </w:rPr>
        <w:t xml:space="preserve">ctorian government </w:t>
      </w:r>
      <w:r w:rsidR="00396C44" w:rsidRPr="00BB1924">
        <w:rPr>
          <w:rStyle w:val="PageNumber"/>
          <w:rFonts w:ascii="Arial" w:hAnsi="Arial" w:cs="Arial"/>
        </w:rPr>
        <w:t>and the NDIA</w:t>
      </w:r>
    </w:p>
    <w:p w14:paraId="42AB6CEA" w14:textId="77777777" w:rsidR="00835619" w:rsidRPr="00C93208" w:rsidRDefault="00C12DE4" w:rsidP="00E8109B">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 xml:space="preserve">Encourages involvement of WDV </w:t>
      </w:r>
      <w:r w:rsidR="006D4C47" w:rsidRPr="00C93208">
        <w:rPr>
          <w:rStyle w:val="PageNumber"/>
          <w:rFonts w:ascii="Arial" w:hAnsi="Arial" w:cs="Arial"/>
        </w:rPr>
        <w:t>M</w:t>
      </w:r>
      <w:r w:rsidRPr="00C93208">
        <w:rPr>
          <w:rStyle w:val="PageNumber"/>
          <w:rFonts w:ascii="Arial" w:hAnsi="Arial" w:cs="Arial"/>
        </w:rPr>
        <w:t>embers, women with disabilities and oth</w:t>
      </w:r>
      <w:r w:rsidR="00396C44" w:rsidRPr="00C93208">
        <w:rPr>
          <w:rStyle w:val="PageNumber"/>
          <w:rFonts w:ascii="Arial" w:hAnsi="Arial" w:cs="Arial"/>
        </w:rPr>
        <w:t>er key stakeholders in projects</w:t>
      </w:r>
    </w:p>
    <w:p w14:paraId="457E1337" w14:textId="77777777" w:rsidR="00835619" w:rsidRPr="00C93208" w:rsidRDefault="002F2466" w:rsidP="00E8109B">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Implement</w:t>
      </w:r>
      <w:r w:rsidR="0097532E" w:rsidRPr="00C93208">
        <w:rPr>
          <w:rStyle w:val="PageNumber"/>
          <w:rFonts w:ascii="Arial" w:hAnsi="Arial" w:cs="Arial"/>
        </w:rPr>
        <w:t>s</w:t>
      </w:r>
      <w:r w:rsidRPr="00C93208">
        <w:rPr>
          <w:rStyle w:val="PageNumber"/>
          <w:rFonts w:ascii="Arial" w:hAnsi="Arial" w:cs="Arial"/>
        </w:rPr>
        <w:t xml:space="preserve"> identified and </w:t>
      </w:r>
      <w:proofErr w:type="spellStart"/>
      <w:r w:rsidRPr="00C93208">
        <w:rPr>
          <w:rStyle w:val="PageNumber"/>
          <w:rFonts w:ascii="Arial" w:hAnsi="Arial" w:cs="Arial"/>
        </w:rPr>
        <w:t>formalised</w:t>
      </w:r>
      <w:proofErr w:type="spellEnd"/>
      <w:r w:rsidRPr="00C93208">
        <w:rPr>
          <w:rStyle w:val="PageNumber"/>
          <w:rFonts w:ascii="Arial" w:hAnsi="Arial" w:cs="Arial"/>
        </w:rPr>
        <w:t xml:space="preserve"> </w:t>
      </w:r>
      <w:r w:rsidR="00C12DE4" w:rsidRPr="00C93208">
        <w:rPr>
          <w:rStyle w:val="PageNumber"/>
          <w:rFonts w:ascii="Arial" w:hAnsi="Arial" w:cs="Arial"/>
        </w:rPr>
        <w:t>strategic delivery partnerships</w:t>
      </w:r>
      <w:r w:rsidR="006D4C47" w:rsidRPr="00C93208">
        <w:rPr>
          <w:rStyle w:val="PageNumber"/>
          <w:rFonts w:ascii="Arial" w:hAnsi="Arial" w:cs="Arial"/>
        </w:rPr>
        <w:t>.</w:t>
      </w:r>
    </w:p>
    <w:p w14:paraId="6565E2E6" w14:textId="77777777" w:rsidR="00C2108A" w:rsidRPr="00C93208" w:rsidRDefault="00C12DE4" w:rsidP="00E8109B">
      <w:pPr>
        <w:spacing w:before="280"/>
        <w:ind w:left="2160" w:hanging="2160"/>
        <w:rPr>
          <w:rStyle w:val="PageNumber"/>
          <w:rFonts w:ascii="Arial" w:hAnsi="Arial" w:cs="Arial"/>
          <w:b/>
        </w:rPr>
      </w:pPr>
      <w:r w:rsidRPr="00C93208">
        <w:rPr>
          <w:rStyle w:val="PageNumber"/>
          <w:rFonts w:ascii="Arial" w:hAnsi="Arial" w:cs="Arial"/>
          <w:b/>
        </w:rPr>
        <w:t xml:space="preserve">Accountability </w:t>
      </w:r>
    </w:p>
    <w:p w14:paraId="10BE70B8" w14:textId="01AECB16" w:rsidR="007D3063" w:rsidRPr="003457EE" w:rsidRDefault="007D3063" w:rsidP="00C93208">
      <w:pPr>
        <w:spacing w:before="120"/>
        <w:rPr>
          <w:rStyle w:val="PageNumber"/>
        </w:rPr>
      </w:pPr>
      <w:r w:rsidRPr="003457EE">
        <w:rPr>
          <w:rStyle w:val="PageNumber"/>
          <w:rFonts w:ascii="Arial" w:hAnsi="Arial" w:cs="Arial"/>
        </w:rPr>
        <w:t xml:space="preserve">The </w:t>
      </w:r>
      <w:r w:rsidR="00C93208" w:rsidRPr="003457EE">
        <w:rPr>
          <w:rStyle w:val="PageNumber"/>
          <w:rFonts w:ascii="Arial" w:hAnsi="Arial" w:cs="Arial"/>
        </w:rPr>
        <w:t>Local Leadership Hub Coordinator</w:t>
      </w:r>
      <w:r w:rsidRPr="003457EE">
        <w:rPr>
          <w:rStyle w:val="PageNumber"/>
          <w:rFonts w:ascii="Arial" w:hAnsi="Arial" w:cs="Arial"/>
        </w:rPr>
        <w:t xml:space="preserve"> will:</w:t>
      </w:r>
    </w:p>
    <w:p w14:paraId="74F6EA2E" w14:textId="122B120D" w:rsidR="00835619" w:rsidRPr="003457EE" w:rsidRDefault="00C2108A" w:rsidP="00C93208">
      <w:pPr>
        <w:pStyle w:val="ListParagraph"/>
        <w:numPr>
          <w:ilvl w:val="0"/>
          <w:numId w:val="21"/>
        </w:numPr>
        <w:spacing w:before="80"/>
        <w:ind w:left="425" w:hanging="425"/>
        <w:contextualSpacing w:val="0"/>
        <w:rPr>
          <w:rStyle w:val="PageNumber"/>
          <w:rFonts w:ascii="Arial" w:hAnsi="Arial" w:cs="Arial"/>
        </w:rPr>
      </w:pPr>
      <w:r w:rsidRPr="003457EE">
        <w:rPr>
          <w:rStyle w:val="PageNumber"/>
          <w:rFonts w:ascii="Arial" w:hAnsi="Arial" w:cs="Arial"/>
        </w:rPr>
        <w:t>R</w:t>
      </w:r>
      <w:r w:rsidR="00C12DE4" w:rsidRPr="003457EE">
        <w:rPr>
          <w:rStyle w:val="PageNumber"/>
          <w:rFonts w:ascii="Arial" w:hAnsi="Arial" w:cs="Arial"/>
        </w:rPr>
        <w:t>eport on delivery of agreed performance measures to the Program Manager</w:t>
      </w:r>
      <w:r w:rsidR="00D47C00">
        <w:rPr>
          <w:rStyle w:val="PageNumber"/>
          <w:rFonts w:ascii="Arial" w:hAnsi="Arial" w:cs="Arial"/>
        </w:rPr>
        <w:t>,</w:t>
      </w:r>
      <w:r w:rsidR="00C12DE4" w:rsidRPr="003457EE">
        <w:rPr>
          <w:rStyle w:val="PageNumber"/>
          <w:rFonts w:ascii="Arial" w:hAnsi="Arial" w:cs="Arial"/>
        </w:rPr>
        <w:t xml:space="preserve"> </w:t>
      </w:r>
      <w:r w:rsidR="001F05B7" w:rsidRPr="003457EE">
        <w:rPr>
          <w:rStyle w:val="PageNumber"/>
          <w:rFonts w:ascii="Arial" w:hAnsi="Arial" w:cs="Arial"/>
        </w:rPr>
        <w:t xml:space="preserve">Community Inclusion and </w:t>
      </w:r>
      <w:r w:rsidR="00C12DE4" w:rsidRPr="003457EE">
        <w:rPr>
          <w:rStyle w:val="PageNumber"/>
          <w:rFonts w:ascii="Arial" w:hAnsi="Arial" w:cs="Arial"/>
        </w:rPr>
        <w:t>Women’</w:t>
      </w:r>
      <w:r w:rsidR="00BD29EB" w:rsidRPr="003457EE">
        <w:rPr>
          <w:rStyle w:val="PageNumber"/>
          <w:rFonts w:ascii="Arial" w:hAnsi="Arial" w:cs="Arial"/>
        </w:rPr>
        <w:t>s Empowerment</w:t>
      </w:r>
    </w:p>
    <w:p w14:paraId="3F82CE69" w14:textId="7E71B25E" w:rsidR="00835619" w:rsidRPr="003457EE" w:rsidRDefault="00C12DE4" w:rsidP="00C93208">
      <w:pPr>
        <w:pStyle w:val="ListParagraph"/>
        <w:numPr>
          <w:ilvl w:val="0"/>
          <w:numId w:val="21"/>
        </w:numPr>
        <w:spacing w:before="80"/>
        <w:ind w:left="425" w:hanging="425"/>
        <w:contextualSpacing w:val="0"/>
        <w:rPr>
          <w:rStyle w:val="PageNumber"/>
          <w:rFonts w:ascii="Arial" w:hAnsi="Arial" w:cs="Arial"/>
        </w:rPr>
      </w:pPr>
      <w:r w:rsidRPr="003457EE">
        <w:rPr>
          <w:rStyle w:val="PageNumber"/>
          <w:rFonts w:ascii="Arial" w:hAnsi="Arial" w:cs="Arial"/>
        </w:rPr>
        <w:t>Provide regular monthly project reports to the Program Manager</w:t>
      </w:r>
      <w:r w:rsidR="006D4C47" w:rsidRPr="003457EE">
        <w:rPr>
          <w:rStyle w:val="PageNumber"/>
          <w:rFonts w:ascii="Arial" w:hAnsi="Arial" w:cs="Arial"/>
        </w:rPr>
        <w:t>,</w:t>
      </w:r>
      <w:r w:rsidR="00A55A38" w:rsidRPr="003457EE">
        <w:rPr>
          <w:rStyle w:val="PageNumber"/>
          <w:rFonts w:ascii="Arial" w:hAnsi="Arial" w:cs="Arial"/>
        </w:rPr>
        <w:t xml:space="preserve"> </w:t>
      </w:r>
      <w:r w:rsidR="001F05B7" w:rsidRPr="003457EE">
        <w:rPr>
          <w:rStyle w:val="PageNumber"/>
          <w:rFonts w:ascii="Arial" w:hAnsi="Arial" w:cs="Arial"/>
        </w:rPr>
        <w:t xml:space="preserve">Community Inclusion and </w:t>
      </w:r>
      <w:r w:rsidRPr="003457EE">
        <w:rPr>
          <w:rStyle w:val="PageNumber"/>
          <w:rFonts w:ascii="Arial" w:hAnsi="Arial" w:cs="Arial"/>
        </w:rPr>
        <w:t>Women’s Empowermen</w:t>
      </w:r>
      <w:r w:rsidR="00BD29EB" w:rsidRPr="003457EE">
        <w:rPr>
          <w:rStyle w:val="PageNumber"/>
          <w:rFonts w:ascii="Arial" w:hAnsi="Arial" w:cs="Arial"/>
        </w:rPr>
        <w:t>t</w:t>
      </w:r>
    </w:p>
    <w:p w14:paraId="18357AF9" w14:textId="5D75298A" w:rsidR="00835619" w:rsidRPr="003457EE" w:rsidRDefault="00C12DE4" w:rsidP="00C93208">
      <w:pPr>
        <w:pStyle w:val="ListParagraph"/>
        <w:numPr>
          <w:ilvl w:val="0"/>
          <w:numId w:val="21"/>
        </w:numPr>
        <w:spacing w:before="80"/>
        <w:ind w:left="425" w:hanging="425"/>
        <w:contextualSpacing w:val="0"/>
        <w:rPr>
          <w:rStyle w:val="PageNumber"/>
          <w:rFonts w:ascii="Arial" w:hAnsi="Arial" w:cs="Arial"/>
        </w:rPr>
      </w:pPr>
      <w:r w:rsidRPr="003457EE">
        <w:rPr>
          <w:rStyle w:val="PageNumber"/>
          <w:rFonts w:ascii="Arial" w:hAnsi="Arial" w:cs="Arial"/>
        </w:rPr>
        <w:t>Provide timely reports to the funders against agreed deliverables via the Program Manager</w:t>
      </w:r>
      <w:r w:rsidR="006D4C47" w:rsidRPr="003457EE">
        <w:rPr>
          <w:rStyle w:val="PageNumber"/>
          <w:rFonts w:ascii="Arial" w:hAnsi="Arial" w:cs="Arial"/>
        </w:rPr>
        <w:t>,</w:t>
      </w:r>
      <w:r w:rsidR="00A55A38" w:rsidRPr="003457EE">
        <w:rPr>
          <w:rStyle w:val="PageNumber"/>
          <w:rFonts w:ascii="Arial" w:hAnsi="Arial" w:cs="Arial"/>
        </w:rPr>
        <w:t xml:space="preserve"> </w:t>
      </w:r>
      <w:r w:rsidR="001F05B7" w:rsidRPr="003457EE">
        <w:rPr>
          <w:rStyle w:val="PageNumber"/>
          <w:rFonts w:ascii="Arial" w:hAnsi="Arial" w:cs="Arial"/>
        </w:rPr>
        <w:t xml:space="preserve">Community Inclusion and </w:t>
      </w:r>
      <w:r w:rsidRPr="003457EE">
        <w:rPr>
          <w:rStyle w:val="PageNumber"/>
          <w:rFonts w:ascii="Arial" w:hAnsi="Arial" w:cs="Arial"/>
        </w:rPr>
        <w:t>Women’</w:t>
      </w:r>
      <w:r w:rsidR="00BD29EB" w:rsidRPr="003457EE">
        <w:rPr>
          <w:rStyle w:val="PageNumber"/>
          <w:rFonts w:ascii="Arial" w:hAnsi="Arial" w:cs="Arial"/>
        </w:rPr>
        <w:t>s Empowerment</w:t>
      </w:r>
      <w:r w:rsidRPr="003457EE">
        <w:rPr>
          <w:rStyle w:val="PageNumber"/>
          <w:rFonts w:ascii="Arial" w:hAnsi="Arial" w:cs="Arial"/>
        </w:rPr>
        <w:t>.</w:t>
      </w:r>
    </w:p>
    <w:p w14:paraId="0863014E" w14:textId="77777777" w:rsidR="00BB35F6" w:rsidRDefault="00BB35F6">
      <w:pPr>
        <w:rPr>
          <w:rStyle w:val="PageNumber"/>
          <w:rFonts w:ascii="Arial" w:hAnsi="Arial" w:cs="Arial"/>
          <w:b/>
          <w:bCs/>
        </w:rPr>
      </w:pPr>
    </w:p>
    <w:p w14:paraId="7DA87589" w14:textId="5254558E" w:rsidR="00C74D1E" w:rsidRDefault="00C74D1E">
      <w:pPr>
        <w:rPr>
          <w:rStyle w:val="PageNumber"/>
          <w:rFonts w:ascii="Arial" w:hAnsi="Arial" w:cs="Arial"/>
          <w:b/>
          <w:bCs/>
        </w:rPr>
      </w:pPr>
      <w:r>
        <w:rPr>
          <w:rStyle w:val="PageNumber"/>
          <w:rFonts w:ascii="Arial" w:hAnsi="Arial" w:cs="Arial"/>
          <w:b/>
          <w:bCs/>
        </w:rPr>
        <w:br w:type="page"/>
      </w:r>
    </w:p>
    <w:p w14:paraId="0E7624EE" w14:textId="77777777" w:rsidR="00BB35F6" w:rsidRDefault="00BB35F6" w:rsidP="00C93208">
      <w:pPr>
        <w:spacing w:before="280"/>
        <w:rPr>
          <w:rStyle w:val="PageNumber"/>
          <w:rFonts w:ascii="Arial" w:hAnsi="Arial" w:cs="Arial"/>
          <w:b/>
          <w:bCs/>
        </w:rPr>
      </w:pPr>
    </w:p>
    <w:p w14:paraId="6C2EEA98" w14:textId="22541353" w:rsidR="00835619" w:rsidRPr="007E5B70" w:rsidRDefault="00AF647D" w:rsidP="00BB35F6">
      <w:pPr>
        <w:rPr>
          <w:rStyle w:val="PageNumber"/>
          <w:rFonts w:ascii="Arial" w:hAnsi="Arial" w:cs="Arial"/>
          <w:b/>
          <w:bCs/>
        </w:rPr>
      </w:pPr>
      <w:r w:rsidRPr="007E5B70">
        <w:rPr>
          <w:rStyle w:val="PageNumber"/>
          <w:rFonts w:ascii="Arial" w:hAnsi="Arial" w:cs="Arial"/>
          <w:b/>
          <w:bCs/>
        </w:rPr>
        <w:t>KEY SELECTION CRITERIA</w:t>
      </w:r>
    </w:p>
    <w:p w14:paraId="5EEACA78" w14:textId="77777777" w:rsidR="00EB1A49" w:rsidRPr="00C93208" w:rsidRDefault="00EB1A49" w:rsidP="00C93208">
      <w:pPr>
        <w:spacing w:before="280"/>
        <w:ind w:left="2160" w:hanging="2160"/>
        <w:rPr>
          <w:rStyle w:val="PageNumber"/>
          <w:rFonts w:ascii="Arial" w:hAnsi="Arial" w:cs="Arial"/>
          <w:b/>
        </w:rPr>
      </w:pPr>
      <w:r w:rsidRPr="00C93208">
        <w:rPr>
          <w:rStyle w:val="PageNumber"/>
          <w:rFonts w:ascii="Arial" w:hAnsi="Arial" w:cs="Arial"/>
          <w:b/>
        </w:rPr>
        <w:t>Mandatory</w:t>
      </w:r>
    </w:p>
    <w:p w14:paraId="7BD5F301" w14:textId="77777777" w:rsidR="00892E7A" w:rsidRPr="00C93208" w:rsidRDefault="00EB1A49" w:rsidP="00C93208">
      <w:pPr>
        <w:pStyle w:val="ListParagraph"/>
        <w:numPr>
          <w:ilvl w:val="0"/>
          <w:numId w:val="21"/>
        </w:numPr>
        <w:spacing w:before="120"/>
        <w:ind w:left="425" w:hanging="425"/>
        <w:rPr>
          <w:rStyle w:val="PageNumber"/>
          <w:rFonts w:ascii="Arial" w:hAnsi="Arial" w:cs="Arial"/>
        </w:rPr>
      </w:pPr>
      <w:r w:rsidRPr="00C93208">
        <w:rPr>
          <w:rStyle w:val="PageNumber"/>
          <w:rFonts w:ascii="Arial" w:hAnsi="Arial" w:cs="Arial"/>
        </w:rPr>
        <w:t>Relevant qualifications or experience in social sciences / health promotion</w:t>
      </w:r>
      <w:r w:rsidR="00892E7A" w:rsidRPr="00C93208">
        <w:rPr>
          <w:rStyle w:val="PageNumber"/>
          <w:rFonts w:ascii="Arial" w:hAnsi="Arial" w:cs="Arial"/>
        </w:rPr>
        <w:t>.</w:t>
      </w:r>
    </w:p>
    <w:p w14:paraId="7066442B" w14:textId="320C9706" w:rsidR="00EB1A49" w:rsidRPr="00C93208" w:rsidRDefault="00892E7A"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Relevant ex</w:t>
      </w:r>
      <w:r w:rsidR="00BB35F6">
        <w:rPr>
          <w:rStyle w:val="PageNumber"/>
          <w:rFonts w:ascii="Arial" w:hAnsi="Arial" w:cs="Arial"/>
        </w:rPr>
        <w:t xml:space="preserve">perience in developing, </w:t>
      </w:r>
      <w:proofErr w:type="spellStart"/>
      <w:r w:rsidR="00BB35F6">
        <w:rPr>
          <w:rStyle w:val="PageNumber"/>
          <w:rFonts w:ascii="Arial" w:hAnsi="Arial" w:cs="Arial"/>
        </w:rPr>
        <w:t>formalis</w:t>
      </w:r>
      <w:r w:rsidRPr="00C93208">
        <w:rPr>
          <w:rStyle w:val="PageNumber"/>
          <w:rFonts w:ascii="Arial" w:hAnsi="Arial" w:cs="Arial"/>
        </w:rPr>
        <w:t>ing</w:t>
      </w:r>
      <w:proofErr w:type="spellEnd"/>
      <w:r w:rsidRPr="00C93208">
        <w:rPr>
          <w:rStyle w:val="PageNumber"/>
          <w:rFonts w:ascii="Arial" w:hAnsi="Arial" w:cs="Arial"/>
        </w:rPr>
        <w:t xml:space="preserve"> and maintaining </w:t>
      </w:r>
      <w:r w:rsidR="00A55A38" w:rsidRPr="00C93208">
        <w:rPr>
          <w:rStyle w:val="PageNumber"/>
          <w:rFonts w:ascii="Arial" w:hAnsi="Arial" w:cs="Arial"/>
        </w:rPr>
        <w:t>partnership</w:t>
      </w:r>
      <w:r w:rsidRPr="00C93208">
        <w:rPr>
          <w:rStyle w:val="PageNumber"/>
          <w:rFonts w:ascii="Arial" w:hAnsi="Arial" w:cs="Arial"/>
        </w:rPr>
        <w:t>s</w:t>
      </w:r>
      <w:r w:rsidR="00CB420C" w:rsidRPr="00C93208">
        <w:rPr>
          <w:rStyle w:val="PageNumber"/>
          <w:rFonts w:ascii="Arial" w:hAnsi="Arial" w:cs="Arial"/>
        </w:rPr>
        <w:t>.</w:t>
      </w:r>
    </w:p>
    <w:p w14:paraId="1E521903" w14:textId="77777777" w:rsidR="00835619" w:rsidRPr="00C93208" w:rsidRDefault="00C12DE4"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A demonstrated commitment to the values and feminist principles underpinning WDV’s approach</w:t>
      </w:r>
      <w:r w:rsidR="00CB420C" w:rsidRPr="00C93208">
        <w:rPr>
          <w:rStyle w:val="PageNumber"/>
          <w:rFonts w:ascii="Arial" w:hAnsi="Arial" w:cs="Arial"/>
        </w:rPr>
        <w:t>.</w:t>
      </w:r>
    </w:p>
    <w:p w14:paraId="4E965770" w14:textId="412445DB" w:rsidR="00EB1A49" w:rsidRPr="00C93208" w:rsidRDefault="00EB1A49"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Demonstrated skills and experience in community development and project development</w:t>
      </w:r>
      <w:r w:rsidR="000B118C" w:rsidRPr="00C93208">
        <w:rPr>
          <w:rStyle w:val="PageNumber"/>
          <w:rFonts w:ascii="Arial" w:hAnsi="Arial" w:cs="Arial"/>
        </w:rPr>
        <w:t xml:space="preserve"> and delivery</w:t>
      </w:r>
      <w:r w:rsidR="00BB35F6">
        <w:rPr>
          <w:rStyle w:val="PageNumber"/>
          <w:rFonts w:ascii="Arial" w:hAnsi="Arial" w:cs="Arial"/>
        </w:rPr>
        <w:t>.</w:t>
      </w:r>
    </w:p>
    <w:p w14:paraId="78A54B3C" w14:textId="77777777" w:rsidR="006A0594" w:rsidRPr="00C93208" w:rsidRDefault="00EB1A49"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 xml:space="preserve">Highly developed communication and </w:t>
      </w:r>
      <w:r w:rsidR="000B118C" w:rsidRPr="00C93208">
        <w:rPr>
          <w:rStyle w:val="PageNumber"/>
          <w:rFonts w:ascii="Arial" w:hAnsi="Arial" w:cs="Arial"/>
        </w:rPr>
        <w:t xml:space="preserve">negotiation </w:t>
      </w:r>
      <w:r w:rsidRPr="00C93208">
        <w:rPr>
          <w:rStyle w:val="PageNumber"/>
          <w:rFonts w:ascii="Arial" w:hAnsi="Arial" w:cs="Arial"/>
        </w:rPr>
        <w:t>skills with</w:t>
      </w:r>
      <w:r w:rsidR="00CB420C" w:rsidRPr="00C93208">
        <w:rPr>
          <w:rStyle w:val="PageNumber"/>
          <w:rFonts w:ascii="Arial" w:hAnsi="Arial" w:cs="Arial"/>
        </w:rPr>
        <w:t xml:space="preserve"> the</w:t>
      </w:r>
      <w:r w:rsidRPr="00C93208">
        <w:rPr>
          <w:rStyle w:val="PageNumber"/>
          <w:rFonts w:ascii="Arial" w:hAnsi="Arial" w:cs="Arial"/>
        </w:rPr>
        <w:t xml:space="preserve"> ability to communicate with a range of audiences </w:t>
      </w:r>
      <w:r w:rsidR="000B118C" w:rsidRPr="00C93208">
        <w:rPr>
          <w:rStyle w:val="PageNumber"/>
          <w:rFonts w:ascii="Arial" w:hAnsi="Arial" w:cs="Arial"/>
        </w:rPr>
        <w:t>(including potential stakeholders)</w:t>
      </w:r>
      <w:r w:rsidR="00CB420C" w:rsidRPr="00C93208">
        <w:rPr>
          <w:rStyle w:val="PageNumber"/>
          <w:rFonts w:ascii="Arial" w:hAnsi="Arial" w:cs="Arial"/>
        </w:rPr>
        <w:t>.</w:t>
      </w:r>
    </w:p>
    <w:p w14:paraId="78443E0C" w14:textId="411908B0" w:rsidR="0045290C" w:rsidRPr="00C93208" w:rsidRDefault="0045290C"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 xml:space="preserve">Awareness of the challenges of working </w:t>
      </w:r>
      <w:r w:rsidR="00F4752C" w:rsidRPr="00C93208">
        <w:rPr>
          <w:rStyle w:val="PageNumber"/>
          <w:rFonts w:ascii="Arial" w:hAnsi="Arial" w:cs="Arial"/>
        </w:rPr>
        <w:t xml:space="preserve">in a field where disclosure can occur and understanding of how it may impact on </w:t>
      </w:r>
      <w:r w:rsidR="000B118C" w:rsidRPr="00C93208">
        <w:rPr>
          <w:rStyle w:val="PageNumber"/>
          <w:rFonts w:ascii="Arial" w:hAnsi="Arial" w:cs="Arial"/>
        </w:rPr>
        <w:t xml:space="preserve">staff </w:t>
      </w:r>
      <w:r w:rsidR="00F4752C" w:rsidRPr="00C93208">
        <w:rPr>
          <w:rStyle w:val="PageNumber"/>
          <w:rFonts w:ascii="Arial" w:hAnsi="Arial" w:cs="Arial"/>
        </w:rPr>
        <w:t>practice to ensure th</w:t>
      </w:r>
      <w:r w:rsidR="00CB420C" w:rsidRPr="00C93208">
        <w:rPr>
          <w:rStyle w:val="PageNumber"/>
          <w:rFonts w:ascii="Arial" w:hAnsi="Arial" w:cs="Arial"/>
        </w:rPr>
        <w:t xml:space="preserve">e wellbeing of all involved in </w:t>
      </w:r>
      <w:r w:rsidR="00A55A38" w:rsidRPr="00C93208">
        <w:rPr>
          <w:rStyle w:val="PageNumber"/>
          <w:rFonts w:ascii="Arial" w:hAnsi="Arial" w:cs="Arial"/>
        </w:rPr>
        <w:t xml:space="preserve">the </w:t>
      </w:r>
      <w:r w:rsidR="000B118C" w:rsidRPr="00C93208">
        <w:rPr>
          <w:rStyle w:val="PageNumber"/>
          <w:rFonts w:ascii="Arial" w:hAnsi="Arial" w:cs="Arial"/>
        </w:rPr>
        <w:t>Hubs</w:t>
      </w:r>
      <w:r w:rsidR="00BB35F6">
        <w:rPr>
          <w:rStyle w:val="PageNumber"/>
          <w:rFonts w:ascii="Arial" w:hAnsi="Arial" w:cs="Arial"/>
        </w:rPr>
        <w:t>.</w:t>
      </w:r>
    </w:p>
    <w:p w14:paraId="6D0D38EF" w14:textId="4309DBF4" w:rsidR="002F2466" w:rsidRPr="00C93208" w:rsidRDefault="002F2466"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Ability to collaborate effectively in a team</w:t>
      </w:r>
      <w:r w:rsidR="00BB35F6">
        <w:rPr>
          <w:rStyle w:val="PageNumber"/>
          <w:rFonts w:ascii="Arial" w:hAnsi="Arial" w:cs="Arial"/>
        </w:rPr>
        <w:t>.</w:t>
      </w:r>
    </w:p>
    <w:p w14:paraId="2F4E1C4A" w14:textId="3D82E5C1" w:rsidR="006A0594" w:rsidRPr="00C93208" w:rsidRDefault="00EB1A49"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 xml:space="preserve">Proven ability to </w:t>
      </w:r>
      <w:r w:rsidR="000B118C" w:rsidRPr="00C93208">
        <w:rPr>
          <w:rStyle w:val="PageNumber"/>
          <w:rFonts w:ascii="Arial" w:hAnsi="Arial" w:cs="Arial"/>
        </w:rPr>
        <w:t xml:space="preserve">manage staff, </w:t>
      </w:r>
      <w:r w:rsidRPr="00C93208">
        <w:rPr>
          <w:rStyle w:val="PageNumber"/>
          <w:rFonts w:ascii="Arial" w:hAnsi="Arial" w:cs="Arial"/>
        </w:rPr>
        <w:t>work with limited supervision, manage competing priorities and find</w:t>
      </w:r>
      <w:r w:rsidR="002F2466" w:rsidRPr="00C93208">
        <w:rPr>
          <w:rStyle w:val="PageNumber"/>
          <w:rFonts w:ascii="Arial" w:hAnsi="Arial" w:cs="Arial"/>
        </w:rPr>
        <w:t xml:space="preserve"> creative solutions to problems</w:t>
      </w:r>
      <w:r w:rsidR="00BB35F6">
        <w:rPr>
          <w:rStyle w:val="PageNumber"/>
          <w:rFonts w:ascii="Arial" w:hAnsi="Arial" w:cs="Arial"/>
        </w:rPr>
        <w:t>.</w:t>
      </w:r>
    </w:p>
    <w:p w14:paraId="62A01946" w14:textId="169970AA" w:rsidR="00CA5C87" w:rsidRPr="00C93208" w:rsidRDefault="00EB1A49" w:rsidP="00C93208">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 xml:space="preserve">Computer literacy including experience with MS Office, database and </w:t>
      </w:r>
      <w:r w:rsidR="00CB420C" w:rsidRPr="00C93208">
        <w:rPr>
          <w:rStyle w:val="PageNumber"/>
          <w:rFonts w:ascii="Arial" w:hAnsi="Arial" w:cs="Arial"/>
        </w:rPr>
        <w:t>i</w:t>
      </w:r>
      <w:r w:rsidR="002F2466" w:rsidRPr="00C93208">
        <w:rPr>
          <w:rStyle w:val="PageNumber"/>
          <w:rFonts w:ascii="Arial" w:hAnsi="Arial" w:cs="Arial"/>
        </w:rPr>
        <w:t xml:space="preserve">nternet research and </w:t>
      </w:r>
      <w:r w:rsidR="007D3063" w:rsidRPr="00C93208">
        <w:rPr>
          <w:rStyle w:val="PageNumber"/>
          <w:rFonts w:ascii="Arial" w:hAnsi="Arial" w:cs="Arial"/>
        </w:rPr>
        <w:t xml:space="preserve">other forms of </w:t>
      </w:r>
      <w:r w:rsidR="00016A91" w:rsidRPr="00C93208">
        <w:rPr>
          <w:rStyle w:val="PageNumber"/>
          <w:rFonts w:ascii="Arial" w:hAnsi="Arial" w:cs="Arial"/>
        </w:rPr>
        <w:t>research.</w:t>
      </w:r>
    </w:p>
    <w:p w14:paraId="32F67CD4" w14:textId="419F19C4" w:rsidR="00EB1A49" w:rsidRPr="00C93208" w:rsidRDefault="00EB1A49" w:rsidP="00C93208">
      <w:pPr>
        <w:spacing w:before="280"/>
        <w:ind w:left="2160" w:hanging="2160"/>
        <w:rPr>
          <w:rStyle w:val="PageNumber"/>
          <w:rFonts w:ascii="Arial" w:hAnsi="Arial" w:cs="Arial"/>
          <w:b/>
        </w:rPr>
      </w:pPr>
      <w:r w:rsidRPr="00C93208">
        <w:rPr>
          <w:rStyle w:val="PageNumber"/>
          <w:rFonts w:ascii="Arial" w:hAnsi="Arial" w:cs="Arial"/>
          <w:b/>
        </w:rPr>
        <w:t xml:space="preserve">Highly </w:t>
      </w:r>
      <w:r w:rsidR="00CA5C87" w:rsidRPr="00C93208">
        <w:rPr>
          <w:rStyle w:val="PageNumber"/>
          <w:rFonts w:ascii="Arial" w:hAnsi="Arial" w:cs="Arial"/>
          <w:b/>
        </w:rPr>
        <w:t>Desirable</w:t>
      </w:r>
    </w:p>
    <w:p w14:paraId="351FA829" w14:textId="77777777" w:rsidR="00F2733A" w:rsidRPr="00C93208" w:rsidRDefault="006A0594" w:rsidP="00E8109B">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 xml:space="preserve">Lived </w:t>
      </w:r>
      <w:r w:rsidR="00EB1A49" w:rsidRPr="00C93208">
        <w:rPr>
          <w:rStyle w:val="PageNumber"/>
          <w:rFonts w:ascii="Arial" w:hAnsi="Arial" w:cs="Arial"/>
        </w:rPr>
        <w:t>experience of disability</w:t>
      </w:r>
      <w:r w:rsidR="00CB420C" w:rsidRPr="00C93208">
        <w:rPr>
          <w:rStyle w:val="PageNumber"/>
          <w:rFonts w:ascii="Arial" w:hAnsi="Arial" w:cs="Arial"/>
        </w:rPr>
        <w:t>.</w:t>
      </w:r>
    </w:p>
    <w:p w14:paraId="1A82E9E4" w14:textId="77777777" w:rsidR="0076190E" w:rsidRPr="00C93208" w:rsidRDefault="00EB1A49" w:rsidP="00E8109B">
      <w:pPr>
        <w:pStyle w:val="ListParagraph"/>
        <w:numPr>
          <w:ilvl w:val="0"/>
          <w:numId w:val="21"/>
        </w:numPr>
        <w:spacing w:before="80"/>
        <w:ind w:left="425" w:hanging="425"/>
        <w:contextualSpacing w:val="0"/>
        <w:rPr>
          <w:rStyle w:val="PageNumber"/>
          <w:rFonts w:ascii="Arial" w:hAnsi="Arial" w:cs="Arial"/>
        </w:rPr>
      </w:pPr>
      <w:r w:rsidRPr="00C93208">
        <w:rPr>
          <w:rStyle w:val="PageNumber"/>
          <w:rFonts w:ascii="Arial" w:hAnsi="Arial" w:cs="Arial"/>
        </w:rPr>
        <w:t xml:space="preserve">Experience </w:t>
      </w:r>
      <w:r w:rsidR="002F2466" w:rsidRPr="00C93208">
        <w:rPr>
          <w:rStyle w:val="PageNumber"/>
          <w:rFonts w:ascii="Arial" w:hAnsi="Arial" w:cs="Arial"/>
        </w:rPr>
        <w:t>in</w:t>
      </w:r>
      <w:r w:rsidRPr="00C93208">
        <w:rPr>
          <w:rStyle w:val="PageNumber"/>
          <w:rFonts w:ascii="Arial" w:hAnsi="Arial" w:cs="Arial"/>
        </w:rPr>
        <w:t xml:space="preserve"> </w:t>
      </w:r>
      <w:r w:rsidR="000B118C" w:rsidRPr="00C93208">
        <w:rPr>
          <w:rStyle w:val="PageNumber"/>
          <w:rFonts w:ascii="Arial" w:hAnsi="Arial" w:cs="Arial"/>
        </w:rPr>
        <w:t>project management</w:t>
      </w:r>
      <w:r w:rsidR="00CB420C" w:rsidRPr="00C93208">
        <w:rPr>
          <w:rStyle w:val="PageNumber"/>
          <w:rFonts w:ascii="Arial" w:hAnsi="Arial" w:cs="Arial"/>
        </w:rPr>
        <w:t>.</w:t>
      </w:r>
    </w:p>
    <w:p w14:paraId="3D0C6294" w14:textId="621986FE" w:rsidR="00396C44" w:rsidRDefault="00C12DE4" w:rsidP="00C93208">
      <w:pPr>
        <w:spacing w:before="280"/>
        <w:rPr>
          <w:rStyle w:val="PageNumber"/>
          <w:rFonts w:ascii="Arial" w:hAnsi="Arial" w:cs="Arial"/>
          <w:color w:val="auto"/>
        </w:rPr>
      </w:pPr>
      <w:r w:rsidRPr="00C93208">
        <w:rPr>
          <w:rStyle w:val="PageNumber"/>
          <w:rFonts w:ascii="Arial" w:hAnsi="Arial" w:cs="Arial"/>
          <w:b/>
          <w:bCs/>
        </w:rPr>
        <w:t>POSITION CLASSIFICATION</w:t>
      </w:r>
      <w:r w:rsidR="00EE7E80" w:rsidRPr="007E5B70">
        <w:rPr>
          <w:rStyle w:val="PageNumber"/>
          <w:rFonts w:ascii="Arial" w:hAnsi="Arial" w:cs="Arial"/>
          <w:b/>
          <w:bCs/>
          <w:color w:val="auto"/>
        </w:rPr>
        <w:t>:</w:t>
      </w:r>
      <w:r w:rsidR="00A55A38">
        <w:rPr>
          <w:rStyle w:val="PageNumber"/>
          <w:rFonts w:ascii="Arial" w:hAnsi="Arial" w:cs="Arial"/>
          <w:b/>
          <w:bCs/>
          <w:color w:val="auto"/>
        </w:rPr>
        <w:t xml:space="preserve"> </w:t>
      </w:r>
      <w:r w:rsidR="00396C44" w:rsidRPr="007E5B70">
        <w:rPr>
          <w:rStyle w:val="PageNumber"/>
          <w:rFonts w:ascii="Arial" w:hAnsi="Arial" w:cs="Arial"/>
          <w:color w:val="auto"/>
        </w:rPr>
        <w:t xml:space="preserve">Level </w:t>
      </w:r>
      <w:r w:rsidR="004C7B82">
        <w:rPr>
          <w:rStyle w:val="PageNumber"/>
          <w:rFonts w:ascii="Arial" w:hAnsi="Arial" w:cs="Arial"/>
          <w:color w:val="auto"/>
        </w:rPr>
        <w:t>4</w:t>
      </w:r>
      <w:r w:rsidR="00396C44" w:rsidRPr="007E5B70">
        <w:rPr>
          <w:rStyle w:val="PageNumber"/>
          <w:rFonts w:ascii="Arial" w:hAnsi="Arial" w:cs="Arial"/>
          <w:color w:val="auto"/>
        </w:rPr>
        <w:t xml:space="preserve"> (WHV EBA 2007 descriptors)</w:t>
      </w:r>
    </w:p>
    <w:p w14:paraId="51EE79C7" w14:textId="77777777" w:rsidR="00B9674C" w:rsidRPr="00C93208" w:rsidRDefault="00B9674C" w:rsidP="00C93208">
      <w:pPr>
        <w:spacing w:before="280"/>
        <w:ind w:left="2160" w:hanging="2160"/>
        <w:rPr>
          <w:rStyle w:val="PageNumber"/>
          <w:rFonts w:ascii="Arial" w:hAnsi="Arial" w:cs="Arial"/>
          <w:b/>
        </w:rPr>
      </w:pPr>
      <w:r w:rsidRPr="00C93208">
        <w:rPr>
          <w:rStyle w:val="PageNumber"/>
          <w:rFonts w:ascii="Arial" w:hAnsi="Arial" w:cs="Arial"/>
          <w:b/>
        </w:rPr>
        <w:t xml:space="preserve">Definitions: </w:t>
      </w:r>
    </w:p>
    <w:p w14:paraId="44C2A7F3" w14:textId="0C1F3EB5" w:rsidR="00B9674C" w:rsidRPr="004508B3" w:rsidRDefault="00B9674C" w:rsidP="00C74D1E">
      <w:pPr>
        <w:pStyle w:val="ListBulle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before="80"/>
        <w:ind w:left="568" w:right="-159" w:hanging="284"/>
        <w:textAlignment w:val="baseline"/>
        <w:rPr>
          <w:rFonts w:ascii="Arial" w:hAnsi="Arial" w:cs="Arial"/>
          <w:lang w:val="en-GB"/>
        </w:rPr>
      </w:pPr>
      <w:r w:rsidRPr="004508B3">
        <w:rPr>
          <w:rFonts w:ascii="Arial" w:hAnsi="Arial" w:cs="Arial"/>
          <w:lang w:val="en-GB"/>
        </w:rPr>
        <w:t>Work is likely to be under limited guidance in line with a b</w:t>
      </w:r>
      <w:r w:rsidR="00BB35F6">
        <w:rPr>
          <w:rFonts w:ascii="Arial" w:hAnsi="Arial" w:cs="Arial"/>
          <w:lang w:val="en-GB"/>
        </w:rPr>
        <w:t xml:space="preserve">road plan, budget or strategy. </w:t>
      </w:r>
      <w:r w:rsidRPr="004508B3">
        <w:rPr>
          <w:rFonts w:ascii="Arial" w:hAnsi="Arial" w:cs="Arial"/>
          <w:lang w:val="en-GB"/>
        </w:rPr>
        <w:t>Responsibility and defined accountability for the management and output of the work of others and for a defined function or functions may be involved.</w:t>
      </w:r>
    </w:p>
    <w:p w14:paraId="7AB1FB40" w14:textId="77777777" w:rsidR="00B9674C" w:rsidRPr="004508B3" w:rsidRDefault="00B9674C" w:rsidP="00C74D1E">
      <w:pPr>
        <w:pStyle w:val="ListBulle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before="80"/>
        <w:ind w:left="568" w:right="-159" w:hanging="284"/>
        <w:textAlignment w:val="baseline"/>
        <w:rPr>
          <w:rFonts w:ascii="Arial" w:hAnsi="Arial" w:cs="Arial"/>
          <w:lang w:val="en-GB"/>
        </w:rPr>
      </w:pPr>
      <w:r w:rsidRPr="004508B3">
        <w:rPr>
          <w:rFonts w:ascii="Arial" w:hAnsi="Arial" w:cs="Arial"/>
          <w:lang w:val="en-GB"/>
        </w:rPr>
        <w:t>Work involves the exercise of a degree of autonomy with delegated authority to operate within broad organisational guidelines. The selection of methods and techniques is based on sound judgement. The work generally involves the management of major projects and/or functions. Solutions to problems can generally be found in documented techniques, precedents or instructions. Advice would not necessarily be available within the organisation.</w:t>
      </w:r>
    </w:p>
    <w:p w14:paraId="1900CE9F" w14:textId="17FB470B" w:rsidR="00B9674C" w:rsidRPr="004508B3" w:rsidRDefault="00B9674C" w:rsidP="00C74D1E">
      <w:pPr>
        <w:pStyle w:val="ListBulle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before="80"/>
        <w:ind w:left="568" w:right="-159" w:hanging="284"/>
        <w:textAlignment w:val="baseline"/>
        <w:rPr>
          <w:rFonts w:ascii="Arial" w:hAnsi="Arial" w:cs="Arial"/>
          <w:lang w:val="en-GB"/>
        </w:rPr>
      </w:pPr>
      <w:r w:rsidRPr="004508B3">
        <w:rPr>
          <w:rFonts w:ascii="Arial" w:hAnsi="Arial" w:cs="Arial"/>
          <w:lang w:val="en-GB"/>
        </w:rPr>
        <w:t>Competency at this level involves the self-directed development of knowledge with substantial depth across a number of areas and/or mastery of a specialise</w:t>
      </w:r>
      <w:r w:rsidR="00C74D1E">
        <w:rPr>
          <w:rFonts w:ascii="Arial" w:hAnsi="Arial" w:cs="Arial"/>
          <w:lang w:val="en-GB"/>
        </w:rPr>
        <w:t xml:space="preserve">d area with a range of skills. </w:t>
      </w:r>
      <w:r w:rsidRPr="004508B3">
        <w:rPr>
          <w:rFonts w:ascii="Arial" w:hAnsi="Arial" w:cs="Arial"/>
          <w:lang w:val="en-GB"/>
        </w:rPr>
        <w:t>Application is to major functions in either varied or highly specific contexts.</w:t>
      </w:r>
    </w:p>
    <w:p w14:paraId="3EFE476F" w14:textId="475E2CA0" w:rsidR="00C93208" w:rsidRPr="00C93208" w:rsidRDefault="00B9674C" w:rsidP="00C74D1E">
      <w:pPr>
        <w:pStyle w:val="ListBulle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before="80"/>
        <w:ind w:left="568" w:right="-159" w:hanging="284"/>
        <w:textAlignment w:val="baseline"/>
        <w:rPr>
          <w:rFonts w:ascii="Arial" w:hAnsi="Arial" w:cs="Arial"/>
          <w:lang w:val="en-GB"/>
        </w:rPr>
      </w:pPr>
      <w:r w:rsidRPr="004508B3">
        <w:rPr>
          <w:rFonts w:ascii="Arial" w:hAnsi="Arial" w:cs="Arial"/>
          <w:lang w:val="en-GB"/>
        </w:rPr>
        <w:t>Competencies are normally used independently and are substantially non-routine.  Significant judgement is required in planning, design, technical or supervisory functions related to products, services, operations or processes.</w:t>
      </w:r>
    </w:p>
    <w:p w14:paraId="190F8F52" w14:textId="77777777" w:rsidR="00C74D1E" w:rsidRDefault="00C74D1E" w:rsidP="00C74D1E">
      <w:pPr>
        <w:rPr>
          <w:rStyle w:val="PageNumber"/>
          <w:rFonts w:ascii="Arial" w:hAnsi="Arial" w:cs="Arial"/>
          <w:b/>
        </w:rPr>
      </w:pPr>
      <w:r>
        <w:rPr>
          <w:rStyle w:val="PageNumber"/>
          <w:rFonts w:ascii="Arial" w:hAnsi="Arial" w:cs="Arial"/>
          <w:b/>
        </w:rPr>
        <w:br w:type="page"/>
      </w:r>
    </w:p>
    <w:p w14:paraId="77D54AD7" w14:textId="77777777" w:rsidR="00BB35F6" w:rsidRDefault="00BB35F6" w:rsidP="00C93208">
      <w:pPr>
        <w:spacing w:before="280"/>
        <w:ind w:left="2160" w:hanging="2160"/>
        <w:rPr>
          <w:rStyle w:val="PageNumber"/>
          <w:rFonts w:ascii="Arial" w:hAnsi="Arial" w:cs="Arial"/>
          <w:b/>
        </w:rPr>
      </w:pPr>
    </w:p>
    <w:p w14:paraId="527B1809" w14:textId="5F526ABA" w:rsidR="00B9674C" w:rsidRPr="00C93208" w:rsidRDefault="00B9674C" w:rsidP="00BB35F6">
      <w:pPr>
        <w:ind w:left="2160" w:hanging="2160"/>
        <w:rPr>
          <w:rStyle w:val="PageNumber"/>
          <w:rFonts w:ascii="Arial" w:hAnsi="Arial" w:cs="Arial"/>
          <w:b/>
        </w:rPr>
      </w:pPr>
      <w:r w:rsidRPr="00B151F3">
        <w:rPr>
          <w:rStyle w:val="PageNumber"/>
          <w:rFonts w:ascii="Arial" w:hAnsi="Arial" w:cs="Arial"/>
          <w:b/>
        </w:rPr>
        <w:t xml:space="preserve">Core </w:t>
      </w:r>
      <w:r w:rsidRPr="00C93208">
        <w:rPr>
          <w:rStyle w:val="PageNumber"/>
          <w:rFonts w:ascii="Arial" w:hAnsi="Arial" w:cs="Arial"/>
          <w:b/>
        </w:rPr>
        <w:t xml:space="preserve">Competencies: </w:t>
      </w:r>
    </w:p>
    <w:p w14:paraId="5755E1F7" w14:textId="77777777" w:rsidR="00B9674C" w:rsidRPr="00E15CD7" w:rsidRDefault="00B9674C" w:rsidP="00C74D1E">
      <w:pPr>
        <w:pStyle w:val="ListBulle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before="80"/>
        <w:ind w:left="714" w:right="-159" w:hanging="357"/>
        <w:textAlignment w:val="baseline"/>
        <w:rPr>
          <w:rFonts w:ascii="Arial" w:hAnsi="Arial" w:cs="Arial"/>
          <w:lang w:val="en-GB"/>
        </w:rPr>
      </w:pPr>
      <w:r w:rsidRPr="009E75E4">
        <w:rPr>
          <w:rFonts w:ascii="Arial" w:hAnsi="Arial" w:cs="Arial"/>
          <w:lang w:val="en-GB"/>
        </w:rPr>
        <w:t>Ability to use knowledge of legislation, policies and procedures of the Service to identify risk, opportunities and strategic issues for the future.</w:t>
      </w:r>
    </w:p>
    <w:p w14:paraId="14CAB2A0" w14:textId="77777777" w:rsidR="00B9674C" w:rsidRPr="00E15CD7" w:rsidRDefault="00B9674C" w:rsidP="00C74D1E">
      <w:pPr>
        <w:pStyle w:val="ListBulle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before="80"/>
        <w:ind w:left="714" w:right="-159" w:hanging="357"/>
        <w:textAlignment w:val="baseline"/>
        <w:rPr>
          <w:rFonts w:ascii="Arial" w:hAnsi="Arial" w:cs="Arial"/>
          <w:lang w:val="en-GB"/>
        </w:rPr>
      </w:pPr>
      <w:r w:rsidRPr="009E75E4">
        <w:rPr>
          <w:rFonts w:ascii="Arial" w:hAnsi="Arial" w:cs="Arial"/>
          <w:lang w:val="en-GB"/>
        </w:rPr>
        <w:t>Ability to use strategic and operational planning processes to set goals, develop   plans and objectives having regard for both the current and future directions of the service.</w:t>
      </w:r>
    </w:p>
    <w:p w14:paraId="3F335B33" w14:textId="0C550F41" w:rsidR="00B9674C" w:rsidRPr="00E15CD7" w:rsidRDefault="00B9674C" w:rsidP="00C74D1E">
      <w:pPr>
        <w:pStyle w:val="ListBulle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before="80"/>
        <w:ind w:left="714" w:right="-159" w:hanging="357"/>
        <w:textAlignment w:val="baseline"/>
        <w:rPr>
          <w:rFonts w:ascii="Arial" w:hAnsi="Arial" w:cs="Arial"/>
          <w:lang w:val="en-GB"/>
        </w:rPr>
      </w:pPr>
      <w:r w:rsidRPr="009E75E4">
        <w:rPr>
          <w:rFonts w:ascii="Arial" w:hAnsi="Arial" w:cs="Arial"/>
          <w:lang w:val="en-GB"/>
        </w:rPr>
        <w:t>Ability to allocate work flexibly to people, and lead and motivate staff performance.  Training needs are identified and appropriate training is provi</w:t>
      </w:r>
      <w:r w:rsidR="00E8109B">
        <w:rPr>
          <w:rFonts w:ascii="Arial" w:hAnsi="Arial" w:cs="Arial"/>
          <w:lang w:val="en-GB"/>
        </w:rPr>
        <w:t xml:space="preserve">ded to staff being supervised. </w:t>
      </w:r>
      <w:r w:rsidRPr="009E75E4">
        <w:rPr>
          <w:rFonts w:ascii="Arial" w:hAnsi="Arial" w:cs="Arial"/>
          <w:lang w:val="en-GB"/>
        </w:rPr>
        <w:t>Personnel management records are maintained in line with recognised practices.</w:t>
      </w:r>
    </w:p>
    <w:p w14:paraId="303E7A69" w14:textId="77777777" w:rsidR="00B9674C" w:rsidRPr="00E15CD7" w:rsidRDefault="00B9674C" w:rsidP="00C74D1E">
      <w:pPr>
        <w:pStyle w:val="ListBulle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before="80"/>
        <w:ind w:left="714" w:right="-159" w:hanging="357"/>
        <w:textAlignment w:val="baseline"/>
        <w:rPr>
          <w:rFonts w:ascii="Arial" w:hAnsi="Arial" w:cs="Arial"/>
          <w:lang w:val="en-GB"/>
        </w:rPr>
      </w:pPr>
      <w:r w:rsidRPr="009E75E4">
        <w:rPr>
          <w:rFonts w:ascii="Arial" w:hAnsi="Arial" w:cs="Arial"/>
          <w:lang w:val="en-GB"/>
        </w:rPr>
        <w:t>Ability to identify and assess client needs, negotiate and liaise with clients and market the product or service.</w:t>
      </w:r>
    </w:p>
    <w:p w14:paraId="67EAE18A" w14:textId="64DEF45F" w:rsidR="00B9674C" w:rsidRPr="00E15CD7" w:rsidRDefault="00B9674C" w:rsidP="00C74D1E">
      <w:pPr>
        <w:pStyle w:val="ListBulle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before="80"/>
        <w:ind w:left="714" w:right="-159" w:hanging="357"/>
        <w:textAlignment w:val="baseline"/>
        <w:rPr>
          <w:rFonts w:ascii="Arial" w:hAnsi="Arial" w:cs="Arial"/>
          <w:lang w:val="en-GB"/>
        </w:rPr>
      </w:pPr>
      <w:r w:rsidRPr="009E75E4">
        <w:rPr>
          <w:rFonts w:ascii="Arial" w:hAnsi="Arial" w:cs="Arial"/>
          <w:lang w:val="en-GB"/>
        </w:rPr>
        <w:t>Ability to implement, monitor and evaluate work plans so that work conforms</w:t>
      </w:r>
      <w:r w:rsidR="00BB35F6">
        <w:rPr>
          <w:rFonts w:ascii="Arial" w:hAnsi="Arial" w:cs="Arial"/>
          <w:lang w:val="en-GB"/>
        </w:rPr>
        <w:t xml:space="preserve"> to prior estimates and costs. </w:t>
      </w:r>
      <w:r w:rsidRPr="009E75E4">
        <w:rPr>
          <w:rFonts w:ascii="Arial" w:hAnsi="Arial" w:cs="Arial"/>
          <w:lang w:val="en-GB"/>
        </w:rPr>
        <w:t>Materials, services and equipment are acquired and work-in-</w:t>
      </w:r>
      <w:r w:rsidR="00BB35F6">
        <w:rPr>
          <w:rFonts w:ascii="Arial" w:hAnsi="Arial" w:cs="Arial"/>
          <w:lang w:val="en-GB"/>
        </w:rPr>
        <w:t xml:space="preserve">progress is regularly checked. </w:t>
      </w:r>
      <w:r w:rsidRPr="009E75E4">
        <w:rPr>
          <w:rFonts w:ascii="Arial" w:hAnsi="Arial" w:cs="Arial"/>
          <w:lang w:val="en-GB"/>
        </w:rPr>
        <w:t>Any necessary variations are incorporated and these are advised to staff and management. Progress reports are provided to clien</w:t>
      </w:r>
      <w:r>
        <w:rPr>
          <w:rFonts w:ascii="Arial" w:hAnsi="Arial" w:cs="Arial"/>
          <w:lang w:val="en-GB"/>
        </w:rPr>
        <w:t>ts and other interested parties</w:t>
      </w:r>
      <w:r w:rsidR="00BB35F6">
        <w:rPr>
          <w:rFonts w:ascii="Arial" w:hAnsi="Arial" w:cs="Arial"/>
          <w:lang w:val="en-GB"/>
        </w:rPr>
        <w:t>.</w:t>
      </w:r>
    </w:p>
    <w:p w14:paraId="38DB4B57" w14:textId="77777777" w:rsidR="00B9674C" w:rsidRPr="00C93208" w:rsidRDefault="00B9674C" w:rsidP="00C74D1E">
      <w:pPr>
        <w:pStyle w:val="ListBulle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before="80"/>
        <w:ind w:left="714" w:right="-159" w:hanging="357"/>
        <w:textAlignment w:val="baseline"/>
        <w:rPr>
          <w:rFonts w:ascii="Arial" w:hAnsi="Arial" w:cs="Arial"/>
          <w:lang w:val="en-GB"/>
        </w:rPr>
      </w:pPr>
      <w:r w:rsidRPr="009E75E4">
        <w:rPr>
          <w:rFonts w:ascii="Arial" w:hAnsi="Arial" w:cs="Arial"/>
          <w:lang w:val="en-GB"/>
        </w:rPr>
        <w:t>Ability to exercise initiative by identifying potential problems and developing appropriate solutions</w:t>
      </w:r>
      <w:r w:rsidRPr="00C93208">
        <w:rPr>
          <w:rFonts w:ascii="Arial" w:hAnsi="Arial" w:cs="Arial"/>
          <w:lang w:val="en-GB"/>
        </w:rPr>
        <w:t>.</w:t>
      </w:r>
    </w:p>
    <w:p w14:paraId="4FE62B23" w14:textId="77777777" w:rsidR="00B9674C" w:rsidRPr="00E15CD7" w:rsidRDefault="00B9674C" w:rsidP="00C74D1E">
      <w:pPr>
        <w:pStyle w:val="ListBulle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before="80"/>
        <w:ind w:left="714" w:right="-159" w:hanging="357"/>
        <w:textAlignment w:val="baseline"/>
        <w:rPr>
          <w:rFonts w:ascii="Arial" w:hAnsi="Arial" w:cs="Arial"/>
          <w:lang w:val="en-GB"/>
        </w:rPr>
      </w:pPr>
      <w:r w:rsidRPr="009E75E4">
        <w:rPr>
          <w:rFonts w:ascii="Arial" w:hAnsi="Arial" w:cs="Arial"/>
          <w:lang w:val="en-GB"/>
        </w:rPr>
        <w:t>Ability to cost work, prepare estimates and provide this information to clients.  Material and suppliers are identified and prices are negotiated.</w:t>
      </w:r>
    </w:p>
    <w:p w14:paraId="4C11B215" w14:textId="77777777" w:rsidR="00B9674C" w:rsidRPr="00E15CD7" w:rsidRDefault="00B9674C" w:rsidP="00C74D1E">
      <w:pPr>
        <w:pStyle w:val="ListBulle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before="80"/>
        <w:ind w:left="714" w:right="-159" w:hanging="357"/>
        <w:textAlignment w:val="baseline"/>
        <w:rPr>
          <w:rFonts w:ascii="Arial" w:hAnsi="Arial" w:cs="Arial"/>
          <w:lang w:val="en-GB"/>
        </w:rPr>
      </w:pPr>
      <w:r w:rsidRPr="009E75E4">
        <w:rPr>
          <w:rFonts w:ascii="Arial" w:hAnsi="Arial" w:cs="Arial"/>
          <w:lang w:val="en-GB"/>
        </w:rPr>
        <w:t>Ability to anticipate and assess the impact of change and create and foster an awareness of the opportunity for change and an environment conducive to change.</w:t>
      </w:r>
    </w:p>
    <w:p w14:paraId="5DE9BDB2" w14:textId="07D39575" w:rsidR="00B9674C" w:rsidRPr="009E75E4" w:rsidRDefault="00B9674C" w:rsidP="00C74D1E">
      <w:pPr>
        <w:pStyle w:val="ListBulle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before="80"/>
        <w:ind w:left="714" w:right="-159" w:hanging="357"/>
        <w:textAlignment w:val="baseline"/>
        <w:rPr>
          <w:rFonts w:ascii="Arial" w:hAnsi="Arial" w:cs="Arial"/>
          <w:lang w:val="en-GB"/>
        </w:rPr>
      </w:pPr>
      <w:r w:rsidRPr="009E75E4">
        <w:rPr>
          <w:rFonts w:ascii="Arial" w:hAnsi="Arial" w:cs="Arial"/>
          <w:lang w:val="en-GB"/>
        </w:rPr>
        <w:t>Ability to recognise and apply strengths and address areas for development. Demonstrate integrity and apply ethical practic</w:t>
      </w:r>
      <w:r w:rsidR="00C93208">
        <w:rPr>
          <w:rFonts w:ascii="Arial" w:hAnsi="Arial" w:cs="Arial"/>
          <w:lang w:val="en-GB"/>
        </w:rPr>
        <w:t>es, As well as demonstrate self-</w:t>
      </w:r>
      <w:r w:rsidRPr="009E75E4">
        <w:rPr>
          <w:rFonts w:ascii="Arial" w:hAnsi="Arial" w:cs="Arial"/>
          <w:lang w:val="en-GB"/>
        </w:rPr>
        <w:t>organisation and a high degree of personal accountability.</w:t>
      </w:r>
    </w:p>
    <w:p w14:paraId="085CB57D" w14:textId="2DD2C7C8" w:rsidR="00892E7A" w:rsidRDefault="00892E7A" w:rsidP="00C93208">
      <w:pPr>
        <w:rPr>
          <w:rStyle w:val="PageNumber"/>
          <w:rFonts w:ascii="Arial" w:hAnsi="Arial" w:cs="Arial"/>
          <w:color w:val="auto"/>
        </w:rPr>
      </w:pPr>
    </w:p>
    <w:p w14:paraId="0A471A94" w14:textId="6ADBEE91" w:rsidR="00892E7A" w:rsidRDefault="00892E7A" w:rsidP="00C93208">
      <w:pPr>
        <w:rPr>
          <w:rStyle w:val="PageNumber"/>
          <w:rFonts w:ascii="Arial" w:hAnsi="Arial" w:cs="Arial"/>
          <w:b/>
          <w:bCs/>
          <w:color w:val="auto"/>
        </w:rPr>
      </w:pPr>
    </w:p>
    <w:p w14:paraId="1F2E9F36" w14:textId="170AD444" w:rsidR="00EF1D71" w:rsidRPr="007E5B70" w:rsidRDefault="00EF1D71" w:rsidP="00C93208">
      <w:pPr>
        <w:pStyle w:val="List"/>
        <w:contextualSpacing/>
        <w:rPr>
          <w:rFonts w:ascii="Arial" w:hAnsi="Arial" w:cs="Arial"/>
        </w:rPr>
      </w:pPr>
      <w:r w:rsidRPr="007E5B70">
        <w:rPr>
          <w:rStyle w:val="PageNumber"/>
          <w:rFonts w:ascii="Arial" w:hAnsi="Arial" w:cs="Arial"/>
          <w:b/>
        </w:rPr>
        <w:t xml:space="preserve">PD Date of </w:t>
      </w:r>
      <w:r w:rsidR="00D071D3">
        <w:rPr>
          <w:rStyle w:val="PageNumber"/>
          <w:rFonts w:ascii="Arial" w:hAnsi="Arial" w:cs="Arial"/>
          <w:b/>
        </w:rPr>
        <w:t>a</w:t>
      </w:r>
      <w:r w:rsidRPr="007E5B70">
        <w:rPr>
          <w:rStyle w:val="PageNumber"/>
          <w:rFonts w:ascii="Arial" w:hAnsi="Arial" w:cs="Arial"/>
          <w:b/>
        </w:rPr>
        <w:t>pproval:</w:t>
      </w:r>
      <w:r w:rsidR="00A55A38">
        <w:rPr>
          <w:rStyle w:val="PageNumber"/>
          <w:rFonts w:ascii="Arial" w:hAnsi="Arial" w:cs="Arial"/>
          <w:b/>
        </w:rPr>
        <w:t xml:space="preserve"> </w:t>
      </w:r>
      <w:r w:rsidR="00F05451">
        <w:rPr>
          <w:rStyle w:val="PageNumber"/>
          <w:rFonts w:ascii="Arial" w:hAnsi="Arial" w:cs="Arial"/>
        </w:rPr>
        <w:t xml:space="preserve">12 </w:t>
      </w:r>
      <w:r w:rsidR="004C7B82" w:rsidRPr="000C1F6E">
        <w:rPr>
          <w:rStyle w:val="PageNumber"/>
          <w:rFonts w:ascii="Arial" w:hAnsi="Arial" w:cs="Arial"/>
          <w:color w:val="auto"/>
        </w:rPr>
        <w:t xml:space="preserve">March </w:t>
      </w:r>
      <w:r w:rsidR="00CA58C4" w:rsidRPr="000C1F6E">
        <w:rPr>
          <w:rStyle w:val="PageNumber"/>
          <w:rFonts w:ascii="Arial" w:hAnsi="Arial" w:cs="Arial"/>
          <w:color w:val="auto"/>
        </w:rPr>
        <w:t>20</w:t>
      </w:r>
      <w:r w:rsidR="00E66D18" w:rsidRPr="000C1F6E">
        <w:rPr>
          <w:rStyle w:val="PageNumber"/>
          <w:rFonts w:ascii="Arial" w:hAnsi="Arial" w:cs="Arial"/>
          <w:color w:val="auto"/>
        </w:rPr>
        <w:t>20</w:t>
      </w:r>
    </w:p>
    <w:sectPr w:rsidR="00EF1D71" w:rsidRPr="007E5B70" w:rsidSect="00C74D1E">
      <w:footerReference w:type="default" r:id="rId9"/>
      <w:pgSz w:w="11900" w:h="16840"/>
      <w:pgMar w:top="709" w:right="1191" w:bottom="992" w:left="1134" w:header="709" w:footer="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FAD70" w14:textId="77777777" w:rsidR="004B7CCC" w:rsidRDefault="004B7CCC">
      <w:r>
        <w:separator/>
      </w:r>
    </w:p>
  </w:endnote>
  <w:endnote w:type="continuationSeparator" w:id="0">
    <w:p w14:paraId="7C52E62D" w14:textId="77777777" w:rsidR="004B7CCC" w:rsidRDefault="004B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1BFA1" w14:textId="0854D6CC" w:rsidR="002C6E60" w:rsidRPr="00C93208" w:rsidRDefault="002C6E60" w:rsidP="00CA58C4">
    <w:pPr>
      <w:spacing w:line="288" w:lineRule="auto"/>
      <w:contextualSpacing/>
      <w:rPr>
        <w:rFonts w:ascii="Arial" w:hAnsi="Arial" w:cs="Arial"/>
        <w:sz w:val="20"/>
        <w:szCs w:val="20"/>
      </w:rPr>
    </w:pPr>
    <w:r w:rsidRPr="00C93208">
      <w:rPr>
        <w:rStyle w:val="PageNumber"/>
        <w:rFonts w:ascii="Arial" w:hAnsi="Arial"/>
        <w:sz w:val="20"/>
        <w:szCs w:val="20"/>
      </w:rPr>
      <w:t xml:space="preserve">PD – </w:t>
    </w:r>
    <w:r w:rsidR="00E7509F" w:rsidRPr="00C93208">
      <w:rPr>
        <w:rStyle w:val="PageNumber"/>
        <w:rFonts w:ascii="Arial" w:hAnsi="Arial"/>
        <w:sz w:val="20"/>
        <w:szCs w:val="20"/>
      </w:rPr>
      <w:t xml:space="preserve">Local Leadership </w:t>
    </w:r>
    <w:r w:rsidR="00D02393" w:rsidRPr="00C93208">
      <w:rPr>
        <w:rStyle w:val="PageNumber"/>
        <w:rFonts w:ascii="Arial" w:hAnsi="Arial"/>
        <w:sz w:val="20"/>
        <w:szCs w:val="20"/>
      </w:rPr>
      <w:t xml:space="preserve">Hub Coordinator </w:t>
    </w:r>
    <w:r w:rsidRPr="00C93208">
      <w:rPr>
        <w:rStyle w:val="PageNumber"/>
        <w:rFonts w:ascii="Arial" w:hAnsi="Arial"/>
        <w:sz w:val="20"/>
        <w:szCs w:val="20"/>
      </w:rPr>
      <w:tab/>
    </w:r>
    <w:r w:rsidRPr="00C93208">
      <w:rPr>
        <w:rStyle w:val="PageNumber"/>
        <w:rFonts w:ascii="Arial" w:hAnsi="Arial"/>
        <w:sz w:val="20"/>
        <w:szCs w:val="20"/>
      </w:rPr>
      <w:tab/>
    </w:r>
    <w:r w:rsidRPr="00C93208">
      <w:rPr>
        <w:rStyle w:val="PageNumber"/>
        <w:rFonts w:ascii="Arial" w:hAnsi="Arial"/>
        <w:sz w:val="20"/>
        <w:szCs w:val="20"/>
      </w:rPr>
      <w:tab/>
    </w:r>
    <w:r w:rsidRPr="00C93208">
      <w:rPr>
        <w:rStyle w:val="PageNumber"/>
        <w:rFonts w:ascii="Arial" w:hAnsi="Arial"/>
        <w:sz w:val="20"/>
        <w:szCs w:val="20"/>
      </w:rPr>
      <w:tab/>
    </w:r>
    <w:r w:rsidRPr="00C93208">
      <w:rPr>
        <w:rStyle w:val="PageNumber"/>
        <w:rFonts w:ascii="Arial" w:hAnsi="Arial"/>
        <w:sz w:val="20"/>
        <w:szCs w:val="20"/>
      </w:rPr>
      <w:tab/>
    </w:r>
    <w:r w:rsidRPr="00C93208">
      <w:rPr>
        <w:rStyle w:val="PageNumber"/>
        <w:rFonts w:ascii="Arial" w:hAnsi="Arial"/>
        <w:sz w:val="20"/>
        <w:szCs w:val="20"/>
      </w:rPr>
      <w:tab/>
    </w:r>
    <w:r w:rsidRPr="00C93208">
      <w:rPr>
        <w:rStyle w:val="PageNumber"/>
        <w:rFonts w:ascii="Arial" w:hAnsi="Arial"/>
        <w:sz w:val="20"/>
        <w:szCs w:val="20"/>
      </w:rPr>
      <w:tab/>
    </w:r>
    <w:r w:rsidRPr="00C93208">
      <w:rPr>
        <w:rFonts w:ascii="Arial" w:hAnsi="Arial" w:cs="Arial"/>
        <w:sz w:val="20"/>
        <w:szCs w:val="20"/>
      </w:rPr>
      <w:t xml:space="preserve">Page </w:t>
    </w:r>
    <w:r w:rsidR="00C210D1" w:rsidRPr="00C93208">
      <w:rPr>
        <w:rFonts w:ascii="Arial" w:hAnsi="Arial" w:cs="Arial"/>
        <w:sz w:val="20"/>
        <w:szCs w:val="20"/>
      </w:rPr>
      <w:fldChar w:fldCharType="begin"/>
    </w:r>
    <w:r w:rsidRPr="00C93208">
      <w:rPr>
        <w:rFonts w:ascii="Arial" w:hAnsi="Arial" w:cs="Arial"/>
        <w:sz w:val="20"/>
        <w:szCs w:val="20"/>
      </w:rPr>
      <w:instrText xml:space="preserve"> PAGE  \* Arabic  \* MERGEFORMAT </w:instrText>
    </w:r>
    <w:r w:rsidR="00C210D1" w:rsidRPr="00C93208">
      <w:rPr>
        <w:rFonts w:ascii="Arial" w:hAnsi="Arial" w:cs="Arial"/>
        <w:sz w:val="20"/>
        <w:szCs w:val="20"/>
      </w:rPr>
      <w:fldChar w:fldCharType="separate"/>
    </w:r>
    <w:r w:rsidR="003655C9">
      <w:rPr>
        <w:rFonts w:ascii="Arial" w:hAnsi="Arial" w:cs="Arial"/>
        <w:noProof/>
        <w:sz w:val="20"/>
        <w:szCs w:val="20"/>
      </w:rPr>
      <w:t>2</w:t>
    </w:r>
    <w:r w:rsidR="00C210D1" w:rsidRPr="00C93208">
      <w:rPr>
        <w:rFonts w:ascii="Arial" w:hAnsi="Arial" w:cs="Arial"/>
        <w:sz w:val="20"/>
        <w:szCs w:val="20"/>
      </w:rPr>
      <w:fldChar w:fldCharType="end"/>
    </w:r>
  </w:p>
  <w:p w14:paraId="70116258" w14:textId="77777777" w:rsidR="002C6E60" w:rsidRDefault="002C6E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978F9" w14:textId="77777777" w:rsidR="004B7CCC" w:rsidRDefault="004B7CCC">
      <w:r>
        <w:separator/>
      </w:r>
    </w:p>
  </w:footnote>
  <w:footnote w:type="continuationSeparator" w:id="0">
    <w:p w14:paraId="00937463" w14:textId="77777777" w:rsidR="004B7CCC" w:rsidRDefault="004B7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0850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AC4BFF"/>
    <w:multiLevelType w:val="hybridMultilevel"/>
    <w:tmpl w:val="837000FA"/>
    <w:lvl w:ilvl="0" w:tplc="0E8A4702">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E516C88"/>
    <w:multiLevelType w:val="hybridMultilevel"/>
    <w:tmpl w:val="D3CCDF26"/>
    <w:lvl w:ilvl="0" w:tplc="C7129B7A">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4E2DB7"/>
    <w:multiLevelType w:val="hybridMultilevel"/>
    <w:tmpl w:val="E2020F72"/>
    <w:lvl w:ilvl="0" w:tplc="7EC2685C">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C0CB8"/>
    <w:multiLevelType w:val="hybridMultilevel"/>
    <w:tmpl w:val="25822DA4"/>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B9186F"/>
    <w:multiLevelType w:val="hybridMultilevel"/>
    <w:tmpl w:val="1834C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2057C0"/>
    <w:multiLevelType w:val="hybridMultilevel"/>
    <w:tmpl w:val="320A0D4C"/>
    <w:lvl w:ilvl="0" w:tplc="0C090013">
      <w:start w:val="1"/>
      <w:numFmt w:val="upperRoman"/>
      <w:lvlText w:val="%1."/>
      <w:lvlJc w:val="right"/>
      <w:pPr>
        <w:ind w:left="720" w:hanging="360"/>
      </w:pPr>
      <w:rPr>
        <w:rFonts w:hint="default"/>
        <w:b w:val="0"/>
        <w:i w:val="0"/>
        <w: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40D67"/>
    <w:multiLevelType w:val="hybridMultilevel"/>
    <w:tmpl w:val="B76897DE"/>
    <w:lvl w:ilvl="0" w:tplc="0C090013">
      <w:start w:val="1"/>
      <w:numFmt w:val="upp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A07540"/>
    <w:multiLevelType w:val="hybridMultilevel"/>
    <w:tmpl w:val="CDF01554"/>
    <w:styleLink w:val="ImportedStyle13"/>
    <w:lvl w:ilvl="0" w:tplc="BA5E1CC4">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CD140928">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960E27DA">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5B1C970C">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4B56A67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12F0D29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5050A6BE">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46F82798">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6AFCCC1A">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5CE7AEE"/>
    <w:multiLevelType w:val="hybridMultilevel"/>
    <w:tmpl w:val="8466B88A"/>
    <w:lvl w:ilvl="0" w:tplc="0C090005">
      <w:start w:val="1"/>
      <w:numFmt w:val="bullet"/>
      <w:lvlText w:val=""/>
      <w:lvlJc w:val="left"/>
      <w:pPr>
        <w:ind w:left="720" w:hanging="360"/>
      </w:pPr>
      <w:rPr>
        <w:rFonts w:ascii="Wingdings" w:hAnsi="Wingdings" w:hint="default"/>
      </w:rPr>
    </w:lvl>
    <w:lvl w:ilvl="1" w:tplc="0C090013">
      <w:start w:val="1"/>
      <w:numFmt w:val="upp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331E59"/>
    <w:multiLevelType w:val="hybridMultilevel"/>
    <w:tmpl w:val="E73A3EB8"/>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3C836F3"/>
    <w:multiLevelType w:val="hybridMultilevel"/>
    <w:tmpl w:val="AF6AF356"/>
    <w:styleLink w:val="ImportedStyle1"/>
    <w:lvl w:ilvl="0" w:tplc="F06AB2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D8889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D387D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3A61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1BE21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AF0C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DCEB0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90496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C9AE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374A5071"/>
    <w:multiLevelType w:val="hybridMultilevel"/>
    <w:tmpl w:val="B34C0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315C5B"/>
    <w:multiLevelType w:val="hybridMultilevel"/>
    <w:tmpl w:val="BA56E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331300"/>
    <w:multiLevelType w:val="hybridMultilevel"/>
    <w:tmpl w:val="1284CA2E"/>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7B63C1"/>
    <w:multiLevelType w:val="hybridMultilevel"/>
    <w:tmpl w:val="4D868886"/>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156CF0"/>
    <w:multiLevelType w:val="hybridMultilevel"/>
    <w:tmpl w:val="1E4A831C"/>
    <w:lvl w:ilvl="0" w:tplc="9EF24DBC">
      <w:start w:val="1"/>
      <w:numFmt w:val="upp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E492EFE"/>
    <w:multiLevelType w:val="hybridMultilevel"/>
    <w:tmpl w:val="75D25DF8"/>
    <w:lvl w:ilvl="0" w:tplc="0E8A470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E463B3"/>
    <w:multiLevelType w:val="hybridMultilevel"/>
    <w:tmpl w:val="28082A78"/>
    <w:styleLink w:val="ImportedStyle4"/>
    <w:lvl w:ilvl="0" w:tplc="9ADA3F92">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rPr>
    </w:lvl>
    <w:lvl w:ilvl="1" w:tplc="45FC2E22">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rPr>
    </w:lvl>
    <w:lvl w:ilvl="2" w:tplc="58FE93F0">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rPr>
    </w:lvl>
    <w:lvl w:ilvl="3" w:tplc="C96EFF4C">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rPr>
    </w:lvl>
    <w:lvl w:ilvl="4" w:tplc="B12426C8">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rPr>
    </w:lvl>
    <w:lvl w:ilvl="5" w:tplc="0BD8D688">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rPr>
    </w:lvl>
    <w:lvl w:ilvl="6" w:tplc="E23CCFA2">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rPr>
    </w:lvl>
    <w:lvl w:ilvl="7" w:tplc="3394FFE0">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rPr>
    </w:lvl>
    <w:lvl w:ilvl="8" w:tplc="E30012C4">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1087674"/>
    <w:multiLevelType w:val="hybridMultilevel"/>
    <w:tmpl w:val="22AEF33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467519"/>
    <w:multiLevelType w:val="hybridMultilevel"/>
    <w:tmpl w:val="2716EE30"/>
    <w:lvl w:ilvl="0" w:tplc="0C090005">
      <w:start w:val="1"/>
      <w:numFmt w:val="bullet"/>
      <w:lvlText w:val=""/>
      <w:lvlJc w:val="left"/>
      <w:pPr>
        <w:ind w:left="1572" w:hanging="360"/>
      </w:pPr>
      <w:rPr>
        <w:rFonts w:ascii="Wingdings" w:hAnsi="Wingdings"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1" w15:restartNumberingAfterBreak="0">
    <w:nsid w:val="572E3E8D"/>
    <w:multiLevelType w:val="hybridMultilevel"/>
    <w:tmpl w:val="EF0E9700"/>
    <w:lvl w:ilvl="0" w:tplc="72D272EE">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DA58E7"/>
    <w:multiLevelType w:val="hybridMultilevel"/>
    <w:tmpl w:val="D104466A"/>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A1CAE"/>
    <w:multiLevelType w:val="multilevel"/>
    <w:tmpl w:val="EF647DD6"/>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080"/>
        </w:tabs>
        <w:ind w:left="1080" w:hanging="360"/>
      </w:pPr>
      <w:rPr>
        <w:rFonts w:hint="default"/>
        <w:b/>
      </w:rPr>
    </w:lvl>
    <w:lvl w:ilvl="2">
      <w:start w:val="1"/>
      <w:numFmt w:val="lowerLetter"/>
      <w:lvlText w:val="%3."/>
      <w:lvlJc w:val="left"/>
      <w:pPr>
        <w:tabs>
          <w:tab w:val="num" w:pos="1800"/>
        </w:tabs>
        <w:ind w:left="1800" w:hanging="720"/>
      </w:pPr>
      <w:rPr>
        <w:rFonts w:hint="default"/>
        <w:b w:val="0"/>
        <w:i w:val="0"/>
        <w:color w:val="auto"/>
        <w:sz w:val="20"/>
        <w:u w:color="FFFFFF" w:themeColor="background1"/>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4" w15:restartNumberingAfterBreak="0">
    <w:nsid w:val="5FFB6929"/>
    <w:multiLevelType w:val="hybridMultilevel"/>
    <w:tmpl w:val="3B42B22A"/>
    <w:styleLink w:val="ImportedStyle12"/>
    <w:lvl w:ilvl="0" w:tplc="966ADF1E">
      <w:start w:val="1"/>
      <w:numFmt w:val="lowerLetter"/>
      <w:lvlText w:val="%1."/>
      <w:lvlJc w:val="left"/>
      <w:pPr>
        <w:tabs>
          <w:tab w:val="left" w:pos="6480"/>
        </w:tabs>
        <w:ind w:left="654" w:hanging="588"/>
      </w:pPr>
      <w:rPr>
        <w:rFonts w:hAnsi="Arial Unicode MS"/>
        <w:caps w:val="0"/>
        <w:smallCaps w:val="0"/>
        <w:strike w:val="0"/>
        <w:dstrike w:val="0"/>
        <w:color w:val="000000"/>
        <w:spacing w:val="0"/>
        <w:w w:val="100"/>
        <w:kern w:val="0"/>
        <w:position w:val="0"/>
        <w:highlight w:val="none"/>
        <w:vertAlign w:val="baseline"/>
      </w:rPr>
    </w:lvl>
    <w:lvl w:ilvl="1" w:tplc="080285B6">
      <w:start w:val="1"/>
      <w:numFmt w:val="lowerLetter"/>
      <w:lvlText w:val="%2."/>
      <w:lvlJc w:val="left"/>
      <w:pPr>
        <w:tabs>
          <w:tab w:val="left" w:pos="6480"/>
        </w:tabs>
        <w:ind w:left="5694" w:hanging="5628"/>
      </w:pPr>
      <w:rPr>
        <w:rFonts w:hAnsi="Arial Unicode MS"/>
        <w:caps w:val="0"/>
        <w:smallCaps w:val="0"/>
        <w:strike w:val="0"/>
        <w:dstrike w:val="0"/>
        <w:color w:val="000000"/>
        <w:spacing w:val="0"/>
        <w:w w:val="100"/>
        <w:kern w:val="0"/>
        <w:position w:val="0"/>
        <w:highlight w:val="none"/>
        <w:vertAlign w:val="baseline"/>
      </w:rPr>
    </w:lvl>
    <w:lvl w:ilvl="2" w:tplc="2A7ADC6C">
      <w:start w:val="1"/>
      <w:numFmt w:val="lowerRoman"/>
      <w:lvlText w:val="%3."/>
      <w:lvlJc w:val="left"/>
      <w:pPr>
        <w:tabs>
          <w:tab w:val="left" w:pos="6480"/>
        </w:tabs>
        <w:ind w:left="4898" w:hanging="4832"/>
      </w:pPr>
      <w:rPr>
        <w:rFonts w:hAnsi="Arial Unicode MS"/>
        <w:caps w:val="0"/>
        <w:smallCaps w:val="0"/>
        <w:strike w:val="0"/>
        <w:dstrike w:val="0"/>
        <w:color w:val="000000"/>
        <w:spacing w:val="0"/>
        <w:w w:val="100"/>
        <w:kern w:val="0"/>
        <w:position w:val="0"/>
        <w:highlight w:val="none"/>
        <w:vertAlign w:val="baseline"/>
      </w:rPr>
    </w:lvl>
    <w:lvl w:ilvl="3" w:tplc="BCE05E62">
      <w:start w:val="1"/>
      <w:numFmt w:val="decimal"/>
      <w:lvlText w:val="%4."/>
      <w:lvlJc w:val="left"/>
      <w:pPr>
        <w:tabs>
          <w:tab w:val="left" w:pos="6480"/>
        </w:tabs>
        <w:ind w:left="4254" w:hanging="4188"/>
      </w:pPr>
      <w:rPr>
        <w:rFonts w:hAnsi="Arial Unicode MS"/>
        <w:caps w:val="0"/>
        <w:smallCaps w:val="0"/>
        <w:strike w:val="0"/>
        <w:dstrike w:val="0"/>
        <w:color w:val="000000"/>
        <w:spacing w:val="0"/>
        <w:w w:val="100"/>
        <w:kern w:val="0"/>
        <w:position w:val="0"/>
        <w:highlight w:val="none"/>
        <w:vertAlign w:val="baseline"/>
      </w:rPr>
    </w:lvl>
    <w:lvl w:ilvl="4" w:tplc="56AC6754">
      <w:start w:val="1"/>
      <w:numFmt w:val="lowerLetter"/>
      <w:lvlText w:val="%5."/>
      <w:lvlJc w:val="left"/>
      <w:pPr>
        <w:tabs>
          <w:tab w:val="left" w:pos="6480"/>
        </w:tabs>
        <w:ind w:left="3534" w:hanging="3468"/>
      </w:pPr>
      <w:rPr>
        <w:rFonts w:hAnsi="Arial Unicode MS"/>
        <w:caps w:val="0"/>
        <w:smallCaps w:val="0"/>
        <w:strike w:val="0"/>
        <w:dstrike w:val="0"/>
        <w:color w:val="000000"/>
        <w:spacing w:val="0"/>
        <w:w w:val="100"/>
        <w:kern w:val="0"/>
        <w:position w:val="0"/>
        <w:highlight w:val="none"/>
        <w:vertAlign w:val="baseline"/>
      </w:rPr>
    </w:lvl>
    <w:lvl w:ilvl="5" w:tplc="8A7C4B02">
      <w:start w:val="1"/>
      <w:numFmt w:val="lowerRoman"/>
      <w:lvlText w:val="%6."/>
      <w:lvlJc w:val="left"/>
      <w:pPr>
        <w:tabs>
          <w:tab w:val="left" w:pos="720"/>
          <w:tab w:val="left" w:pos="6480"/>
        </w:tabs>
        <w:ind w:left="4026" w:hanging="2672"/>
      </w:pPr>
      <w:rPr>
        <w:rFonts w:hAnsi="Arial Unicode MS"/>
        <w:caps w:val="0"/>
        <w:smallCaps w:val="0"/>
        <w:strike w:val="0"/>
        <w:dstrike w:val="0"/>
        <w:color w:val="000000"/>
        <w:spacing w:val="0"/>
        <w:w w:val="100"/>
        <w:kern w:val="0"/>
        <w:position w:val="0"/>
        <w:highlight w:val="none"/>
        <w:vertAlign w:val="baseline"/>
      </w:rPr>
    </w:lvl>
    <w:lvl w:ilvl="6" w:tplc="FAE82A0E">
      <w:start w:val="1"/>
      <w:numFmt w:val="decimal"/>
      <w:lvlText w:val="%7."/>
      <w:lvlJc w:val="left"/>
      <w:pPr>
        <w:tabs>
          <w:tab w:val="left" w:pos="720"/>
          <w:tab w:val="left" w:pos="6480"/>
        </w:tabs>
        <w:ind w:left="4746" w:hanging="2028"/>
      </w:pPr>
      <w:rPr>
        <w:rFonts w:hAnsi="Arial Unicode MS"/>
        <w:caps w:val="0"/>
        <w:smallCaps w:val="0"/>
        <w:strike w:val="0"/>
        <w:dstrike w:val="0"/>
        <w:color w:val="000000"/>
        <w:spacing w:val="0"/>
        <w:w w:val="100"/>
        <w:kern w:val="0"/>
        <w:position w:val="0"/>
        <w:highlight w:val="none"/>
        <w:vertAlign w:val="baseline"/>
      </w:rPr>
    </w:lvl>
    <w:lvl w:ilvl="7" w:tplc="DE9451DA">
      <w:start w:val="1"/>
      <w:numFmt w:val="lowerLetter"/>
      <w:lvlText w:val="%8."/>
      <w:lvlJc w:val="left"/>
      <w:pPr>
        <w:tabs>
          <w:tab w:val="left" w:pos="720"/>
          <w:tab w:val="left" w:pos="6480"/>
        </w:tabs>
        <w:ind w:left="5466" w:hanging="1308"/>
      </w:pPr>
      <w:rPr>
        <w:rFonts w:hAnsi="Arial Unicode MS"/>
        <w:caps w:val="0"/>
        <w:smallCaps w:val="0"/>
        <w:strike w:val="0"/>
        <w:dstrike w:val="0"/>
        <w:color w:val="000000"/>
        <w:spacing w:val="0"/>
        <w:w w:val="100"/>
        <w:kern w:val="0"/>
        <w:position w:val="0"/>
        <w:highlight w:val="none"/>
        <w:vertAlign w:val="baseline"/>
      </w:rPr>
    </w:lvl>
    <w:lvl w:ilvl="8" w:tplc="774067EA">
      <w:start w:val="1"/>
      <w:numFmt w:val="lowerRoman"/>
      <w:lvlText w:val="%9."/>
      <w:lvlJc w:val="left"/>
      <w:pPr>
        <w:tabs>
          <w:tab w:val="left" w:pos="720"/>
          <w:tab w:val="left" w:pos="6480"/>
        </w:tabs>
        <w:ind w:left="6186" w:hanging="512"/>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659A0043"/>
    <w:multiLevelType w:val="hybridMultilevel"/>
    <w:tmpl w:val="531A822A"/>
    <w:styleLink w:val="ImportedStyle3"/>
    <w:lvl w:ilvl="0" w:tplc="1B00341A">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rPr>
    </w:lvl>
    <w:lvl w:ilvl="1" w:tplc="463026EC">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rPr>
    </w:lvl>
    <w:lvl w:ilvl="2" w:tplc="B4DE4C34">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rPr>
    </w:lvl>
    <w:lvl w:ilvl="3" w:tplc="D83E557E">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rPr>
    </w:lvl>
    <w:lvl w:ilvl="4" w:tplc="382ECB9A">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rPr>
    </w:lvl>
    <w:lvl w:ilvl="5" w:tplc="4C34D99E">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rPr>
    </w:lvl>
    <w:lvl w:ilvl="6" w:tplc="1F8CBC88">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rPr>
    </w:lvl>
    <w:lvl w:ilvl="7" w:tplc="5E6E2AB2">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rPr>
    </w:lvl>
    <w:lvl w:ilvl="8" w:tplc="50646B02">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B1270F6"/>
    <w:multiLevelType w:val="hybridMultilevel"/>
    <w:tmpl w:val="D6D8BC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E43E86"/>
    <w:multiLevelType w:val="hybridMultilevel"/>
    <w:tmpl w:val="BF78D28E"/>
    <w:styleLink w:val="ImportedStyle2"/>
    <w:lvl w:ilvl="0" w:tplc="41F01B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DA25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02EF5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E76D49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1BEFC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45835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B34BA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6CDB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3E2AB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70DD2732"/>
    <w:multiLevelType w:val="hybridMultilevel"/>
    <w:tmpl w:val="B5645C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868"/>
    <w:multiLevelType w:val="hybridMultilevel"/>
    <w:tmpl w:val="B526E16A"/>
    <w:styleLink w:val="ImportedStyle8"/>
    <w:lvl w:ilvl="0" w:tplc="5792E714">
      <w:start w:val="1"/>
      <w:numFmt w:val="lowerLetter"/>
      <w:lvlText w:val="%1."/>
      <w:lvlJc w:val="left"/>
      <w:pPr>
        <w:ind w:left="425" w:hanging="357"/>
      </w:pPr>
      <w:rPr>
        <w:rFonts w:hAnsi="Arial Unicode MS"/>
        <w:b/>
        <w:bCs/>
        <w:caps w:val="0"/>
        <w:smallCaps w:val="0"/>
        <w:strike w:val="0"/>
        <w:dstrike w:val="0"/>
        <w:color w:val="000000"/>
        <w:spacing w:val="0"/>
        <w:w w:val="100"/>
        <w:kern w:val="0"/>
        <w:position w:val="0"/>
        <w:highlight w:val="none"/>
        <w:vertAlign w:val="baseline"/>
      </w:rPr>
    </w:lvl>
    <w:lvl w:ilvl="1" w:tplc="A5DC6CEE">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rPr>
    </w:lvl>
    <w:lvl w:ilvl="2" w:tplc="750A5CE0">
      <w:start w:val="1"/>
      <w:numFmt w:val="lowerLetter"/>
      <w:lvlText w:val="%3."/>
      <w:lvlJc w:val="left"/>
      <w:pPr>
        <w:ind w:left="1797" w:hanging="357"/>
      </w:pPr>
      <w:rPr>
        <w:rFonts w:hAnsi="Arial Unicode MS"/>
        <w:b/>
        <w:bCs/>
        <w:caps w:val="0"/>
        <w:smallCaps w:val="0"/>
        <w:strike w:val="0"/>
        <w:dstrike w:val="0"/>
        <w:color w:val="000000"/>
        <w:spacing w:val="0"/>
        <w:w w:val="100"/>
        <w:kern w:val="0"/>
        <w:position w:val="0"/>
        <w:highlight w:val="none"/>
        <w:vertAlign w:val="baseline"/>
      </w:rPr>
    </w:lvl>
    <w:lvl w:ilvl="3" w:tplc="7EE0CF42">
      <w:start w:val="1"/>
      <w:numFmt w:val="lowerLetter"/>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rPr>
    </w:lvl>
    <w:lvl w:ilvl="4" w:tplc="BA90BDCA">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rPr>
    </w:lvl>
    <w:lvl w:ilvl="5" w:tplc="6D48DFCC">
      <w:start w:val="1"/>
      <w:numFmt w:val="lowerLetter"/>
      <w:lvlText w:val="%6."/>
      <w:lvlJc w:val="left"/>
      <w:pPr>
        <w:ind w:left="3957" w:hanging="357"/>
      </w:pPr>
      <w:rPr>
        <w:rFonts w:hAnsi="Arial Unicode MS"/>
        <w:b/>
        <w:bCs/>
        <w:caps w:val="0"/>
        <w:smallCaps w:val="0"/>
        <w:strike w:val="0"/>
        <w:dstrike w:val="0"/>
        <w:color w:val="000000"/>
        <w:spacing w:val="0"/>
        <w:w w:val="100"/>
        <w:kern w:val="0"/>
        <w:position w:val="0"/>
        <w:highlight w:val="none"/>
        <w:vertAlign w:val="baseline"/>
      </w:rPr>
    </w:lvl>
    <w:lvl w:ilvl="6" w:tplc="442A5286">
      <w:start w:val="1"/>
      <w:numFmt w:val="lowerLetter"/>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rPr>
    </w:lvl>
    <w:lvl w:ilvl="7" w:tplc="72968316">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rPr>
    </w:lvl>
    <w:lvl w:ilvl="8" w:tplc="5B2E5EA8">
      <w:start w:val="1"/>
      <w:numFmt w:val="lowerLetter"/>
      <w:lvlText w:val="%9."/>
      <w:lvlJc w:val="left"/>
      <w:pPr>
        <w:ind w:left="6117" w:hanging="357"/>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77B22818"/>
    <w:multiLevelType w:val="hybridMultilevel"/>
    <w:tmpl w:val="B8900A12"/>
    <w:styleLink w:val="ImportedStyle9"/>
    <w:lvl w:ilvl="0" w:tplc="B6848EBC">
      <w:start w:val="1"/>
      <w:numFmt w:val="lowerLetter"/>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rPr>
    </w:lvl>
    <w:lvl w:ilvl="1" w:tplc="5F74443C">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rPr>
    </w:lvl>
    <w:lvl w:ilvl="2" w:tplc="01B607FE">
      <w:start w:val="1"/>
      <w:numFmt w:val="lowerLetter"/>
      <w:lvlText w:val="%3."/>
      <w:lvlJc w:val="left"/>
      <w:pPr>
        <w:ind w:left="1797" w:hanging="357"/>
      </w:pPr>
      <w:rPr>
        <w:rFonts w:hAnsi="Arial Unicode MS"/>
        <w:b/>
        <w:bCs/>
        <w:caps w:val="0"/>
        <w:smallCaps w:val="0"/>
        <w:strike w:val="0"/>
        <w:dstrike w:val="0"/>
        <w:color w:val="000000"/>
        <w:spacing w:val="0"/>
        <w:w w:val="100"/>
        <w:kern w:val="0"/>
        <w:position w:val="0"/>
        <w:highlight w:val="none"/>
        <w:vertAlign w:val="baseline"/>
      </w:rPr>
    </w:lvl>
    <w:lvl w:ilvl="3" w:tplc="14485382">
      <w:start w:val="1"/>
      <w:numFmt w:val="lowerLetter"/>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rPr>
    </w:lvl>
    <w:lvl w:ilvl="4" w:tplc="097C530A">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rPr>
    </w:lvl>
    <w:lvl w:ilvl="5" w:tplc="37040C88">
      <w:start w:val="1"/>
      <w:numFmt w:val="lowerLetter"/>
      <w:lvlText w:val="%6."/>
      <w:lvlJc w:val="left"/>
      <w:pPr>
        <w:ind w:left="3957" w:hanging="357"/>
      </w:pPr>
      <w:rPr>
        <w:rFonts w:hAnsi="Arial Unicode MS"/>
        <w:b/>
        <w:bCs/>
        <w:caps w:val="0"/>
        <w:smallCaps w:val="0"/>
        <w:strike w:val="0"/>
        <w:dstrike w:val="0"/>
        <w:color w:val="000000"/>
        <w:spacing w:val="0"/>
        <w:w w:val="100"/>
        <w:kern w:val="0"/>
        <w:position w:val="0"/>
        <w:highlight w:val="none"/>
        <w:vertAlign w:val="baseline"/>
      </w:rPr>
    </w:lvl>
    <w:lvl w:ilvl="6" w:tplc="12549AD2">
      <w:start w:val="1"/>
      <w:numFmt w:val="lowerLetter"/>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rPr>
    </w:lvl>
    <w:lvl w:ilvl="7" w:tplc="D2687980">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rPr>
    </w:lvl>
    <w:lvl w:ilvl="8" w:tplc="A08CB890">
      <w:start w:val="1"/>
      <w:numFmt w:val="lowerLetter"/>
      <w:lvlText w:val="%9."/>
      <w:lvlJc w:val="left"/>
      <w:pPr>
        <w:ind w:left="6117" w:hanging="357"/>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781F190B"/>
    <w:multiLevelType w:val="hybridMultilevel"/>
    <w:tmpl w:val="E12E33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801150"/>
    <w:multiLevelType w:val="hybridMultilevel"/>
    <w:tmpl w:val="B62C3930"/>
    <w:styleLink w:val="ImportedStyle6"/>
    <w:lvl w:ilvl="0" w:tplc="751EA132">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D46CB2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B8E3598">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81A87F4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6398201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1348FDE8">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3708BFBA">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0F46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69649594">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7A137C4B"/>
    <w:multiLevelType w:val="hybridMultilevel"/>
    <w:tmpl w:val="1766EED4"/>
    <w:styleLink w:val="ImportedStyle7"/>
    <w:lvl w:ilvl="0" w:tplc="D390CAC0">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rPr>
    </w:lvl>
    <w:lvl w:ilvl="1" w:tplc="E11EDDAA">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rPr>
    </w:lvl>
    <w:lvl w:ilvl="2" w:tplc="50820A34">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rPr>
    </w:lvl>
    <w:lvl w:ilvl="3" w:tplc="DF00A6B2">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rPr>
    </w:lvl>
    <w:lvl w:ilvl="4" w:tplc="62D059A2">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rPr>
    </w:lvl>
    <w:lvl w:ilvl="5" w:tplc="339C3270">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rPr>
    </w:lvl>
    <w:lvl w:ilvl="6" w:tplc="4BD0C298">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rPr>
    </w:lvl>
    <w:lvl w:ilvl="7" w:tplc="D4567564">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rPr>
    </w:lvl>
    <w:lvl w:ilvl="8" w:tplc="E7BCDADA">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7A85207C"/>
    <w:multiLevelType w:val="hybridMultilevel"/>
    <w:tmpl w:val="C7FC8E0E"/>
    <w:styleLink w:val="ImportedStyle10"/>
    <w:lvl w:ilvl="0" w:tplc="2F66C170">
      <w:start w:val="1"/>
      <w:numFmt w:val="lowerRoman"/>
      <w:lvlText w:val="%1."/>
      <w:lvlJc w:val="left"/>
      <w:pPr>
        <w:ind w:left="680" w:hanging="436"/>
      </w:pPr>
      <w:rPr>
        <w:rFonts w:hAnsi="Arial Unicode MS"/>
        <w:caps w:val="0"/>
        <w:smallCaps w:val="0"/>
        <w:strike w:val="0"/>
        <w:dstrike w:val="0"/>
        <w:color w:val="000000"/>
        <w:spacing w:val="0"/>
        <w:w w:val="100"/>
        <w:kern w:val="0"/>
        <w:position w:val="0"/>
        <w:highlight w:val="none"/>
        <w:vertAlign w:val="baseline"/>
      </w:rPr>
    </w:lvl>
    <w:lvl w:ilvl="1" w:tplc="943415F4">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rPr>
    </w:lvl>
    <w:lvl w:ilvl="2" w:tplc="B66E1B1C">
      <w:start w:val="1"/>
      <w:numFmt w:val="lowerLetter"/>
      <w:lvlText w:val="%3."/>
      <w:lvlJc w:val="left"/>
      <w:pPr>
        <w:ind w:left="567" w:hanging="425"/>
      </w:pPr>
      <w:rPr>
        <w:rFonts w:hAnsi="Arial Unicode MS"/>
        <w:caps w:val="0"/>
        <w:smallCaps w:val="0"/>
        <w:strike w:val="0"/>
        <w:dstrike w:val="0"/>
        <w:color w:val="000000"/>
        <w:spacing w:val="0"/>
        <w:w w:val="100"/>
        <w:kern w:val="0"/>
        <w:position w:val="0"/>
        <w:highlight w:val="none"/>
        <w:vertAlign w:val="baseline"/>
      </w:rPr>
    </w:lvl>
    <w:lvl w:ilvl="3" w:tplc="59C69AD0">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rPr>
    </w:lvl>
    <w:lvl w:ilvl="4" w:tplc="96A0ED1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rPr>
    </w:lvl>
    <w:lvl w:ilvl="5" w:tplc="96B6586E">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rPr>
    </w:lvl>
    <w:lvl w:ilvl="6" w:tplc="E5AEC694">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rPr>
    </w:lvl>
    <w:lvl w:ilvl="7" w:tplc="9AE4A3CC">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rPr>
    </w:lvl>
    <w:lvl w:ilvl="8" w:tplc="3242958C">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7C494A8B"/>
    <w:multiLevelType w:val="hybridMultilevel"/>
    <w:tmpl w:val="DFBCC43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D83FA6"/>
    <w:multiLevelType w:val="hybridMultilevel"/>
    <w:tmpl w:val="245E7CA8"/>
    <w:styleLink w:val="ImportedStyle5"/>
    <w:lvl w:ilvl="0" w:tplc="B9628228">
      <w:start w:val="1"/>
      <w:numFmt w:val="lowerLetter"/>
      <w:lvlText w:val="%1."/>
      <w:lvlJc w:val="left"/>
      <w:pPr>
        <w:ind w:left="425" w:hanging="357"/>
      </w:pPr>
      <w:rPr>
        <w:rFonts w:hAnsi="Arial Unicode MS"/>
        <w:i/>
        <w:iCs/>
        <w:caps w:val="0"/>
        <w:smallCaps w:val="0"/>
        <w:strike w:val="0"/>
        <w:dstrike w:val="0"/>
        <w:color w:val="000000"/>
        <w:spacing w:val="0"/>
        <w:w w:val="100"/>
        <w:kern w:val="0"/>
        <w:position w:val="0"/>
        <w:highlight w:val="none"/>
        <w:vertAlign w:val="baseline"/>
      </w:rPr>
    </w:lvl>
    <w:lvl w:ilvl="1" w:tplc="A280739E">
      <w:start w:val="1"/>
      <w:numFmt w:val="lowerLetter"/>
      <w:lvlText w:val="%2."/>
      <w:lvlJc w:val="left"/>
      <w:pPr>
        <w:ind w:left="1221" w:hanging="357"/>
      </w:pPr>
      <w:rPr>
        <w:rFonts w:hAnsi="Arial Unicode MS"/>
        <w:i/>
        <w:iCs/>
        <w:caps w:val="0"/>
        <w:smallCaps w:val="0"/>
        <w:strike w:val="0"/>
        <w:dstrike w:val="0"/>
        <w:color w:val="000000"/>
        <w:spacing w:val="0"/>
        <w:w w:val="100"/>
        <w:kern w:val="0"/>
        <w:position w:val="0"/>
        <w:highlight w:val="none"/>
        <w:vertAlign w:val="baseline"/>
      </w:rPr>
    </w:lvl>
    <w:lvl w:ilvl="2" w:tplc="D3B6A622">
      <w:start w:val="1"/>
      <w:numFmt w:val="lowerRoman"/>
      <w:lvlText w:val="%3."/>
      <w:lvlJc w:val="left"/>
      <w:pPr>
        <w:ind w:left="1941" w:hanging="288"/>
      </w:pPr>
      <w:rPr>
        <w:rFonts w:hAnsi="Arial Unicode MS"/>
        <w:i/>
        <w:iCs/>
        <w:caps w:val="0"/>
        <w:smallCaps w:val="0"/>
        <w:strike w:val="0"/>
        <w:dstrike w:val="0"/>
        <w:color w:val="000000"/>
        <w:spacing w:val="0"/>
        <w:w w:val="100"/>
        <w:kern w:val="0"/>
        <w:position w:val="0"/>
        <w:highlight w:val="none"/>
        <w:vertAlign w:val="baseline"/>
      </w:rPr>
    </w:lvl>
    <w:lvl w:ilvl="3" w:tplc="D940F802">
      <w:start w:val="1"/>
      <w:numFmt w:val="decimal"/>
      <w:lvlText w:val="%4."/>
      <w:lvlJc w:val="left"/>
      <w:pPr>
        <w:ind w:left="2661" w:hanging="357"/>
      </w:pPr>
      <w:rPr>
        <w:rFonts w:hAnsi="Arial Unicode MS"/>
        <w:i/>
        <w:iCs/>
        <w:caps w:val="0"/>
        <w:smallCaps w:val="0"/>
        <w:strike w:val="0"/>
        <w:dstrike w:val="0"/>
        <w:color w:val="000000"/>
        <w:spacing w:val="0"/>
        <w:w w:val="100"/>
        <w:kern w:val="0"/>
        <w:position w:val="0"/>
        <w:highlight w:val="none"/>
        <w:vertAlign w:val="baseline"/>
      </w:rPr>
    </w:lvl>
    <w:lvl w:ilvl="4" w:tplc="0D2A557E">
      <w:start w:val="1"/>
      <w:numFmt w:val="lowerLetter"/>
      <w:lvlText w:val="%5."/>
      <w:lvlJc w:val="left"/>
      <w:pPr>
        <w:ind w:left="3381" w:hanging="357"/>
      </w:pPr>
      <w:rPr>
        <w:rFonts w:hAnsi="Arial Unicode MS"/>
        <w:i/>
        <w:iCs/>
        <w:caps w:val="0"/>
        <w:smallCaps w:val="0"/>
        <w:strike w:val="0"/>
        <w:dstrike w:val="0"/>
        <w:color w:val="000000"/>
        <w:spacing w:val="0"/>
        <w:w w:val="100"/>
        <w:kern w:val="0"/>
        <w:position w:val="0"/>
        <w:highlight w:val="none"/>
        <w:vertAlign w:val="baseline"/>
      </w:rPr>
    </w:lvl>
    <w:lvl w:ilvl="5" w:tplc="4A4A7400">
      <w:start w:val="1"/>
      <w:numFmt w:val="lowerRoman"/>
      <w:lvlText w:val="%6."/>
      <w:lvlJc w:val="left"/>
      <w:pPr>
        <w:ind w:left="4101" w:hanging="288"/>
      </w:pPr>
      <w:rPr>
        <w:rFonts w:hAnsi="Arial Unicode MS"/>
        <w:i/>
        <w:iCs/>
        <w:caps w:val="0"/>
        <w:smallCaps w:val="0"/>
        <w:strike w:val="0"/>
        <w:dstrike w:val="0"/>
        <w:color w:val="000000"/>
        <w:spacing w:val="0"/>
        <w:w w:val="100"/>
        <w:kern w:val="0"/>
        <w:position w:val="0"/>
        <w:highlight w:val="none"/>
        <w:vertAlign w:val="baseline"/>
      </w:rPr>
    </w:lvl>
    <w:lvl w:ilvl="6" w:tplc="8736C488">
      <w:start w:val="1"/>
      <w:numFmt w:val="decimal"/>
      <w:lvlText w:val="%7."/>
      <w:lvlJc w:val="left"/>
      <w:pPr>
        <w:ind w:left="4821" w:hanging="357"/>
      </w:pPr>
      <w:rPr>
        <w:rFonts w:hAnsi="Arial Unicode MS"/>
        <w:i/>
        <w:iCs/>
        <w:caps w:val="0"/>
        <w:smallCaps w:val="0"/>
        <w:strike w:val="0"/>
        <w:dstrike w:val="0"/>
        <w:color w:val="000000"/>
        <w:spacing w:val="0"/>
        <w:w w:val="100"/>
        <w:kern w:val="0"/>
        <w:position w:val="0"/>
        <w:highlight w:val="none"/>
        <w:vertAlign w:val="baseline"/>
      </w:rPr>
    </w:lvl>
    <w:lvl w:ilvl="7" w:tplc="24ECEA44">
      <w:start w:val="1"/>
      <w:numFmt w:val="lowerLetter"/>
      <w:lvlText w:val="%8."/>
      <w:lvlJc w:val="left"/>
      <w:pPr>
        <w:ind w:left="5541" w:hanging="357"/>
      </w:pPr>
      <w:rPr>
        <w:rFonts w:hAnsi="Arial Unicode MS"/>
        <w:i/>
        <w:iCs/>
        <w:caps w:val="0"/>
        <w:smallCaps w:val="0"/>
        <w:strike w:val="0"/>
        <w:dstrike w:val="0"/>
        <w:color w:val="000000"/>
        <w:spacing w:val="0"/>
        <w:w w:val="100"/>
        <w:kern w:val="0"/>
        <w:position w:val="0"/>
        <w:highlight w:val="none"/>
        <w:vertAlign w:val="baseline"/>
      </w:rPr>
    </w:lvl>
    <w:lvl w:ilvl="8" w:tplc="ED4AC570">
      <w:start w:val="1"/>
      <w:numFmt w:val="lowerRoman"/>
      <w:lvlText w:val="%9."/>
      <w:lvlJc w:val="left"/>
      <w:pPr>
        <w:ind w:left="6261" w:hanging="288"/>
      </w:pPr>
      <w:rPr>
        <w:rFonts w:hAnsi="Arial Unicode MS"/>
        <w:i/>
        <w:iCs/>
        <w:caps w:val="0"/>
        <w:smallCaps w:val="0"/>
        <w:strike w:val="0"/>
        <w:dstrike w:val="0"/>
        <w:color w:val="000000"/>
        <w:spacing w:val="0"/>
        <w:w w:val="100"/>
        <w:kern w:val="0"/>
        <w:position w:val="0"/>
        <w:highlight w:val="none"/>
        <w:vertAlign w:val="baseline"/>
      </w:rPr>
    </w:lvl>
  </w:abstractNum>
  <w:num w:numId="1">
    <w:abstractNumId w:val="11"/>
  </w:num>
  <w:num w:numId="2">
    <w:abstractNumId w:val="27"/>
  </w:num>
  <w:num w:numId="3">
    <w:abstractNumId w:val="25"/>
  </w:num>
  <w:num w:numId="4">
    <w:abstractNumId w:val="18"/>
  </w:num>
  <w:num w:numId="5">
    <w:abstractNumId w:val="36"/>
  </w:num>
  <w:num w:numId="6">
    <w:abstractNumId w:val="32"/>
  </w:num>
  <w:num w:numId="7">
    <w:abstractNumId w:val="33"/>
  </w:num>
  <w:num w:numId="8">
    <w:abstractNumId w:val="29"/>
  </w:num>
  <w:num w:numId="9">
    <w:abstractNumId w:val="30"/>
  </w:num>
  <w:num w:numId="10">
    <w:abstractNumId w:val="34"/>
  </w:num>
  <w:num w:numId="11">
    <w:abstractNumId w:val="24"/>
  </w:num>
  <w:num w:numId="12">
    <w:abstractNumId w:val="8"/>
  </w:num>
  <w:num w:numId="13">
    <w:abstractNumId w:val="22"/>
  </w:num>
  <w:num w:numId="14">
    <w:abstractNumId w:val="35"/>
  </w:num>
  <w:num w:numId="15">
    <w:abstractNumId w:val="23"/>
  </w:num>
  <w:num w:numId="16">
    <w:abstractNumId w:val="17"/>
  </w:num>
  <w:num w:numId="17">
    <w:abstractNumId w:val="28"/>
  </w:num>
  <w:num w:numId="18">
    <w:abstractNumId w:val="4"/>
  </w:num>
  <w:num w:numId="19">
    <w:abstractNumId w:val="15"/>
  </w:num>
  <w:num w:numId="20">
    <w:abstractNumId w:val="6"/>
  </w:num>
  <w:num w:numId="21">
    <w:abstractNumId w:val="20"/>
  </w:num>
  <w:num w:numId="22">
    <w:abstractNumId w:val="19"/>
  </w:num>
  <w:num w:numId="23">
    <w:abstractNumId w:val="9"/>
  </w:num>
  <w:num w:numId="24">
    <w:abstractNumId w:val="31"/>
  </w:num>
  <w:num w:numId="25">
    <w:abstractNumId w:val="1"/>
  </w:num>
  <w:num w:numId="26">
    <w:abstractNumId w:val="10"/>
  </w:num>
  <w:num w:numId="27">
    <w:abstractNumId w:val="0"/>
  </w:num>
  <w:num w:numId="28">
    <w:abstractNumId w:val="13"/>
  </w:num>
  <w:num w:numId="29">
    <w:abstractNumId w:val="26"/>
  </w:num>
  <w:num w:numId="30">
    <w:abstractNumId w:val="12"/>
  </w:num>
  <w:num w:numId="31">
    <w:abstractNumId w:val="5"/>
  </w:num>
  <w:num w:numId="32">
    <w:abstractNumId w:val="14"/>
  </w:num>
  <w:num w:numId="33">
    <w:abstractNumId w:val="7"/>
  </w:num>
  <w:num w:numId="34">
    <w:abstractNumId w:val="2"/>
  </w:num>
  <w:num w:numId="35">
    <w:abstractNumId w:val="21"/>
  </w:num>
  <w:num w:numId="36">
    <w:abstractNumId w:val="3"/>
  </w:num>
  <w:num w:numId="3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19"/>
    <w:rsid w:val="000037D4"/>
    <w:rsid w:val="00016A91"/>
    <w:rsid w:val="000221E4"/>
    <w:rsid w:val="000316F5"/>
    <w:rsid w:val="00072C79"/>
    <w:rsid w:val="00077CFC"/>
    <w:rsid w:val="00084255"/>
    <w:rsid w:val="0009121F"/>
    <w:rsid w:val="00092797"/>
    <w:rsid w:val="0009766C"/>
    <w:rsid w:val="000A1A19"/>
    <w:rsid w:val="000A24E2"/>
    <w:rsid w:val="000B118C"/>
    <w:rsid w:val="000B1E97"/>
    <w:rsid w:val="000B2D30"/>
    <w:rsid w:val="000B78BE"/>
    <w:rsid w:val="000C1F6E"/>
    <w:rsid w:val="000C4F4E"/>
    <w:rsid w:val="000C56B8"/>
    <w:rsid w:val="000C5A43"/>
    <w:rsid w:val="001021BA"/>
    <w:rsid w:val="00104B50"/>
    <w:rsid w:val="00115C65"/>
    <w:rsid w:val="00117DE8"/>
    <w:rsid w:val="001646E7"/>
    <w:rsid w:val="00171348"/>
    <w:rsid w:val="00172323"/>
    <w:rsid w:val="00181FCB"/>
    <w:rsid w:val="001B641A"/>
    <w:rsid w:val="001D7564"/>
    <w:rsid w:val="001F05B7"/>
    <w:rsid w:val="0020085C"/>
    <w:rsid w:val="00223113"/>
    <w:rsid w:val="0022708E"/>
    <w:rsid w:val="002463BF"/>
    <w:rsid w:val="00247F8C"/>
    <w:rsid w:val="00260FD3"/>
    <w:rsid w:val="00265E3B"/>
    <w:rsid w:val="002700CE"/>
    <w:rsid w:val="0027279C"/>
    <w:rsid w:val="002757AE"/>
    <w:rsid w:val="00284220"/>
    <w:rsid w:val="002A1663"/>
    <w:rsid w:val="002C6E60"/>
    <w:rsid w:val="002E0CD4"/>
    <w:rsid w:val="002F2466"/>
    <w:rsid w:val="0030448B"/>
    <w:rsid w:val="00307B72"/>
    <w:rsid w:val="003457EE"/>
    <w:rsid w:val="00353894"/>
    <w:rsid w:val="00361862"/>
    <w:rsid w:val="00362833"/>
    <w:rsid w:val="003655C9"/>
    <w:rsid w:val="00396C44"/>
    <w:rsid w:val="003A4283"/>
    <w:rsid w:val="003B5808"/>
    <w:rsid w:val="003C1090"/>
    <w:rsid w:val="003D08A9"/>
    <w:rsid w:val="003D0978"/>
    <w:rsid w:val="00411F0F"/>
    <w:rsid w:val="0042147F"/>
    <w:rsid w:val="00445FA8"/>
    <w:rsid w:val="00446086"/>
    <w:rsid w:val="004508B3"/>
    <w:rsid w:val="0045290C"/>
    <w:rsid w:val="004846C4"/>
    <w:rsid w:val="004903ED"/>
    <w:rsid w:val="00494AA5"/>
    <w:rsid w:val="004A1122"/>
    <w:rsid w:val="004A2F2E"/>
    <w:rsid w:val="004A5208"/>
    <w:rsid w:val="004B0FEC"/>
    <w:rsid w:val="004B7CCC"/>
    <w:rsid w:val="004C7B82"/>
    <w:rsid w:val="004F0F91"/>
    <w:rsid w:val="004F2412"/>
    <w:rsid w:val="004F40E4"/>
    <w:rsid w:val="004F4595"/>
    <w:rsid w:val="0053749A"/>
    <w:rsid w:val="00540F82"/>
    <w:rsid w:val="00541934"/>
    <w:rsid w:val="00562849"/>
    <w:rsid w:val="00574E42"/>
    <w:rsid w:val="00582391"/>
    <w:rsid w:val="00592171"/>
    <w:rsid w:val="005A2A22"/>
    <w:rsid w:val="005B53A6"/>
    <w:rsid w:val="005C1568"/>
    <w:rsid w:val="005F1521"/>
    <w:rsid w:val="0060275C"/>
    <w:rsid w:val="006215A8"/>
    <w:rsid w:val="006411F1"/>
    <w:rsid w:val="00656CE8"/>
    <w:rsid w:val="00677DE6"/>
    <w:rsid w:val="006906BD"/>
    <w:rsid w:val="00696525"/>
    <w:rsid w:val="006A0594"/>
    <w:rsid w:val="006A4877"/>
    <w:rsid w:val="006A6D65"/>
    <w:rsid w:val="006A7028"/>
    <w:rsid w:val="006C4139"/>
    <w:rsid w:val="006D4C47"/>
    <w:rsid w:val="00703514"/>
    <w:rsid w:val="00707282"/>
    <w:rsid w:val="007101E3"/>
    <w:rsid w:val="00727B51"/>
    <w:rsid w:val="00747456"/>
    <w:rsid w:val="0076190E"/>
    <w:rsid w:val="00796E55"/>
    <w:rsid w:val="007B2430"/>
    <w:rsid w:val="007B540D"/>
    <w:rsid w:val="007C1855"/>
    <w:rsid w:val="007D3063"/>
    <w:rsid w:val="007E5B70"/>
    <w:rsid w:val="007F0FB8"/>
    <w:rsid w:val="007F355C"/>
    <w:rsid w:val="007F62C5"/>
    <w:rsid w:val="00801FCB"/>
    <w:rsid w:val="00816983"/>
    <w:rsid w:val="00833E7D"/>
    <w:rsid w:val="00835619"/>
    <w:rsid w:val="00840FB5"/>
    <w:rsid w:val="00842932"/>
    <w:rsid w:val="00845914"/>
    <w:rsid w:val="00845F59"/>
    <w:rsid w:val="00847A2B"/>
    <w:rsid w:val="008561F3"/>
    <w:rsid w:val="00857F12"/>
    <w:rsid w:val="0086241A"/>
    <w:rsid w:val="00862B2C"/>
    <w:rsid w:val="00887C8B"/>
    <w:rsid w:val="00892E7A"/>
    <w:rsid w:val="008A4164"/>
    <w:rsid w:val="008A6EA8"/>
    <w:rsid w:val="008B226F"/>
    <w:rsid w:val="008B3860"/>
    <w:rsid w:val="008C7580"/>
    <w:rsid w:val="008D6A6A"/>
    <w:rsid w:val="008E3DF2"/>
    <w:rsid w:val="009348D3"/>
    <w:rsid w:val="009418A1"/>
    <w:rsid w:val="00956257"/>
    <w:rsid w:val="00963B76"/>
    <w:rsid w:val="00966E5A"/>
    <w:rsid w:val="0097532E"/>
    <w:rsid w:val="00987756"/>
    <w:rsid w:val="009B28E6"/>
    <w:rsid w:val="009C1EC6"/>
    <w:rsid w:val="009E2C4D"/>
    <w:rsid w:val="00A07058"/>
    <w:rsid w:val="00A21571"/>
    <w:rsid w:val="00A270F9"/>
    <w:rsid w:val="00A3481A"/>
    <w:rsid w:val="00A354CA"/>
    <w:rsid w:val="00A468D2"/>
    <w:rsid w:val="00A55A38"/>
    <w:rsid w:val="00A806C7"/>
    <w:rsid w:val="00A81701"/>
    <w:rsid w:val="00AA496D"/>
    <w:rsid w:val="00AB5F66"/>
    <w:rsid w:val="00AB7C07"/>
    <w:rsid w:val="00AC32F7"/>
    <w:rsid w:val="00AC399A"/>
    <w:rsid w:val="00AD61A8"/>
    <w:rsid w:val="00AE1F13"/>
    <w:rsid w:val="00AE401D"/>
    <w:rsid w:val="00AF1A8E"/>
    <w:rsid w:val="00AF647D"/>
    <w:rsid w:val="00B01C83"/>
    <w:rsid w:val="00B270CD"/>
    <w:rsid w:val="00B357A5"/>
    <w:rsid w:val="00B35C87"/>
    <w:rsid w:val="00B44E11"/>
    <w:rsid w:val="00B477EF"/>
    <w:rsid w:val="00B74AEA"/>
    <w:rsid w:val="00B85E02"/>
    <w:rsid w:val="00B9674C"/>
    <w:rsid w:val="00BB1924"/>
    <w:rsid w:val="00BB35F6"/>
    <w:rsid w:val="00BD1B16"/>
    <w:rsid w:val="00BD29EB"/>
    <w:rsid w:val="00BF1A08"/>
    <w:rsid w:val="00BF390D"/>
    <w:rsid w:val="00C12DE4"/>
    <w:rsid w:val="00C2108A"/>
    <w:rsid w:val="00C210D1"/>
    <w:rsid w:val="00C26B8D"/>
    <w:rsid w:val="00C4237E"/>
    <w:rsid w:val="00C54328"/>
    <w:rsid w:val="00C646C0"/>
    <w:rsid w:val="00C74D1E"/>
    <w:rsid w:val="00C75B8B"/>
    <w:rsid w:val="00C772CF"/>
    <w:rsid w:val="00C81921"/>
    <w:rsid w:val="00C835EE"/>
    <w:rsid w:val="00C93208"/>
    <w:rsid w:val="00CA58C4"/>
    <w:rsid w:val="00CA5C87"/>
    <w:rsid w:val="00CB420C"/>
    <w:rsid w:val="00CC41B7"/>
    <w:rsid w:val="00CE1B11"/>
    <w:rsid w:val="00D02393"/>
    <w:rsid w:val="00D071D3"/>
    <w:rsid w:val="00D079D3"/>
    <w:rsid w:val="00D14F40"/>
    <w:rsid w:val="00D25846"/>
    <w:rsid w:val="00D26841"/>
    <w:rsid w:val="00D47C00"/>
    <w:rsid w:val="00D65892"/>
    <w:rsid w:val="00D87F5C"/>
    <w:rsid w:val="00D95DF8"/>
    <w:rsid w:val="00D96221"/>
    <w:rsid w:val="00DB2B3A"/>
    <w:rsid w:val="00DC0940"/>
    <w:rsid w:val="00DD3E91"/>
    <w:rsid w:val="00DD432A"/>
    <w:rsid w:val="00DD4BF9"/>
    <w:rsid w:val="00E1533F"/>
    <w:rsid w:val="00E27C79"/>
    <w:rsid w:val="00E54A30"/>
    <w:rsid w:val="00E65ADC"/>
    <w:rsid w:val="00E66D18"/>
    <w:rsid w:val="00E6769B"/>
    <w:rsid w:val="00E67EA0"/>
    <w:rsid w:val="00E7509F"/>
    <w:rsid w:val="00E8109B"/>
    <w:rsid w:val="00E92190"/>
    <w:rsid w:val="00EA161C"/>
    <w:rsid w:val="00EB1A49"/>
    <w:rsid w:val="00EC18D9"/>
    <w:rsid w:val="00EC3418"/>
    <w:rsid w:val="00EC7418"/>
    <w:rsid w:val="00EE0AEA"/>
    <w:rsid w:val="00EE3680"/>
    <w:rsid w:val="00EE7E80"/>
    <w:rsid w:val="00EF1820"/>
    <w:rsid w:val="00EF1D71"/>
    <w:rsid w:val="00F05451"/>
    <w:rsid w:val="00F21E46"/>
    <w:rsid w:val="00F2733A"/>
    <w:rsid w:val="00F4752C"/>
    <w:rsid w:val="00F61BD4"/>
    <w:rsid w:val="00F667F3"/>
    <w:rsid w:val="00F75A6F"/>
    <w:rsid w:val="00F91FB6"/>
    <w:rsid w:val="00FE32B0"/>
    <w:rsid w:val="00FF1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D13E3"/>
  <w15:docId w15:val="{10F94067-5165-44B5-995A-E0328671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2932"/>
    <w:rPr>
      <w:rFonts w:ascii="Century Gothic" w:hAnsi="Century Gothic" w:cs="Arial Unicode MS"/>
      <w:color w:val="000000"/>
      <w:sz w:val="24"/>
      <w:szCs w:val="24"/>
      <w:u w:color="000000"/>
    </w:rPr>
  </w:style>
  <w:style w:type="paragraph" w:styleId="Heading1">
    <w:name w:val="heading 1"/>
    <w:next w:val="Normal"/>
    <w:rsid w:val="00842932"/>
    <w:pPr>
      <w:keepNext/>
      <w:jc w:val="both"/>
      <w:outlineLvl w:val="0"/>
    </w:pPr>
    <w:rPr>
      <w:rFonts w:ascii="Arial" w:hAnsi="Arial" w:cs="Arial Unicode MS"/>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932"/>
    <w:rPr>
      <w:u w:val="single"/>
    </w:rPr>
  </w:style>
  <w:style w:type="paragraph" w:customStyle="1" w:styleId="HeaderFooter">
    <w:name w:val="Header &amp; Footer"/>
    <w:rsid w:val="00842932"/>
    <w:pPr>
      <w:tabs>
        <w:tab w:val="right" w:pos="9020"/>
      </w:tabs>
    </w:pPr>
    <w:rPr>
      <w:rFonts w:ascii="Helvetica" w:hAnsi="Helvetica" w:cs="Arial Unicode MS"/>
      <w:color w:val="000000"/>
      <w:sz w:val="24"/>
      <w:szCs w:val="24"/>
    </w:rPr>
  </w:style>
  <w:style w:type="paragraph" w:styleId="Footer">
    <w:name w:val="footer"/>
    <w:rsid w:val="00842932"/>
    <w:pPr>
      <w:tabs>
        <w:tab w:val="center" w:pos="4153"/>
        <w:tab w:val="right" w:pos="8306"/>
      </w:tabs>
    </w:pPr>
    <w:rPr>
      <w:rFonts w:ascii="Century Gothic" w:hAnsi="Century Gothic" w:cs="Arial Unicode MS"/>
      <w:color w:val="000000"/>
      <w:sz w:val="24"/>
      <w:szCs w:val="24"/>
      <w:u w:color="000000"/>
    </w:rPr>
  </w:style>
  <w:style w:type="character" w:styleId="PageNumber">
    <w:name w:val="page number"/>
    <w:rsid w:val="00842932"/>
  </w:style>
  <w:style w:type="paragraph" w:customStyle="1" w:styleId="Default">
    <w:name w:val="Default"/>
    <w:rsid w:val="00842932"/>
    <w:rPr>
      <w:rFonts w:ascii="Helvetica" w:eastAsia="Helvetica" w:hAnsi="Helvetica" w:cs="Helvetica"/>
      <w:color w:val="000000"/>
      <w:sz w:val="22"/>
      <w:szCs w:val="22"/>
    </w:rPr>
  </w:style>
  <w:style w:type="numbering" w:customStyle="1" w:styleId="ImportedStyle1">
    <w:name w:val="Imported Style 1"/>
    <w:rsid w:val="00842932"/>
    <w:pPr>
      <w:numPr>
        <w:numId w:val="1"/>
      </w:numPr>
    </w:pPr>
  </w:style>
  <w:style w:type="paragraph" w:customStyle="1" w:styleId="ColorfulList-Accent11">
    <w:name w:val="Colorful List - Accent 11"/>
    <w:rsid w:val="00842932"/>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rsid w:val="00842932"/>
    <w:pPr>
      <w:numPr>
        <w:numId w:val="2"/>
      </w:numPr>
    </w:pPr>
  </w:style>
  <w:style w:type="paragraph" w:styleId="BodyText">
    <w:name w:val="Body Text"/>
    <w:rsid w:val="00842932"/>
    <w:pPr>
      <w:widowControl w:val="0"/>
      <w:jc w:val="both"/>
    </w:pPr>
    <w:rPr>
      <w:rFonts w:cs="Arial Unicode MS"/>
      <w:color w:val="000000"/>
      <w:sz w:val="24"/>
      <w:szCs w:val="24"/>
      <w:u w:color="000000"/>
    </w:rPr>
  </w:style>
  <w:style w:type="numbering" w:customStyle="1" w:styleId="ImportedStyle3">
    <w:name w:val="Imported Style 3"/>
    <w:rsid w:val="00842932"/>
    <w:pPr>
      <w:numPr>
        <w:numId w:val="3"/>
      </w:numPr>
    </w:pPr>
  </w:style>
  <w:style w:type="numbering" w:customStyle="1" w:styleId="ImportedStyle4">
    <w:name w:val="Imported Style 4"/>
    <w:rsid w:val="00842932"/>
    <w:pPr>
      <w:numPr>
        <w:numId w:val="4"/>
      </w:numPr>
    </w:pPr>
  </w:style>
  <w:style w:type="numbering" w:customStyle="1" w:styleId="ImportedStyle5">
    <w:name w:val="Imported Style 5"/>
    <w:rsid w:val="00842932"/>
    <w:pPr>
      <w:numPr>
        <w:numId w:val="5"/>
      </w:numPr>
    </w:pPr>
  </w:style>
  <w:style w:type="numbering" w:customStyle="1" w:styleId="ImportedStyle6">
    <w:name w:val="Imported Style 6"/>
    <w:rsid w:val="00842932"/>
    <w:pPr>
      <w:numPr>
        <w:numId w:val="6"/>
      </w:numPr>
    </w:pPr>
  </w:style>
  <w:style w:type="numbering" w:customStyle="1" w:styleId="ImportedStyle7">
    <w:name w:val="Imported Style 7"/>
    <w:rsid w:val="00842932"/>
    <w:pPr>
      <w:numPr>
        <w:numId w:val="7"/>
      </w:numPr>
    </w:pPr>
  </w:style>
  <w:style w:type="numbering" w:customStyle="1" w:styleId="ImportedStyle8">
    <w:name w:val="Imported Style 8"/>
    <w:rsid w:val="00842932"/>
    <w:pPr>
      <w:numPr>
        <w:numId w:val="8"/>
      </w:numPr>
    </w:pPr>
  </w:style>
  <w:style w:type="numbering" w:customStyle="1" w:styleId="ImportedStyle9">
    <w:name w:val="Imported Style 9"/>
    <w:rsid w:val="00842932"/>
    <w:pPr>
      <w:numPr>
        <w:numId w:val="9"/>
      </w:numPr>
    </w:pPr>
  </w:style>
  <w:style w:type="numbering" w:customStyle="1" w:styleId="ImportedStyle10">
    <w:name w:val="Imported Style 10"/>
    <w:rsid w:val="00842932"/>
    <w:pPr>
      <w:numPr>
        <w:numId w:val="10"/>
      </w:numPr>
    </w:pPr>
  </w:style>
  <w:style w:type="paragraph" w:styleId="ListBullet">
    <w:name w:val="List Bullet"/>
    <w:rsid w:val="00842932"/>
    <w:pPr>
      <w:tabs>
        <w:tab w:val="left" w:pos="6480"/>
      </w:tabs>
    </w:pPr>
    <w:rPr>
      <w:rFonts w:eastAsia="Times New Roman"/>
      <w:color w:val="000000"/>
      <w:sz w:val="24"/>
      <w:szCs w:val="24"/>
      <w:u w:color="000000"/>
    </w:rPr>
  </w:style>
  <w:style w:type="numbering" w:customStyle="1" w:styleId="ImportedStyle12">
    <w:name w:val="Imported Style 12"/>
    <w:rsid w:val="00842932"/>
    <w:pPr>
      <w:numPr>
        <w:numId w:val="11"/>
      </w:numPr>
    </w:pPr>
  </w:style>
  <w:style w:type="paragraph" w:styleId="List">
    <w:name w:val="List"/>
    <w:rsid w:val="00842932"/>
    <w:pPr>
      <w:ind w:left="283" w:hanging="283"/>
    </w:pPr>
    <w:rPr>
      <w:rFonts w:eastAsia="Times New Roman"/>
      <w:color w:val="000000"/>
      <w:sz w:val="24"/>
      <w:szCs w:val="24"/>
      <w:u w:color="000000"/>
    </w:rPr>
  </w:style>
  <w:style w:type="numbering" w:customStyle="1" w:styleId="ImportedStyle13">
    <w:name w:val="Imported Style 13"/>
    <w:rsid w:val="00842932"/>
    <w:pPr>
      <w:numPr>
        <w:numId w:val="12"/>
      </w:numPr>
    </w:pPr>
  </w:style>
  <w:style w:type="paragraph" w:styleId="CommentText">
    <w:name w:val="annotation text"/>
    <w:basedOn w:val="Normal"/>
    <w:link w:val="CommentTextChar"/>
    <w:uiPriority w:val="99"/>
    <w:semiHidden/>
    <w:unhideWhenUsed/>
    <w:rsid w:val="00842932"/>
    <w:rPr>
      <w:sz w:val="20"/>
      <w:szCs w:val="20"/>
    </w:rPr>
  </w:style>
  <w:style w:type="character" w:customStyle="1" w:styleId="CommentTextChar">
    <w:name w:val="Comment Text Char"/>
    <w:basedOn w:val="DefaultParagraphFont"/>
    <w:link w:val="CommentText"/>
    <w:uiPriority w:val="99"/>
    <w:semiHidden/>
    <w:rsid w:val="00842932"/>
    <w:rPr>
      <w:rFonts w:ascii="Century Gothic" w:hAnsi="Century Gothic" w:cs="Arial Unicode MS"/>
      <w:color w:val="000000"/>
      <w:u w:color="000000"/>
    </w:rPr>
  </w:style>
  <w:style w:type="character" w:styleId="CommentReference">
    <w:name w:val="annotation reference"/>
    <w:basedOn w:val="DefaultParagraphFont"/>
    <w:uiPriority w:val="99"/>
    <w:semiHidden/>
    <w:unhideWhenUsed/>
    <w:rsid w:val="00842932"/>
    <w:rPr>
      <w:sz w:val="16"/>
      <w:szCs w:val="16"/>
    </w:rPr>
  </w:style>
  <w:style w:type="paragraph" w:styleId="BalloonText">
    <w:name w:val="Balloon Text"/>
    <w:basedOn w:val="Normal"/>
    <w:link w:val="BalloonTextChar"/>
    <w:uiPriority w:val="99"/>
    <w:semiHidden/>
    <w:unhideWhenUsed/>
    <w:rsid w:val="00862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1A"/>
    <w:rPr>
      <w:rFonts w:ascii="Segoe UI" w:hAnsi="Segoe UI" w:cs="Segoe UI"/>
      <w:color w:val="000000"/>
      <w:sz w:val="18"/>
      <w:szCs w:val="18"/>
      <w:u w:color="000000"/>
    </w:rPr>
  </w:style>
  <w:style w:type="paragraph" w:styleId="ListParagraph">
    <w:name w:val="List Paragraph"/>
    <w:basedOn w:val="Normal"/>
    <w:uiPriority w:val="1"/>
    <w:qFormat/>
    <w:rsid w:val="00845F59"/>
    <w:pPr>
      <w:ind w:left="720"/>
      <w:contextualSpacing/>
    </w:pPr>
  </w:style>
  <w:style w:type="paragraph" w:styleId="Header">
    <w:name w:val="header"/>
    <w:basedOn w:val="Normal"/>
    <w:link w:val="HeaderChar"/>
    <w:uiPriority w:val="99"/>
    <w:unhideWhenUsed/>
    <w:rsid w:val="00E6769B"/>
    <w:pPr>
      <w:tabs>
        <w:tab w:val="center" w:pos="4513"/>
        <w:tab w:val="right" w:pos="9026"/>
      </w:tabs>
    </w:pPr>
  </w:style>
  <w:style w:type="character" w:customStyle="1" w:styleId="HeaderChar">
    <w:name w:val="Header Char"/>
    <w:basedOn w:val="DefaultParagraphFont"/>
    <w:link w:val="Header"/>
    <w:uiPriority w:val="99"/>
    <w:rsid w:val="00E6769B"/>
    <w:rPr>
      <w:rFonts w:ascii="Century Gothic" w:hAnsi="Century Gothic" w:cs="Arial Unicode MS"/>
      <w:color w:val="000000"/>
      <w:sz w:val="24"/>
      <w:szCs w:val="24"/>
      <w:u w:color="000000"/>
    </w:rPr>
  </w:style>
  <w:style w:type="paragraph" w:styleId="List2">
    <w:name w:val="List 2"/>
    <w:basedOn w:val="Normal"/>
    <w:uiPriority w:val="99"/>
    <w:unhideWhenUsed/>
    <w:rsid w:val="00B85E02"/>
    <w:pPr>
      <w:ind w:left="720" w:hanging="360"/>
      <w:contextualSpacing/>
    </w:pPr>
  </w:style>
  <w:style w:type="paragraph" w:styleId="BodyTextIndent">
    <w:name w:val="Body Text Indent"/>
    <w:basedOn w:val="Normal"/>
    <w:link w:val="BodyTextIndentChar"/>
    <w:uiPriority w:val="99"/>
    <w:unhideWhenUsed/>
    <w:rsid w:val="00F91FB6"/>
    <w:pPr>
      <w:tabs>
        <w:tab w:val="left" w:pos="360"/>
      </w:tabs>
      <w:ind w:left="360"/>
    </w:pPr>
    <w:rPr>
      <w:rFonts w:ascii="Arial" w:hAnsi="Arial" w:cs="Arial"/>
      <w:sz w:val="22"/>
      <w:szCs w:val="22"/>
    </w:rPr>
  </w:style>
  <w:style w:type="character" w:customStyle="1" w:styleId="BodyTextIndentChar">
    <w:name w:val="Body Text Indent Char"/>
    <w:basedOn w:val="DefaultParagraphFont"/>
    <w:link w:val="BodyTextIndent"/>
    <w:uiPriority w:val="99"/>
    <w:rsid w:val="00F91FB6"/>
    <w:rPr>
      <w:rFonts w:ascii="Arial" w:hAnsi="Arial" w:cs="Arial"/>
      <w:color w:val="000000"/>
      <w:sz w:val="22"/>
      <w:szCs w:val="22"/>
      <w:u w:color="000000"/>
    </w:rPr>
  </w:style>
  <w:style w:type="paragraph" w:styleId="CommentSubject">
    <w:name w:val="annotation subject"/>
    <w:basedOn w:val="CommentText"/>
    <w:next w:val="CommentText"/>
    <w:link w:val="CommentSubjectChar"/>
    <w:uiPriority w:val="99"/>
    <w:semiHidden/>
    <w:unhideWhenUsed/>
    <w:rsid w:val="00E65ADC"/>
    <w:rPr>
      <w:b/>
      <w:bCs/>
    </w:rPr>
  </w:style>
  <w:style w:type="character" w:customStyle="1" w:styleId="CommentSubjectChar">
    <w:name w:val="Comment Subject Char"/>
    <w:basedOn w:val="CommentTextChar"/>
    <w:link w:val="CommentSubject"/>
    <w:uiPriority w:val="99"/>
    <w:semiHidden/>
    <w:rsid w:val="00E65ADC"/>
    <w:rPr>
      <w:rFonts w:ascii="Century Gothic" w:hAnsi="Century Gothic" w:cs="Arial Unicode MS"/>
      <w:b/>
      <w:bCs/>
      <w:color w:val="000000"/>
      <w:u w:color="000000"/>
    </w:rPr>
  </w:style>
  <w:style w:type="paragraph" w:customStyle="1" w:styleId="Body">
    <w:name w:val="Body"/>
    <w:rsid w:val="00B9674C"/>
    <w:rPr>
      <w:rFonts w:ascii="Century Gothic" w:hAnsi="Century Gothic" w:cs="Arial Unicode MS"/>
      <w:color w:val="000000"/>
      <w:sz w:val="24"/>
      <w:szCs w:val="24"/>
      <w:u w:color="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84235-AAA0-4780-BF9A-7C4A00E0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Fofi Christou</dc:creator>
  <cp:lastModifiedBy>Vikki@WDV.local</cp:lastModifiedBy>
  <cp:revision>5</cp:revision>
  <cp:lastPrinted>2020-03-03T04:58:00Z</cp:lastPrinted>
  <dcterms:created xsi:type="dcterms:W3CDTF">2020-03-22T20:58:00Z</dcterms:created>
  <dcterms:modified xsi:type="dcterms:W3CDTF">2020-03-22T20:59:00Z</dcterms:modified>
</cp:coreProperties>
</file>