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4BA15" w14:textId="04B234F9" w:rsidR="00EB62C4" w:rsidRPr="00601F81" w:rsidRDefault="00F90286" w:rsidP="00DB5F79">
      <w:pPr>
        <w:pStyle w:val="Subtitle"/>
        <w:jc w:val="center"/>
        <w:rPr>
          <w:sz w:val="54"/>
          <w:szCs w:val="54"/>
        </w:rPr>
      </w:pPr>
      <w:r>
        <w:rPr>
          <w:sz w:val="54"/>
          <w:szCs w:val="54"/>
        </w:rPr>
        <w:t>Equity and Inclusion</w:t>
      </w:r>
      <w:r w:rsidR="00EB62C4" w:rsidRPr="00601F81">
        <w:rPr>
          <w:sz w:val="54"/>
          <w:szCs w:val="54"/>
        </w:rPr>
        <w:t xml:space="preserve">: </w:t>
      </w:r>
      <w:r>
        <w:rPr>
          <w:b w:val="0"/>
          <w:bCs w:val="0"/>
          <w:sz w:val="54"/>
          <w:szCs w:val="54"/>
        </w:rPr>
        <w:t>Workforce Development Resources</w:t>
      </w:r>
    </w:p>
    <w:p w14:paraId="1E8CC343" w14:textId="2EFCCF42" w:rsidR="00F90286" w:rsidRDefault="002F7050" w:rsidP="009720D4">
      <w:pPr>
        <w:pStyle w:val="Subtitle"/>
        <w:spacing w:before="120" w:after="120"/>
        <w:jc w:val="center"/>
        <w:rPr>
          <w:b w:val="0"/>
          <w:bCs w:val="0"/>
          <w:sz w:val="34"/>
          <w:szCs w:val="34"/>
        </w:rPr>
      </w:pPr>
      <w:r w:rsidRPr="007B2D83">
        <w:rPr>
          <w:sz w:val="34"/>
          <w:szCs w:val="34"/>
        </w:rPr>
        <w:t xml:space="preserve">Women with Disabilities Victoria </w:t>
      </w:r>
      <w:r w:rsidRPr="007B2D83">
        <w:rPr>
          <w:b w:val="0"/>
          <w:bCs w:val="0"/>
          <w:sz w:val="34"/>
          <w:szCs w:val="34"/>
        </w:rPr>
        <w:t>are</w:t>
      </w:r>
      <w:r w:rsidR="009720D4">
        <w:rPr>
          <w:b w:val="0"/>
          <w:bCs w:val="0"/>
          <w:sz w:val="34"/>
          <w:szCs w:val="34"/>
        </w:rPr>
        <w:t xml:space="preserve"> holding a FREE webinar and</w:t>
      </w:r>
      <w:r w:rsidRPr="007B2D83">
        <w:rPr>
          <w:b w:val="0"/>
          <w:bCs w:val="0"/>
          <w:sz w:val="34"/>
          <w:szCs w:val="34"/>
        </w:rPr>
        <w:t xml:space="preserve"> </w:t>
      </w:r>
      <w:r w:rsidR="00532A32">
        <w:rPr>
          <w:b w:val="0"/>
          <w:bCs w:val="0"/>
          <w:sz w:val="34"/>
          <w:szCs w:val="34"/>
        </w:rPr>
        <w:t>launc</w:t>
      </w:r>
      <w:r w:rsidR="009720D4">
        <w:rPr>
          <w:b w:val="0"/>
          <w:bCs w:val="0"/>
          <w:sz w:val="34"/>
          <w:szCs w:val="34"/>
        </w:rPr>
        <w:t>h of our</w:t>
      </w:r>
      <w:r w:rsidR="00532A32">
        <w:rPr>
          <w:b w:val="0"/>
          <w:bCs w:val="0"/>
          <w:sz w:val="34"/>
          <w:szCs w:val="34"/>
        </w:rPr>
        <w:t xml:space="preserve"> new resource</w:t>
      </w:r>
      <w:r w:rsidR="00F90286">
        <w:rPr>
          <w:b w:val="0"/>
          <w:bCs w:val="0"/>
          <w:sz w:val="34"/>
          <w:szCs w:val="34"/>
        </w:rPr>
        <w:t>s</w:t>
      </w:r>
      <w:r w:rsidR="00E96F27">
        <w:rPr>
          <w:b w:val="0"/>
          <w:bCs w:val="0"/>
          <w:sz w:val="34"/>
          <w:szCs w:val="34"/>
        </w:rPr>
        <w:t>.</w:t>
      </w:r>
    </w:p>
    <w:p w14:paraId="699380C2" w14:textId="45F2FCD4" w:rsidR="000702A4" w:rsidRPr="007B2D83" w:rsidRDefault="000702A4" w:rsidP="00F90286">
      <w:pPr>
        <w:pStyle w:val="Subtitle"/>
        <w:spacing w:before="120"/>
        <w:rPr>
          <w:rStyle w:val="SubtleEmphasis"/>
          <w:rFonts w:cs="Í˛í'E1˛"/>
          <w:color w:val="EE7C31"/>
          <w:sz w:val="34"/>
          <w:szCs w:val="34"/>
          <w:lang w:val="en-GB"/>
        </w:rPr>
        <w:sectPr w:rsidR="000702A4" w:rsidRPr="007B2D83" w:rsidSect="00B80F76">
          <w:headerReference w:type="first" r:id="rId11"/>
          <w:footerReference w:type="first" r:id="rId12"/>
          <w:pgSz w:w="11906" w:h="16838"/>
          <w:pgMar w:top="851" w:right="851" w:bottom="851" w:left="851" w:header="454" w:footer="170" w:gutter="0"/>
          <w:cols w:space="708"/>
          <w:titlePg/>
          <w:docGrid w:linePitch="360"/>
        </w:sectPr>
      </w:pPr>
    </w:p>
    <w:p w14:paraId="04E39B67" w14:textId="77777777" w:rsidR="00416D6D" w:rsidRPr="000B369F" w:rsidRDefault="00416D6D" w:rsidP="00427BB1">
      <w:pPr>
        <w:tabs>
          <w:tab w:val="left" w:pos="2552"/>
        </w:tabs>
        <w:rPr>
          <w:color w:val="652266"/>
          <w:sz w:val="18"/>
          <w:szCs w:val="18"/>
          <w:lang w:val="en-US"/>
        </w:rPr>
      </w:pPr>
    </w:p>
    <w:p w14:paraId="27721C24" w14:textId="1FF100E3" w:rsidR="009028FC" w:rsidRPr="009028FC" w:rsidRDefault="009028FC" w:rsidP="009028FC">
      <w:pPr>
        <w:rPr>
          <w:b/>
          <w:bCs/>
          <w:color w:val="652266"/>
          <w:szCs w:val="26"/>
          <w:lang w:val="en-US"/>
        </w:rPr>
      </w:pPr>
      <w:r w:rsidRPr="00DF00E9">
        <w:rPr>
          <w:b/>
          <w:bCs/>
          <w:color w:val="652266"/>
          <w:szCs w:val="26"/>
          <w:lang w:val="en-US"/>
        </w:rPr>
        <w:t xml:space="preserve">Research shows that women with disabilities experience considerable discrimination based on gender inequality and disability inequality. </w:t>
      </w:r>
      <w:r w:rsidRPr="009028FC">
        <w:rPr>
          <w:b/>
          <w:bCs/>
          <w:color w:val="652266"/>
          <w:szCs w:val="26"/>
          <w:lang w:val="en-US"/>
        </w:rPr>
        <w:t>Women with disabilities</w:t>
      </w:r>
      <w:r>
        <w:rPr>
          <w:b/>
          <w:bCs/>
          <w:color w:val="652266"/>
          <w:szCs w:val="26"/>
          <w:lang w:val="en-US"/>
        </w:rPr>
        <w:t xml:space="preserve"> also</w:t>
      </w:r>
      <w:r w:rsidRPr="009028FC">
        <w:rPr>
          <w:b/>
          <w:bCs/>
          <w:color w:val="652266"/>
          <w:szCs w:val="26"/>
          <w:lang w:val="en-US"/>
        </w:rPr>
        <w:t xml:space="preserve"> experience high</w:t>
      </w:r>
      <w:r>
        <w:rPr>
          <w:b/>
          <w:bCs/>
          <w:color w:val="652266"/>
          <w:szCs w:val="26"/>
          <w:lang w:val="en-US"/>
        </w:rPr>
        <w:t>er</w:t>
      </w:r>
      <w:r w:rsidRPr="009028FC">
        <w:rPr>
          <w:b/>
          <w:bCs/>
          <w:color w:val="652266"/>
          <w:szCs w:val="26"/>
          <w:lang w:val="en-US"/>
        </w:rPr>
        <w:t xml:space="preserve"> rates of gender and disability-based violence</w:t>
      </w:r>
      <w:r w:rsidRPr="00613F0E">
        <w:rPr>
          <w:b/>
          <w:bCs/>
          <w:color w:val="652266"/>
          <w:szCs w:val="26"/>
          <w:lang w:val="en-US"/>
        </w:rPr>
        <w:t>.</w:t>
      </w:r>
      <w:r w:rsidRPr="009028FC">
        <w:rPr>
          <w:b/>
          <w:bCs/>
          <w:color w:val="652266"/>
          <w:szCs w:val="26"/>
          <w:lang w:val="en-US"/>
        </w:rPr>
        <w:t xml:space="preserve"> </w:t>
      </w:r>
    </w:p>
    <w:p w14:paraId="173C7707" w14:textId="24EF4775" w:rsidR="00FA54CB" w:rsidRDefault="007722EA" w:rsidP="25E78CCE">
      <w:pPr>
        <w:spacing w:before="100" w:beforeAutospacing="1" w:after="100" w:afterAutospacing="1"/>
        <w:rPr>
          <w:rFonts w:cs="Calibri Light"/>
        </w:rPr>
      </w:pPr>
      <w:r w:rsidRPr="25E78CCE">
        <w:rPr>
          <w:rFonts w:cs="Calibri Light"/>
        </w:rPr>
        <w:t xml:space="preserve">To </w:t>
      </w:r>
      <w:r w:rsidR="0C8112E4" w:rsidRPr="25E78CCE">
        <w:rPr>
          <w:rFonts w:cs="Calibri Light"/>
        </w:rPr>
        <w:t xml:space="preserve">combat </w:t>
      </w:r>
      <w:r w:rsidRPr="25E78CCE">
        <w:rPr>
          <w:rFonts w:cs="Calibri Light"/>
        </w:rPr>
        <w:t xml:space="preserve">this, </w:t>
      </w:r>
      <w:r w:rsidRPr="25E78CCE">
        <w:rPr>
          <w:color w:val="652266"/>
          <w:lang w:val="en-US"/>
        </w:rPr>
        <w:t>Women with Disabilities Victoria</w:t>
      </w:r>
      <w:r w:rsidRPr="25E78CCE">
        <w:rPr>
          <w:rFonts w:cs="Calibri Light"/>
        </w:rPr>
        <w:t xml:space="preserve"> have developed </w:t>
      </w:r>
      <w:r w:rsidR="009028FC" w:rsidRPr="25E78CCE">
        <w:rPr>
          <w:rFonts w:cs="Calibri Light"/>
        </w:rPr>
        <w:t xml:space="preserve">new </w:t>
      </w:r>
      <w:r w:rsidRPr="25E78CCE">
        <w:rPr>
          <w:rFonts w:cs="Calibri Light"/>
        </w:rPr>
        <w:t xml:space="preserve">resources to increase awareness and build the capacity of </w:t>
      </w:r>
      <w:r w:rsidRPr="25E78CCE">
        <w:rPr>
          <w:rFonts w:eastAsia="Times New Roman" w:cs="Times New Roman"/>
          <w:lang w:eastAsia="en-GB"/>
        </w:rPr>
        <w:t xml:space="preserve">disability, health service, social service and prevention workforces </w:t>
      </w:r>
      <w:r w:rsidRPr="25E78CCE">
        <w:rPr>
          <w:rFonts w:cs="Calibri Light"/>
        </w:rPr>
        <w:t>to deliver gender and disability equitable, responsive and inclusive services.</w:t>
      </w:r>
    </w:p>
    <w:p w14:paraId="6CF7197A" w14:textId="77777777" w:rsidR="0081269E" w:rsidRDefault="00FA54CB" w:rsidP="0081269E">
      <w:pPr>
        <w:rPr>
          <w:rFonts w:cs="Calibri Light"/>
        </w:rPr>
      </w:pPr>
      <w:r w:rsidRPr="00D77015">
        <w:t>Resources to be launched are:</w:t>
      </w:r>
    </w:p>
    <w:p w14:paraId="0CAC13B5" w14:textId="5A18703A" w:rsidR="004408B8" w:rsidRDefault="004408B8" w:rsidP="004408B8">
      <w:pPr>
        <w:pStyle w:val="ListParagraph"/>
        <w:numPr>
          <w:ilvl w:val="0"/>
          <w:numId w:val="16"/>
        </w:numPr>
        <w:ind w:left="284" w:hanging="284"/>
      </w:pPr>
      <w:r w:rsidRPr="004408B8">
        <w:rPr>
          <w:color w:val="652266"/>
          <w:szCs w:val="26"/>
          <w:lang w:val="en-US"/>
        </w:rPr>
        <w:t>Sexual and Reproductive Health:</w:t>
      </w:r>
      <w:r w:rsidRPr="00D77015">
        <w:t xml:space="preserve"> suite</w:t>
      </w:r>
      <w:r>
        <w:t xml:space="preserve"> of</w:t>
      </w:r>
      <w:r w:rsidRPr="00D77015">
        <w:t xml:space="preserve"> videos; information handout, fact sheet and lived experience stories.</w:t>
      </w:r>
      <w:r>
        <w:t xml:space="preserve"> </w:t>
      </w:r>
    </w:p>
    <w:p w14:paraId="76963DC1" w14:textId="77777777" w:rsidR="004408B8" w:rsidRDefault="004408B8" w:rsidP="004408B8">
      <w:pPr>
        <w:pStyle w:val="ListParagraph"/>
        <w:numPr>
          <w:ilvl w:val="0"/>
          <w:numId w:val="0"/>
        </w:numPr>
        <w:ind w:left="284"/>
      </w:pPr>
    </w:p>
    <w:p w14:paraId="7C8151ED" w14:textId="77777777" w:rsidR="004408B8" w:rsidRPr="004408B8" w:rsidRDefault="004408B8" w:rsidP="004408B8">
      <w:pPr>
        <w:pStyle w:val="ListParagraph"/>
        <w:numPr>
          <w:ilvl w:val="0"/>
          <w:numId w:val="0"/>
        </w:numPr>
        <w:ind w:left="360"/>
        <w:rPr>
          <w:color w:val="652266"/>
          <w:szCs w:val="26"/>
          <w:lang w:val="en-US"/>
        </w:rPr>
      </w:pPr>
    </w:p>
    <w:p w14:paraId="4E02BCF9" w14:textId="7CCC0966" w:rsidR="004408B8" w:rsidRDefault="004408B8" w:rsidP="004408B8">
      <w:pPr>
        <w:pStyle w:val="ListParagraph"/>
        <w:numPr>
          <w:ilvl w:val="0"/>
          <w:numId w:val="16"/>
        </w:numPr>
        <w:ind w:left="284" w:hanging="284"/>
      </w:pPr>
      <w:r w:rsidRPr="004408B8">
        <w:rPr>
          <w:color w:val="652266"/>
          <w:szCs w:val="26"/>
          <w:lang w:val="en-US"/>
        </w:rPr>
        <w:t>Women’s Mental Health and COVID-19 project</w:t>
      </w:r>
      <w:r>
        <w:t xml:space="preserve">: </w:t>
      </w:r>
      <w:r w:rsidRPr="00D77015">
        <w:t>fact sheets and guides</w:t>
      </w:r>
      <w:r>
        <w:t>.</w:t>
      </w:r>
    </w:p>
    <w:p w14:paraId="7B48F442" w14:textId="5620CDDB" w:rsidR="002C3161" w:rsidRPr="002C3161" w:rsidRDefault="0081269E" w:rsidP="002C3161">
      <w:pPr>
        <w:pStyle w:val="ListParagraph"/>
        <w:rPr>
          <w:color w:val="652266"/>
          <w:szCs w:val="26"/>
          <w:lang w:val="en-US"/>
        </w:rPr>
      </w:pPr>
      <w:r w:rsidRPr="002C3161">
        <w:rPr>
          <w:color w:val="652266"/>
          <w:szCs w:val="26"/>
          <w:lang w:val="en-US"/>
        </w:rPr>
        <w:t>Prevention of Violence Against Women with Disabilities:</w:t>
      </w:r>
      <w:r w:rsidRPr="00D77015">
        <w:t xml:space="preserve"> </w:t>
      </w:r>
      <w:r w:rsidR="00D94A45">
        <w:t xml:space="preserve">new </w:t>
      </w:r>
      <w:r w:rsidRPr="00D77015">
        <w:t>video resource</w:t>
      </w:r>
      <w:r w:rsidR="004408B8">
        <w:t>.</w:t>
      </w:r>
      <w:r>
        <w:t xml:space="preserve"> </w:t>
      </w:r>
    </w:p>
    <w:p w14:paraId="3F55049A" w14:textId="4B977258" w:rsidR="00BC1A4D" w:rsidRPr="00BC1A4D" w:rsidRDefault="00BC1A4D" w:rsidP="0081269E">
      <w:pPr>
        <w:rPr>
          <w:szCs w:val="26"/>
        </w:rPr>
      </w:pPr>
      <w:r w:rsidRPr="00260F59">
        <w:rPr>
          <w:rFonts w:cs="Calibri Light"/>
        </w:rPr>
        <w:t xml:space="preserve">This work expands upon the important work of the </w:t>
      </w:r>
      <w:r w:rsidRPr="00260F59">
        <w:rPr>
          <w:rFonts w:cs="Calibri Light"/>
          <w:i/>
          <w:iCs/>
        </w:rPr>
        <w:t xml:space="preserve">Change the Story </w:t>
      </w:r>
      <w:r w:rsidRPr="00260F59">
        <w:rPr>
          <w:rFonts w:cs="Calibri Light"/>
        </w:rPr>
        <w:t>national prevention framework</w:t>
      </w:r>
    </w:p>
    <w:p w14:paraId="6D453703" w14:textId="77777777" w:rsidR="00970833" w:rsidRDefault="00970833" w:rsidP="000702A4">
      <w:pPr>
        <w:rPr>
          <w:rStyle w:val="Strong"/>
          <w:sz w:val="25"/>
          <w:szCs w:val="25"/>
        </w:rPr>
      </w:pPr>
    </w:p>
    <w:p w14:paraId="2193D29A" w14:textId="66768E7D" w:rsidR="000702A4" w:rsidRPr="00D24D4F" w:rsidRDefault="000702A4" w:rsidP="000702A4">
      <w:pPr>
        <w:rPr>
          <w:sz w:val="25"/>
          <w:szCs w:val="25"/>
        </w:rPr>
      </w:pPr>
      <w:r w:rsidRPr="00D24D4F">
        <w:rPr>
          <w:rStyle w:val="Strong"/>
          <w:sz w:val="25"/>
          <w:szCs w:val="25"/>
        </w:rPr>
        <w:t>Date:</w:t>
      </w:r>
      <w:r w:rsidRPr="00D24D4F">
        <w:rPr>
          <w:sz w:val="25"/>
          <w:szCs w:val="25"/>
        </w:rPr>
        <w:t xml:space="preserve"> </w:t>
      </w:r>
      <w:r w:rsidR="009720D4">
        <w:rPr>
          <w:sz w:val="25"/>
          <w:szCs w:val="25"/>
        </w:rPr>
        <w:t xml:space="preserve">Wednesday </w:t>
      </w:r>
      <w:r w:rsidR="00E96F27">
        <w:rPr>
          <w:sz w:val="25"/>
          <w:szCs w:val="25"/>
        </w:rPr>
        <w:t>2</w:t>
      </w:r>
      <w:r w:rsidR="00E96F27" w:rsidRPr="00E96F27">
        <w:rPr>
          <w:sz w:val="25"/>
          <w:szCs w:val="25"/>
          <w:vertAlign w:val="superscript"/>
        </w:rPr>
        <w:t>nd</w:t>
      </w:r>
      <w:r w:rsidR="00E96F27">
        <w:rPr>
          <w:sz w:val="25"/>
          <w:szCs w:val="25"/>
        </w:rPr>
        <w:t xml:space="preserve"> June </w:t>
      </w:r>
      <w:r w:rsidR="009720D4">
        <w:rPr>
          <w:sz w:val="25"/>
          <w:szCs w:val="25"/>
        </w:rPr>
        <w:t>2021</w:t>
      </w:r>
    </w:p>
    <w:p w14:paraId="3F032B59" w14:textId="458517A9" w:rsidR="000702A4" w:rsidRPr="00D24D4F" w:rsidRDefault="000702A4" w:rsidP="000702A4">
      <w:pPr>
        <w:rPr>
          <w:sz w:val="25"/>
          <w:szCs w:val="25"/>
        </w:rPr>
      </w:pPr>
      <w:r w:rsidRPr="00D24D4F">
        <w:rPr>
          <w:rStyle w:val="Strong"/>
          <w:sz w:val="25"/>
          <w:szCs w:val="25"/>
        </w:rPr>
        <w:t>Time:</w:t>
      </w:r>
      <w:r w:rsidRPr="00D24D4F">
        <w:rPr>
          <w:sz w:val="25"/>
          <w:szCs w:val="25"/>
        </w:rPr>
        <w:t xml:space="preserve"> </w:t>
      </w:r>
      <w:r w:rsidR="00D059B5" w:rsidRPr="00D24D4F">
        <w:rPr>
          <w:sz w:val="25"/>
          <w:szCs w:val="25"/>
        </w:rPr>
        <w:t>1</w:t>
      </w:r>
      <w:r w:rsidR="00E96F27">
        <w:rPr>
          <w:sz w:val="25"/>
          <w:szCs w:val="25"/>
        </w:rPr>
        <w:t>0</w:t>
      </w:r>
      <w:r w:rsidR="009720D4">
        <w:rPr>
          <w:sz w:val="25"/>
          <w:szCs w:val="25"/>
        </w:rPr>
        <w:t>:00</w:t>
      </w:r>
      <w:r w:rsidR="00D059B5" w:rsidRPr="00D24D4F">
        <w:rPr>
          <w:sz w:val="25"/>
          <w:szCs w:val="25"/>
        </w:rPr>
        <w:t>a</w:t>
      </w:r>
      <w:r w:rsidRPr="00D24D4F">
        <w:rPr>
          <w:sz w:val="25"/>
          <w:szCs w:val="25"/>
        </w:rPr>
        <w:t>m–</w:t>
      </w:r>
      <w:r w:rsidR="00D059B5" w:rsidRPr="00D24D4F">
        <w:rPr>
          <w:sz w:val="25"/>
          <w:szCs w:val="25"/>
        </w:rPr>
        <w:t>12</w:t>
      </w:r>
      <w:r w:rsidR="009720D4">
        <w:rPr>
          <w:sz w:val="25"/>
          <w:szCs w:val="25"/>
        </w:rPr>
        <w:t>:</w:t>
      </w:r>
      <w:r w:rsidR="00E96F27">
        <w:rPr>
          <w:sz w:val="25"/>
          <w:szCs w:val="25"/>
        </w:rPr>
        <w:t>0</w:t>
      </w:r>
      <w:r w:rsidR="009720D4">
        <w:rPr>
          <w:sz w:val="25"/>
          <w:szCs w:val="25"/>
        </w:rPr>
        <w:t>0</w:t>
      </w:r>
      <w:r w:rsidRPr="00D24D4F">
        <w:rPr>
          <w:sz w:val="25"/>
          <w:szCs w:val="25"/>
        </w:rPr>
        <w:t>pm</w:t>
      </w:r>
    </w:p>
    <w:p w14:paraId="77A2C128" w14:textId="77777777" w:rsidR="000702A4" w:rsidRPr="00D24D4F" w:rsidRDefault="000702A4" w:rsidP="000702A4">
      <w:pPr>
        <w:rPr>
          <w:sz w:val="25"/>
          <w:szCs w:val="25"/>
        </w:rPr>
      </w:pPr>
      <w:r w:rsidRPr="00D24D4F">
        <w:rPr>
          <w:rStyle w:val="Strong"/>
          <w:sz w:val="25"/>
          <w:szCs w:val="25"/>
        </w:rPr>
        <w:t>Location:</w:t>
      </w:r>
      <w:r w:rsidRPr="00D24D4F">
        <w:rPr>
          <w:sz w:val="25"/>
          <w:szCs w:val="25"/>
        </w:rPr>
        <w:t xml:space="preserve"> </w:t>
      </w:r>
      <w:r w:rsidR="00D059B5" w:rsidRPr="00D24D4F">
        <w:rPr>
          <w:sz w:val="25"/>
          <w:szCs w:val="25"/>
        </w:rPr>
        <w:t>via Zoom</w:t>
      </w:r>
    </w:p>
    <w:p w14:paraId="48A4C83B" w14:textId="77777777" w:rsidR="00DB5F79" w:rsidRPr="00D24D4F" w:rsidRDefault="00DB5F79" w:rsidP="00DB5F79">
      <w:pPr>
        <w:rPr>
          <w:sz w:val="25"/>
          <w:szCs w:val="25"/>
        </w:rPr>
      </w:pPr>
      <w:r w:rsidRPr="00DB5F79">
        <w:rPr>
          <w:b/>
          <w:bCs/>
          <w:sz w:val="25"/>
          <w:szCs w:val="25"/>
        </w:rPr>
        <w:t>Cost:</w:t>
      </w:r>
      <w:r>
        <w:rPr>
          <w:sz w:val="25"/>
          <w:szCs w:val="25"/>
        </w:rPr>
        <w:t xml:space="preserve"> Free</w:t>
      </w:r>
    </w:p>
    <w:p w14:paraId="39D914D7" w14:textId="245FE99F" w:rsidR="000702A4" w:rsidRPr="00D24D4F" w:rsidRDefault="000702A4" w:rsidP="34C7668B">
      <w:pPr>
        <w:rPr>
          <w:sz w:val="25"/>
          <w:szCs w:val="25"/>
        </w:rPr>
      </w:pPr>
      <w:r w:rsidRPr="34C7668B">
        <w:rPr>
          <w:rStyle w:val="Strong"/>
          <w:sz w:val="25"/>
          <w:szCs w:val="25"/>
        </w:rPr>
        <w:t>Register:</w:t>
      </w:r>
      <w:r w:rsidRPr="34C7668B">
        <w:rPr>
          <w:sz w:val="25"/>
          <w:szCs w:val="25"/>
        </w:rPr>
        <w:t xml:space="preserve"> by </w:t>
      </w:r>
      <w:r w:rsidR="00E96F27" w:rsidRPr="34C7668B">
        <w:rPr>
          <w:sz w:val="25"/>
          <w:szCs w:val="25"/>
        </w:rPr>
        <w:t>31</w:t>
      </w:r>
      <w:r w:rsidR="00E96F27" w:rsidRPr="34C7668B">
        <w:rPr>
          <w:sz w:val="25"/>
          <w:szCs w:val="25"/>
          <w:vertAlign w:val="superscript"/>
        </w:rPr>
        <w:t>st</w:t>
      </w:r>
      <w:r w:rsidR="00E96F27" w:rsidRPr="34C7668B">
        <w:rPr>
          <w:sz w:val="25"/>
          <w:szCs w:val="25"/>
        </w:rPr>
        <w:t xml:space="preserve"> May </w:t>
      </w:r>
      <w:r w:rsidR="009720D4" w:rsidRPr="34C7668B">
        <w:rPr>
          <w:sz w:val="25"/>
          <w:szCs w:val="25"/>
        </w:rPr>
        <w:t>2021</w:t>
      </w:r>
      <w:r w:rsidRPr="34C7668B">
        <w:rPr>
          <w:sz w:val="25"/>
          <w:szCs w:val="25"/>
        </w:rPr>
        <w:t xml:space="preserve"> via </w:t>
      </w:r>
      <w:hyperlink r:id="rId13" w:history="1">
        <w:r w:rsidR="00633052" w:rsidRPr="00633052">
          <w:rPr>
            <w:rStyle w:val="Hyperlink"/>
            <w:sz w:val="25"/>
            <w:szCs w:val="25"/>
          </w:rPr>
          <w:t>https://wwdv.wildapricot.org/event-4298341</w:t>
        </w:r>
      </w:hyperlink>
    </w:p>
    <w:p w14:paraId="149339F7" w14:textId="06D78443" w:rsidR="00FA54CB" w:rsidRDefault="000702A4" w:rsidP="000702A4">
      <w:pPr>
        <w:rPr>
          <w:sz w:val="25"/>
          <w:szCs w:val="25"/>
        </w:rPr>
      </w:pPr>
      <w:r w:rsidRPr="00D24D4F">
        <w:rPr>
          <w:rStyle w:val="Strong"/>
          <w:sz w:val="25"/>
          <w:szCs w:val="25"/>
        </w:rPr>
        <w:t>For more information</w:t>
      </w:r>
      <w:r w:rsidRPr="00D24D4F">
        <w:rPr>
          <w:sz w:val="25"/>
          <w:szCs w:val="25"/>
        </w:rPr>
        <w:t xml:space="preserve"> </w:t>
      </w:r>
      <w:r w:rsidR="00BC1A4D" w:rsidRPr="4C0337C7">
        <w:rPr>
          <w:sz w:val="25"/>
          <w:szCs w:val="25"/>
        </w:rPr>
        <w:t>contact Carly Myers on carly.myers@wdv.org.au or 0430 231 557</w:t>
      </w:r>
    </w:p>
    <w:p w14:paraId="63358E0C" w14:textId="77777777" w:rsidR="004408B8" w:rsidRDefault="00BC1A4D" w:rsidP="000702A4">
      <w:r w:rsidRPr="00260F59">
        <w:t xml:space="preserve">Captions and </w:t>
      </w:r>
      <w:proofErr w:type="spellStart"/>
      <w:r w:rsidRPr="00260F59">
        <w:t>Auslan</w:t>
      </w:r>
      <w:proofErr w:type="spellEnd"/>
      <w:r w:rsidRPr="00260F59">
        <w:t xml:space="preserve"> interpreters will be availabl</w:t>
      </w:r>
      <w:r w:rsidR="00260F59" w:rsidRPr="00260F59">
        <w:t>e.</w:t>
      </w:r>
    </w:p>
    <w:p w14:paraId="4BBB8170" w14:textId="18975048" w:rsidR="00260F59" w:rsidRPr="00FA54CB" w:rsidRDefault="00260F59" w:rsidP="000702A4">
      <w:pPr>
        <w:rPr>
          <w:sz w:val="25"/>
          <w:szCs w:val="25"/>
        </w:rPr>
        <w:sectPr w:rsidR="00260F59" w:rsidRPr="00FA54CB" w:rsidSect="00FA54CB">
          <w:type w:val="continuous"/>
          <w:pgSz w:w="11906" w:h="16838"/>
          <w:pgMar w:top="851" w:right="851" w:bottom="851" w:left="851" w:header="454" w:footer="170" w:gutter="0"/>
          <w:cols w:num="2" w:space="425" w:equalWidth="0">
            <w:col w:w="4830" w:space="425"/>
            <w:col w:w="4949"/>
          </w:cols>
          <w:titlePg/>
          <w:docGrid w:linePitch="360"/>
        </w:sectPr>
      </w:pPr>
    </w:p>
    <w:p w14:paraId="25D29CF1" w14:textId="12260298" w:rsidR="00F0406D" w:rsidRPr="000B369F" w:rsidRDefault="00F0406D" w:rsidP="00FA54CB">
      <w:pPr>
        <w:spacing w:line="240" w:lineRule="auto"/>
        <w:rPr>
          <w:szCs w:val="26"/>
        </w:rPr>
      </w:pPr>
    </w:p>
    <w:sectPr w:rsidR="00F0406D" w:rsidRPr="000B369F" w:rsidSect="00B92FF9">
      <w:type w:val="continuous"/>
      <w:pgSz w:w="11906" w:h="16838"/>
      <w:pgMar w:top="851" w:right="851" w:bottom="851" w:left="851" w:header="454" w:footer="17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9BEF6" w14:textId="77777777" w:rsidR="00283D03" w:rsidRDefault="00283D03" w:rsidP="00D7695F">
      <w:r>
        <w:separator/>
      </w:r>
    </w:p>
  </w:endnote>
  <w:endnote w:type="continuationSeparator" w:id="0">
    <w:p w14:paraId="53B3775D" w14:textId="77777777" w:rsidR="00283D03" w:rsidRDefault="00283D03" w:rsidP="00D7695F">
      <w:r>
        <w:continuationSeparator/>
      </w:r>
    </w:p>
  </w:endnote>
  <w:endnote w:type="continuationNotice" w:id="1">
    <w:p w14:paraId="04C3E23F" w14:textId="77777777" w:rsidR="00283D03" w:rsidRDefault="00283D0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40ADE0-E8A2-4BD9-B28E-C1EB99426168}"/>
    <w:embedBold r:id="rId2" w:fontKey="{477A9ACF-7F11-4839-8075-5B41C0DEC2E7}"/>
    <w:embedItalic r:id="rId3" w:fontKey="{DC5F5B58-5CFB-4AF9-9D04-A02D3852078E}"/>
    <w:embedBoldItalic r:id="rId4" w:fontKey="{5B8B1A32-404B-4DCA-A6C0-E493868460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1F7DB1C-AAC8-422C-9EEF-1E4ABD7F323E}"/>
    <w:embedBold r:id="rId6" w:fontKey="{33D5740B-0067-4347-940F-1D06020C828E}"/>
    <w:embedItalic r:id="rId7" w:fontKey="{511F3B6B-2D5A-4768-94AC-D901EF19CE84}"/>
    <w:embedBoldItalic r:id="rId8" w:fontKey="{8528FC8D-0E16-4395-8AA0-6219C6812C5E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Í˛í'E1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198D947-C2BE-469E-933A-BA00B8850854}"/>
    <w:embedItalic r:id="rId10" w:fontKey="{A0702280-09D2-4486-9AFA-E2ED4F5279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4FC0C" w14:textId="48AEBC26" w:rsidR="00A44ACC" w:rsidRPr="00C93304" w:rsidRDefault="006E08B2" w:rsidP="00A44ACC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01B16D4" wp14:editId="5A47A88B">
              <wp:simplePos x="0" y="0"/>
              <wp:positionH relativeFrom="column">
                <wp:posOffset>-654685</wp:posOffset>
              </wp:positionH>
              <wp:positionV relativeFrom="paragraph">
                <wp:posOffset>-309245</wp:posOffset>
              </wp:positionV>
              <wp:extent cx="7775575" cy="1799590"/>
              <wp:effectExtent l="0" t="0" r="0" b="0"/>
              <wp:wrapNone/>
              <wp:docPr id="1" name="Rectangle 1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4F50EE" id="Rectangle 1" o:spid="_x0000_s1026" alt="Decorative element" style="position:absolute;margin-left:-51.55pt;margin-top:-24.35pt;width:612.25pt;height:141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" fillcolor="#fff7e7" stroked="f" strokeweight="1pt"/>
          </w:pict>
        </mc:Fallback>
      </mc:AlternateContent>
    </w:r>
    <w:r w:rsidR="00A44ACC" w:rsidRPr="00C93304">
      <w:t>GPO Box 1160, Melbourne VIC 3001</w:t>
    </w:r>
    <w:r w:rsidR="00A44ACC" w:rsidRPr="00C93304">
      <w:br/>
      <w:t xml:space="preserve">Phone: (03) 9286 </w:t>
    </w:r>
    <w:proofErr w:type="gramStart"/>
    <w:r w:rsidR="00A44ACC" w:rsidRPr="00C93304">
      <w:t>7800  |</w:t>
    </w:r>
    <w:proofErr w:type="gramEnd"/>
    <w:r w:rsidR="00A44ACC" w:rsidRPr="00C93304">
      <w:t xml:space="preserve">  Email: </w:t>
    </w:r>
    <w:hyperlink r:id="rId1" w:history="1">
      <w:r w:rsidR="00A44ACC" w:rsidRPr="00844D11">
        <w:rPr>
          <w:rStyle w:val="Hyperlink"/>
        </w:rPr>
        <w:t>wdv@wdv.org.au</w:t>
      </w:r>
    </w:hyperlink>
    <w:r w:rsidR="00A44ACC">
      <w:t xml:space="preserve"> </w:t>
    </w:r>
    <w:r w:rsidR="00A44ACC" w:rsidRPr="00C93304">
      <w:br/>
    </w:r>
    <w:r w:rsidR="001E5A7C">
      <w:t xml:space="preserve">Website: </w:t>
    </w:r>
    <w:hyperlink r:id="rId2" w:history="1">
      <w:r w:rsidR="001E5A7C" w:rsidRPr="00AA260E">
        <w:rPr>
          <w:rStyle w:val="Hyperlink"/>
        </w:rPr>
        <w:t>www.wdv.org.au</w:t>
      </w:r>
    </w:hyperlink>
    <w:r w:rsidR="00A44ACC">
      <w:t xml:space="preserve"> </w:t>
    </w:r>
  </w:p>
  <w:p w14:paraId="7336023E" w14:textId="77777777" w:rsidR="00A44ACC" w:rsidRDefault="00A44ACC" w:rsidP="00A44ACC">
    <w:pPr>
      <w:rPr>
        <w:rStyle w:val="Strong"/>
      </w:rPr>
    </w:pPr>
    <w:r w:rsidRPr="00C93304">
      <w:rPr>
        <w:rStyle w:val="Strong"/>
        <w:noProof/>
        <w:lang w:val="en-US"/>
      </w:rPr>
      <w:drawing>
        <wp:anchor distT="0" distB="0" distL="114300" distR="114300" simplePos="0" relativeHeight="251658241" behindDoc="1" locked="0" layoutInCell="1" allowOverlap="1" wp14:anchorId="0966AD67" wp14:editId="43170842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29" name="Picture 29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5E78CCE" w:rsidRPr="00C93304">
      <w:rPr>
        <w:rStyle w:val="Strong"/>
      </w:rPr>
      <w:t xml:space="preserve">Connect with us </w:t>
    </w:r>
  </w:p>
  <w:p w14:paraId="7A00F2F7" w14:textId="77777777" w:rsidR="00A44ACC" w:rsidRPr="00A44ACC" w:rsidRDefault="25E78CCE" w:rsidP="00A44ACC">
    <w:pPr>
      <w:rPr>
        <w:b/>
        <w:bCs/>
      </w:rPr>
    </w:pPr>
    <w:r>
      <w:rPr>
        <w:noProof/>
      </w:rPr>
      <w:drawing>
        <wp:inline distT="0" distB="0" distL="0" distR="0" wp14:anchorId="65A49C86" wp14:editId="25E78CCE">
          <wp:extent cx="360000" cy="360000"/>
          <wp:effectExtent l="0" t="0" r="2540" b="2540"/>
          <wp:docPr id="30" name="Picture 30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25E78CCE">
      <w:rPr>
        <w:rStyle w:val="Strong"/>
      </w:rPr>
      <w:t xml:space="preserve">   </w:t>
    </w:r>
    <w:r>
      <w:rPr>
        <w:noProof/>
      </w:rPr>
      <w:drawing>
        <wp:inline distT="0" distB="0" distL="0" distR="0" wp14:anchorId="1459C088" wp14:editId="6CC52F7C">
          <wp:extent cx="360000" cy="360000"/>
          <wp:effectExtent l="0" t="0" r="2540" b="2540"/>
          <wp:docPr id="31" name="Picture 31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25E78CCE">
      <w:rPr>
        <w:rStyle w:val="Strong"/>
      </w:rPr>
      <w:t xml:space="preserve">   </w:t>
    </w:r>
    <w:r>
      <w:rPr>
        <w:noProof/>
      </w:rPr>
      <w:drawing>
        <wp:inline distT="0" distB="0" distL="0" distR="0" wp14:anchorId="5F315371" wp14:editId="5220B63F">
          <wp:extent cx="360000" cy="360000"/>
          <wp:effectExtent l="0" t="0" r="2540" b="2540"/>
          <wp:docPr id="32" name="Picture 32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25E78CCE">
      <w:rPr>
        <w:rStyle w:val="Strong"/>
      </w:rPr>
      <w:t xml:space="preserve">   </w:t>
    </w:r>
    <w:r>
      <w:rPr>
        <w:noProof/>
      </w:rPr>
      <w:drawing>
        <wp:inline distT="0" distB="0" distL="0" distR="0" wp14:anchorId="767546B4" wp14:editId="3AFFB151">
          <wp:extent cx="360000" cy="360000"/>
          <wp:effectExtent l="0" t="0" r="2540" b="2540"/>
          <wp:docPr id="33" name="Picture 33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8C97D" w14:textId="77777777" w:rsidR="00283D03" w:rsidRDefault="00283D03" w:rsidP="00D7695F">
      <w:r>
        <w:separator/>
      </w:r>
    </w:p>
  </w:footnote>
  <w:footnote w:type="continuationSeparator" w:id="0">
    <w:p w14:paraId="6F2E867C" w14:textId="77777777" w:rsidR="00283D03" w:rsidRDefault="00283D03" w:rsidP="00D7695F">
      <w:r>
        <w:continuationSeparator/>
      </w:r>
    </w:p>
  </w:footnote>
  <w:footnote w:type="continuationNotice" w:id="1">
    <w:p w14:paraId="2F24A12D" w14:textId="77777777" w:rsidR="00283D03" w:rsidRDefault="00283D0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B718A" w14:textId="7274C941" w:rsidR="00714353" w:rsidRDefault="00714353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0559BF73" wp14:editId="4CBA3DEC">
          <wp:simplePos x="0" y="0"/>
          <wp:positionH relativeFrom="column">
            <wp:posOffset>-602615</wp:posOffset>
          </wp:positionH>
          <wp:positionV relativeFrom="paragraph">
            <wp:posOffset>-312366</wp:posOffset>
          </wp:positionV>
          <wp:extent cx="7775575" cy="443865"/>
          <wp:effectExtent l="0" t="0" r="0" b="0"/>
          <wp:wrapNone/>
          <wp:docPr id="28" name="Picture 28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6AE9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2BAFD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EAA4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32652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26AC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861F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5FC8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543FB9"/>
    <w:multiLevelType w:val="hybridMultilevel"/>
    <w:tmpl w:val="99803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B4FDB"/>
    <w:multiLevelType w:val="hybridMultilevel"/>
    <w:tmpl w:val="B8EA5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9A2BEB"/>
    <w:multiLevelType w:val="hybridMultilevel"/>
    <w:tmpl w:val="79EE3C56"/>
    <w:lvl w:ilvl="0" w:tplc="ACCEE6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4769BF"/>
    <w:multiLevelType w:val="hybridMultilevel"/>
    <w:tmpl w:val="2FBCA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1B62FA"/>
    <w:multiLevelType w:val="multilevel"/>
    <w:tmpl w:val="BF74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</w:num>
  <w:num w:numId="14">
    <w:abstractNumId w:val="10"/>
  </w:num>
  <w:num w:numId="15">
    <w:abstractNumId w:val="13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75E"/>
    <w:rsid w:val="00013BB7"/>
    <w:rsid w:val="00030358"/>
    <w:rsid w:val="00052F35"/>
    <w:rsid w:val="00062E94"/>
    <w:rsid w:val="000702A4"/>
    <w:rsid w:val="000B369F"/>
    <w:rsid w:val="000D4E1B"/>
    <w:rsid w:val="000E4791"/>
    <w:rsid w:val="00135E2D"/>
    <w:rsid w:val="001C0B33"/>
    <w:rsid w:val="001E038D"/>
    <w:rsid w:val="001E5A7C"/>
    <w:rsid w:val="001F52BA"/>
    <w:rsid w:val="002122A4"/>
    <w:rsid w:val="0026053F"/>
    <w:rsid w:val="00260F59"/>
    <w:rsid w:val="00283D03"/>
    <w:rsid w:val="002A378B"/>
    <w:rsid w:val="002C3161"/>
    <w:rsid w:val="002F7050"/>
    <w:rsid w:val="003308B4"/>
    <w:rsid w:val="00332DCC"/>
    <w:rsid w:val="00346C39"/>
    <w:rsid w:val="00392624"/>
    <w:rsid w:val="003933DB"/>
    <w:rsid w:val="003C34D8"/>
    <w:rsid w:val="003C7CDD"/>
    <w:rsid w:val="003E05E8"/>
    <w:rsid w:val="003F0CDE"/>
    <w:rsid w:val="003F7DC2"/>
    <w:rsid w:val="00410CAC"/>
    <w:rsid w:val="00416D6D"/>
    <w:rsid w:val="00425CB5"/>
    <w:rsid w:val="00427BB1"/>
    <w:rsid w:val="004408B8"/>
    <w:rsid w:val="00456662"/>
    <w:rsid w:val="00465366"/>
    <w:rsid w:val="004C3BCE"/>
    <w:rsid w:val="0050543F"/>
    <w:rsid w:val="00514E11"/>
    <w:rsid w:val="00532A32"/>
    <w:rsid w:val="00601F81"/>
    <w:rsid w:val="00621E19"/>
    <w:rsid w:val="00633052"/>
    <w:rsid w:val="006331E3"/>
    <w:rsid w:val="0063776F"/>
    <w:rsid w:val="00675FCF"/>
    <w:rsid w:val="006959E8"/>
    <w:rsid w:val="00696BFA"/>
    <w:rsid w:val="006C47A7"/>
    <w:rsid w:val="006C4A67"/>
    <w:rsid w:val="006E08B2"/>
    <w:rsid w:val="006E1DD6"/>
    <w:rsid w:val="00714353"/>
    <w:rsid w:val="00727598"/>
    <w:rsid w:val="007722EA"/>
    <w:rsid w:val="007B2D83"/>
    <w:rsid w:val="007E648C"/>
    <w:rsid w:val="008000C2"/>
    <w:rsid w:val="0081247B"/>
    <w:rsid w:val="0081269E"/>
    <w:rsid w:val="00815598"/>
    <w:rsid w:val="00833E98"/>
    <w:rsid w:val="008517A8"/>
    <w:rsid w:val="008D58E9"/>
    <w:rsid w:val="009028FC"/>
    <w:rsid w:val="00907D9F"/>
    <w:rsid w:val="0092113A"/>
    <w:rsid w:val="00937001"/>
    <w:rsid w:val="00970833"/>
    <w:rsid w:val="009720D4"/>
    <w:rsid w:val="0097798F"/>
    <w:rsid w:val="009A4206"/>
    <w:rsid w:val="009D620A"/>
    <w:rsid w:val="009F59D2"/>
    <w:rsid w:val="00A10742"/>
    <w:rsid w:val="00A36674"/>
    <w:rsid w:val="00A44ACC"/>
    <w:rsid w:val="00A4547D"/>
    <w:rsid w:val="00AA0552"/>
    <w:rsid w:val="00AA7528"/>
    <w:rsid w:val="00AB4107"/>
    <w:rsid w:val="00AE05BA"/>
    <w:rsid w:val="00AF634A"/>
    <w:rsid w:val="00B80F76"/>
    <w:rsid w:val="00B92FF9"/>
    <w:rsid w:val="00BB07EB"/>
    <w:rsid w:val="00BB0F16"/>
    <w:rsid w:val="00BC1A4D"/>
    <w:rsid w:val="00C20A99"/>
    <w:rsid w:val="00C45C52"/>
    <w:rsid w:val="00C75EB2"/>
    <w:rsid w:val="00C93304"/>
    <w:rsid w:val="00CA2E1F"/>
    <w:rsid w:val="00CB075E"/>
    <w:rsid w:val="00CD56A1"/>
    <w:rsid w:val="00D059B5"/>
    <w:rsid w:val="00D11682"/>
    <w:rsid w:val="00D24D4F"/>
    <w:rsid w:val="00D7695F"/>
    <w:rsid w:val="00D77015"/>
    <w:rsid w:val="00D94A45"/>
    <w:rsid w:val="00D97DD6"/>
    <w:rsid w:val="00DB5F79"/>
    <w:rsid w:val="00DC4A7C"/>
    <w:rsid w:val="00DD7A0C"/>
    <w:rsid w:val="00E0795A"/>
    <w:rsid w:val="00E133D5"/>
    <w:rsid w:val="00E5420C"/>
    <w:rsid w:val="00E67950"/>
    <w:rsid w:val="00E96F27"/>
    <w:rsid w:val="00E97063"/>
    <w:rsid w:val="00EB62C4"/>
    <w:rsid w:val="00ED51ED"/>
    <w:rsid w:val="00EE1C00"/>
    <w:rsid w:val="00EF7718"/>
    <w:rsid w:val="00F03821"/>
    <w:rsid w:val="00F0406D"/>
    <w:rsid w:val="00F54291"/>
    <w:rsid w:val="00F90286"/>
    <w:rsid w:val="00FA1788"/>
    <w:rsid w:val="00FA54CB"/>
    <w:rsid w:val="00FB4A51"/>
    <w:rsid w:val="00FE1477"/>
    <w:rsid w:val="00FE45A4"/>
    <w:rsid w:val="00FF2989"/>
    <w:rsid w:val="0C8112E4"/>
    <w:rsid w:val="25E78CCE"/>
    <w:rsid w:val="34C7668B"/>
    <w:rsid w:val="35ED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C2913A"/>
  <w14:defaultImageDpi w14:val="32767"/>
  <w15:chartTrackingRefBased/>
  <w15:docId w15:val="{065A88E7-D234-4AEE-B5EF-DC2EF7848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001"/>
    <w:pPr>
      <w:spacing w:before="120" w:after="120" w:line="276" w:lineRule="auto"/>
    </w:pPr>
    <w:rPr>
      <w:rFonts w:ascii="Verdana" w:hAnsi="Verdana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95F"/>
    <w:pPr>
      <w:spacing w:after="0"/>
      <w:outlineLvl w:val="0"/>
    </w:pPr>
    <w:rPr>
      <w:b/>
      <w:bCs/>
      <w:color w:val="652266"/>
      <w:sz w:val="56"/>
      <w:szCs w:val="5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95F"/>
    <w:pPr>
      <w:outlineLvl w:val="1"/>
    </w:pPr>
    <w:rPr>
      <w:b/>
      <w:bCs/>
      <w:color w:val="652266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291"/>
    <w:pPr>
      <w:spacing w:before="240" w:after="240"/>
      <w:outlineLvl w:val="2"/>
    </w:pPr>
    <w:rPr>
      <w:b/>
      <w:bCs/>
      <w:color w:val="65226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6C39"/>
    <w:pPr>
      <w:outlineLvl w:val="3"/>
    </w:pPr>
    <w:rPr>
      <w:b/>
      <w:bCs/>
      <w:i/>
      <w:iCs/>
      <w:color w:val="6522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B80F76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B80F76"/>
    <w:rPr>
      <w:rFonts w:ascii="Verdana" w:hAnsi="Verdana" w:cs="Verdana"/>
      <w:color w:val="000000"/>
      <w:sz w:val="20"/>
      <w:szCs w:val="20"/>
      <w:lang w:val="en-GB"/>
    </w:rPr>
  </w:style>
  <w:style w:type="paragraph" w:styleId="Footer">
    <w:name w:val="footer"/>
    <w:link w:val="FooterChar"/>
    <w:uiPriority w:val="99"/>
    <w:unhideWhenUsed/>
    <w:rsid w:val="00A44ACC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44ACC"/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7695F"/>
    <w:rPr>
      <w:b/>
      <w:bCs/>
      <w:color w:val="652266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7695F"/>
    <w:rPr>
      <w:b/>
      <w:bCs/>
      <w:color w:val="652266"/>
      <w:sz w:val="36"/>
      <w:szCs w:val="36"/>
      <w:lang w:val="en-US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  <w:pPr>
      <w:spacing w:before="360" w:after="240"/>
    </w:pPr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36674"/>
    <w:pPr>
      <w:numPr>
        <w:numId w:val="1"/>
      </w:numPr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052F35"/>
    <w:pPr>
      <w:numPr>
        <w:ilvl w:val="1"/>
      </w:numPr>
      <w:ind w:left="1080"/>
    </w:pPr>
  </w:style>
  <w:style w:type="paragraph" w:styleId="ListBullet3">
    <w:name w:val="List Bullet 3"/>
    <w:basedOn w:val="ListParagraph"/>
    <w:uiPriority w:val="99"/>
    <w:unhideWhenUsed/>
    <w:rsid w:val="00052F35"/>
    <w:pPr>
      <w:numPr>
        <w:ilvl w:val="2"/>
      </w:numPr>
      <w:ind w:left="1800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F54291"/>
    <w:rPr>
      <w:rFonts w:ascii="Verdana" w:hAnsi="Verdana"/>
      <w:b/>
      <w:bCs/>
      <w:color w:val="652266"/>
      <w:sz w:val="28"/>
      <w:szCs w:val="24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Bold Italics"/>
    <w:uiPriority w:val="21"/>
    <w:qFormat/>
    <w:rsid w:val="00AA7528"/>
    <w:rPr>
      <w:b/>
      <w:bCs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346C39"/>
    <w:rPr>
      <w:rFonts w:ascii="Verdana" w:hAnsi="Verdana"/>
      <w:b/>
      <w:bCs/>
      <w:i/>
      <w:iCs/>
      <w:color w:val="652266"/>
      <w:sz w:val="26"/>
    </w:rPr>
  </w:style>
  <w:style w:type="paragraph" w:styleId="NoSpacing">
    <w:name w:val="No Spacing"/>
    <w:uiPriority w:val="1"/>
    <w:qFormat/>
    <w:rsid w:val="00A36674"/>
    <w:pPr>
      <w:spacing w:after="0" w:line="240" w:lineRule="auto"/>
    </w:pPr>
    <w:rPr>
      <w:rFonts w:ascii="Verdana" w:hAnsi="Verdana"/>
      <w:sz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D059B5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D77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normaltextrun">
    <w:name w:val="x_normaltextrun"/>
    <w:basedOn w:val="DefaultParagraphFont"/>
    <w:rsid w:val="002C3161"/>
  </w:style>
  <w:style w:type="character" w:customStyle="1" w:styleId="xeop">
    <w:name w:val="x_eop"/>
    <w:basedOn w:val="DefaultParagraphFont"/>
    <w:rsid w:val="002C3161"/>
  </w:style>
  <w:style w:type="character" w:styleId="UnresolvedMention">
    <w:name w:val="Unresolved Mention"/>
    <w:basedOn w:val="DefaultParagraphFont"/>
    <w:uiPriority w:val="99"/>
    <w:semiHidden/>
    <w:unhideWhenUsed/>
    <w:rsid w:val="006330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dv.wildapricot.org/event-4298341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openxmlformats.org/officeDocument/2006/relationships/hyperlink" Target="http://www.wdv.org.au" TargetMode="External"/><Relationship Id="rId1" Type="http://schemas.openxmlformats.org/officeDocument/2006/relationships/hyperlink" Target="mailto:wdv@wdv.org.au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ewandcarlymyers\Downloads\3477%20-%20WDV%20-%20Accessible%20template%20-%20Flyer_wide_image_v1b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76884E75DAE744B6E9F30419A942F4" ma:contentTypeVersion="9" ma:contentTypeDescription="Create a new document." ma:contentTypeScope="" ma:versionID="95e7fa46b58b9d8f2c97410a6f07a30b">
  <xsd:schema xmlns:xsd="http://www.w3.org/2001/XMLSchema" xmlns:xs="http://www.w3.org/2001/XMLSchema" xmlns:p="http://schemas.microsoft.com/office/2006/metadata/properties" xmlns:ns2="b4994e40-2013-4ffd-bd54-c1cdaf035da5" targetNamespace="http://schemas.microsoft.com/office/2006/metadata/properties" ma:root="true" ma:fieldsID="f962c622b91e03a0f940128e7a2387f6" ns2:_="">
    <xsd:import namespace="b4994e40-2013-4ffd-bd54-c1cdaf035d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94e40-2013-4ffd-bd54-c1cdaf035d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37E48F-4910-4B60-AA7E-8EF6202BAC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597A5C-D223-4091-944B-8FC7E10B31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994e40-2013-4ffd-bd54-c1cdaf035d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47AB2C-353A-41A2-B297-989BA626F2CD}">
  <ds:schemaRefs>
    <ds:schemaRef ds:uri="b4994e40-2013-4ffd-bd54-c1cdaf035da5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1676908-4E76-47F9-89EB-BB950723E4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3477 - WDV - Accessible template - Flyer_wide_image_v1b-1.dotx</Template>
  <TotalTime>0</TotalTime>
  <Pages>1</Pages>
  <Words>208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Myers</dc:creator>
  <cp:keywords/>
  <dc:description/>
  <cp:lastModifiedBy>Nicole Smith</cp:lastModifiedBy>
  <cp:revision>2</cp:revision>
  <dcterms:created xsi:type="dcterms:W3CDTF">2021-05-09T06:46:00Z</dcterms:created>
  <dcterms:modified xsi:type="dcterms:W3CDTF">2021-05-09T06:46:00Z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0x010100D676884E75DAE744B6E9F30419A942F4</vt:lpwstr>
  </property>
</Properties>
</file>