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B47B" w14:textId="77777777" w:rsidR="000F0D2C" w:rsidRPr="00DD3BAB" w:rsidRDefault="000F0D2C" w:rsidP="000F0D2C"/>
    <w:p w14:paraId="0513A76E" w14:textId="77777777" w:rsidR="000F0D2C" w:rsidRDefault="000F0D2C" w:rsidP="000F0D2C">
      <w:pPr>
        <w:pStyle w:val="Title"/>
        <w:jc w:val="right"/>
        <w:rPr>
          <w:sz w:val="64"/>
          <w:szCs w:val="64"/>
        </w:rPr>
      </w:pPr>
      <w:bookmarkStart w:id="0" w:name="_Toc33527924"/>
      <w:bookmarkStart w:id="1" w:name="_Toc53998640"/>
    </w:p>
    <w:p w14:paraId="5E0AEB25" w14:textId="77777777" w:rsidR="000F0D2C" w:rsidRDefault="000F0D2C" w:rsidP="000F0D2C">
      <w:pPr>
        <w:pStyle w:val="Title"/>
        <w:jc w:val="right"/>
        <w:rPr>
          <w:sz w:val="64"/>
          <w:szCs w:val="64"/>
        </w:rPr>
      </w:pPr>
    </w:p>
    <w:p w14:paraId="63EBCF85" w14:textId="77777777" w:rsidR="000F0D2C" w:rsidRPr="00D37206" w:rsidRDefault="000F0D2C" w:rsidP="000F0D2C">
      <w:pPr>
        <w:pStyle w:val="Title"/>
        <w:jc w:val="right"/>
        <w:rPr>
          <w:sz w:val="64"/>
          <w:szCs w:val="64"/>
        </w:rPr>
      </w:pPr>
      <w:bookmarkStart w:id="2" w:name="_Toc78542994"/>
      <w:r w:rsidRPr="00D37206">
        <w:rPr>
          <w:sz w:val="64"/>
          <w:szCs w:val="64"/>
        </w:rPr>
        <w:t>Women’s Health Services</w:t>
      </w:r>
      <w:bookmarkEnd w:id="0"/>
      <w:bookmarkEnd w:id="1"/>
      <w:bookmarkEnd w:id="2"/>
      <w:r w:rsidRPr="00D37206">
        <w:rPr>
          <w:sz w:val="64"/>
          <w:szCs w:val="64"/>
        </w:rPr>
        <w:t xml:space="preserve"> </w:t>
      </w:r>
    </w:p>
    <w:p w14:paraId="6884FC6D" w14:textId="77777777" w:rsidR="000F0D2C" w:rsidRPr="00DD3BAB" w:rsidRDefault="000F0D2C" w:rsidP="000F0D2C">
      <w:pPr>
        <w:pStyle w:val="Title"/>
        <w:jc w:val="right"/>
        <w:rPr>
          <w:szCs w:val="56"/>
        </w:rPr>
      </w:pPr>
      <w:bookmarkStart w:id="3" w:name="_Toc33527926"/>
      <w:bookmarkStart w:id="4" w:name="_Toc53998642"/>
      <w:bookmarkStart w:id="5" w:name="_Toc78542995"/>
      <w:r>
        <w:rPr>
          <w:szCs w:val="56"/>
        </w:rPr>
        <w:t>Disability Audit</w:t>
      </w:r>
      <w:r w:rsidRPr="00DD3BAB">
        <w:rPr>
          <w:szCs w:val="56"/>
        </w:rPr>
        <w:t xml:space="preserve"> Tool</w:t>
      </w:r>
      <w:bookmarkEnd w:id="3"/>
      <w:bookmarkEnd w:id="4"/>
      <w:bookmarkEnd w:id="5"/>
    </w:p>
    <w:p w14:paraId="50D4DD01" w14:textId="77777777" w:rsidR="000F0D2C" w:rsidRPr="00DD3BAB" w:rsidRDefault="000F0D2C" w:rsidP="000F0D2C">
      <w:pPr>
        <w:pStyle w:val="Title"/>
        <w:jc w:val="right"/>
        <w:rPr>
          <w:sz w:val="32"/>
          <w:szCs w:val="32"/>
        </w:rPr>
      </w:pPr>
    </w:p>
    <w:p w14:paraId="112F4F6D" w14:textId="77777777" w:rsidR="000F0D2C" w:rsidRDefault="000F0D2C" w:rsidP="000F0D2C">
      <w:pPr>
        <w:pStyle w:val="Heading1"/>
      </w:pPr>
    </w:p>
    <w:p w14:paraId="5F06B6D4" w14:textId="77777777" w:rsidR="000F0D2C" w:rsidRDefault="000F0D2C" w:rsidP="000F0D2C">
      <w:pPr>
        <w:pStyle w:val="Heading1"/>
      </w:pPr>
      <w:bookmarkStart w:id="6" w:name="_Toc78542996"/>
      <w:r>
        <w:t>Premises</w:t>
      </w:r>
      <w:bookmarkEnd w:id="6"/>
      <w:r>
        <w:t xml:space="preserve"> </w:t>
      </w:r>
    </w:p>
    <w:p w14:paraId="1FA0BFA1" w14:textId="54AF36F5" w:rsidR="000F0D2C" w:rsidRPr="008A2112" w:rsidRDefault="000F0D2C" w:rsidP="000F0D2C">
      <w:pPr>
        <w:pStyle w:val="Heading1"/>
      </w:pPr>
      <w:bookmarkStart w:id="7" w:name="_Toc78542997"/>
      <w:r>
        <w:t>Hygiene Facilities</w:t>
      </w:r>
      <w:bookmarkEnd w:id="7"/>
    </w:p>
    <w:p w14:paraId="74E44A71" w14:textId="77777777" w:rsidR="000F0D2C" w:rsidRPr="00DD3BAB" w:rsidRDefault="000F0D2C" w:rsidP="000F0D2C">
      <w:pPr>
        <w:spacing w:after="160"/>
      </w:pPr>
      <w:r w:rsidRPr="00DD3BAB">
        <w:br w:type="page"/>
      </w:r>
    </w:p>
    <w:p w14:paraId="7508D1C6" w14:textId="77777777" w:rsidR="000F0D2C" w:rsidRPr="00DD3BAB" w:rsidRDefault="000F0D2C" w:rsidP="000F0D2C">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6E649B87" w14:textId="77777777" w:rsidR="000F0D2C" w:rsidRPr="00DD3BAB" w:rsidRDefault="000F0D2C" w:rsidP="000F0D2C">
      <w:pPr>
        <w:rPr>
          <w:rFonts w:cstheme="minorHAnsi"/>
        </w:rPr>
      </w:pPr>
    </w:p>
    <w:p w14:paraId="24AF7AF6" w14:textId="77777777" w:rsidR="000F0D2C" w:rsidRPr="00DD3BAB" w:rsidRDefault="000F0D2C" w:rsidP="000F0D2C"/>
    <w:p w14:paraId="7B0CFF03" w14:textId="77777777" w:rsidR="000F0D2C" w:rsidRPr="00DD3BAB" w:rsidRDefault="000F0D2C" w:rsidP="000F0D2C"/>
    <w:p w14:paraId="3CA01984" w14:textId="77777777" w:rsidR="000F0D2C" w:rsidRPr="00DD3BAB" w:rsidRDefault="000F0D2C" w:rsidP="000F0D2C"/>
    <w:p w14:paraId="64FFA781" w14:textId="77777777" w:rsidR="000F0D2C" w:rsidRPr="00DD3BAB" w:rsidRDefault="000F0D2C" w:rsidP="000F0D2C"/>
    <w:p w14:paraId="3EC9F5CD" w14:textId="77777777" w:rsidR="000F0D2C" w:rsidRPr="00DD3BAB" w:rsidRDefault="000F0D2C" w:rsidP="000F0D2C"/>
    <w:p w14:paraId="64E78F90" w14:textId="77777777" w:rsidR="000F0D2C" w:rsidRPr="00DD3BAB" w:rsidRDefault="000F0D2C" w:rsidP="000F0D2C"/>
    <w:p w14:paraId="227B7C34" w14:textId="77777777" w:rsidR="000F0D2C" w:rsidRPr="00DD3BAB" w:rsidRDefault="000F0D2C" w:rsidP="000F0D2C"/>
    <w:p w14:paraId="76589826" w14:textId="77777777" w:rsidR="000F0D2C" w:rsidRPr="00DD3BAB" w:rsidRDefault="000F0D2C" w:rsidP="000F0D2C"/>
    <w:p w14:paraId="3FD1F206" w14:textId="77777777" w:rsidR="000F0D2C" w:rsidRPr="00DD3BAB" w:rsidRDefault="000F0D2C" w:rsidP="000F0D2C"/>
    <w:p w14:paraId="743EB2B5" w14:textId="77777777" w:rsidR="000F0D2C" w:rsidRPr="00DD3BAB" w:rsidRDefault="000F0D2C" w:rsidP="000F0D2C"/>
    <w:p w14:paraId="245AC47D" w14:textId="77777777" w:rsidR="000F0D2C" w:rsidRPr="00DD3BAB" w:rsidRDefault="000F0D2C" w:rsidP="000F0D2C"/>
    <w:p w14:paraId="4930B744" w14:textId="77777777" w:rsidR="000F0D2C" w:rsidRPr="00DD3BAB" w:rsidRDefault="000F0D2C" w:rsidP="000F0D2C"/>
    <w:p w14:paraId="6CF38CF5" w14:textId="77777777" w:rsidR="000F0D2C" w:rsidRPr="00DD3BAB" w:rsidRDefault="000F0D2C" w:rsidP="000F0D2C"/>
    <w:p w14:paraId="56738A5D" w14:textId="77777777" w:rsidR="000F0D2C" w:rsidRPr="00DD3BAB" w:rsidRDefault="000F0D2C" w:rsidP="000F0D2C"/>
    <w:p w14:paraId="298FF943" w14:textId="77777777" w:rsidR="000F0D2C" w:rsidRPr="00DD3BAB" w:rsidRDefault="000F0D2C" w:rsidP="000F0D2C">
      <w:pPr>
        <w:spacing w:after="160"/>
        <w:rPr>
          <w:rFonts w:cs="Verdana"/>
          <w:b/>
          <w:bCs/>
          <w:color w:val="652165"/>
          <w:sz w:val="36"/>
          <w:szCs w:val="36"/>
          <w:lang w:val="en-GB"/>
        </w:rPr>
      </w:pPr>
      <w:r w:rsidRPr="00DD3BAB">
        <w:t>The Workforce Development Program on Gender and Disability is supported by the Victorian Government.</w:t>
      </w:r>
    </w:p>
    <w:p w14:paraId="135A5343" w14:textId="77777777" w:rsidR="000F0D2C" w:rsidRPr="00DD3BAB" w:rsidRDefault="000F0D2C" w:rsidP="000F0D2C">
      <w:pPr>
        <w:spacing w:after="160"/>
      </w:pPr>
      <w:r w:rsidRPr="00DD3BAB">
        <w:rPr>
          <w:rFonts w:cstheme="minorHAnsi"/>
          <w:b/>
          <w:noProof/>
          <w:lang w:eastAsia="en-AU"/>
        </w:rPr>
        <w:drawing>
          <wp:anchor distT="0" distB="0" distL="114300" distR="114300" simplePos="0" relativeHeight="251659264" behindDoc="1" locked="0" layoutInCell="1" allowOverlap="1" wp14:anchorId="438BAA64" wp14:editId="60148D3A">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1">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0B38F59A" w14:textId="77777777" w:rsidR="000F0D2C" w:rsidRPr="00DD3BAB" w:rsidRDefault="000F0D2C" w:rsidP="000F0D2C">
      <w:pPr>
        <w:pStyle w:val="Heading2"/>
        <w:spacing w:line="276" w:lineRule="auto"/>
      </w:pPr>
      <w:bookmarkStart w:id="8" w:name="_Toc78542998"/>
      <w:r w:rsidRPr="00DD3BAB">
        <w:lastRenderedPageBreak/>
        <w:t xml:space="preserve">Women’s Health Services </w:t>
      </w:r>
      <w:r>
        <w:t>Disability Audit Tool</w:t>
      </w:r>
      <w:bookmarkEnd w:id="8"/>
    </w:p>
    <w:p w14:paraId="2332DAA1" w14:textId="77777777" w:rsidR="000F0D2C" w:rsidRPr="00DD3BAB" w:rsidRDefault="000F0D2C" w:rsidP="000F0D2C">
      <w:pPr>
        <w:pStyle w:val="Heading3"/>
        <w:spacing w:line="276" w:lineRule="auto"/>
      </w:pPr>
      <w:bookmarkStart w:id="9" w:name="_Toc78542999"/>
      <w:r w:rsidRPr="00DD3BAB">
        <w:t>Acknowledgements</w:t>
      </w:r>
      <w:bookmarkEnd w:id="9"/>
    </w:p>
    <w:p w14:paraId="70FA297A" w14:textId="77777777" w:rsidR="000F0D2C" w:rsidRPr="00DD3BAB" w:rsidRDefault="000F0D2C" w:rsidP="000F0D2C">
      <w:pPr>
        <w:spacing w:before="120"/>
      </w:pPr>
      <w:r w:rsidRPr="00DD3BAB">
        <w:t>Women with Disabilities Victoria acknowledges:</w:t>
      </w:r>
    </w:p>
    <w:p w14:paraId="4816291A" w14:textId="77777777" w:rsidR="000F0D2C" w:rsidRPr="00DD3BAB" w:rsidRDefault="000F0D2C" w:rsidP="000F0D2C">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1533A6FC" w14:textId="77777777" w:rsidR="000F0D2C" w:rsidRPr="00DD3BAB" w:rsidRDefault="000F0D2C" w:rsidP="000F0D2C">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7999D188" w14:textId="77777777" w:rsidR="000F0D2C" w:rsidRPr="00DD3BAB" w:rsidRDefault="000F0D2C" w:rsidP="000F0D2C">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1D085342" w14:textId="77777777" w:rsidR="000F0D2C" w:rsidRPr="00DD3BAB" w:rsidRDefault="000F0D2C" w:rsidP="000F0D2C">
      <w:pPr>
        <w:tabs>
          <w:tab w:val="left" w:pos="270"/>
        </w:tabs>
        <w:spacing w:before="120"/>
        <w:ind w:left="270" w:hanging="270"/>
      </w:pPr>
    </w:p>
    <w:p w14:paraId="636EC066" w14:textId="77777777" w:rsidR="000F0D2C" w:rsidRPr="00DD3BAB" w:rsidRDefault="000F0D2C" w:rsidP="000F0D2C">
      <w:pPr>
        <w:pStyle w:val="Heading3"/>
        <w:spacing w:line="276" w:lineRule="auto"/>
      </w:pPr>
      <w:bookmarkStart w:id="10" w:name="_Toc78543000"/>
      <w:r w:rsidRPr="00DD3BAB">
        <w:t>Introduction</w:t>
      </w:r>
      <w:bookmarkEnd w:id="10"/>
    </w:p>
    <w:p w14:paraId="2AD7F674" w14:textId="77777777" w:rsidR="000F0D2C" w:rsidRPr="00DD3BAB" w:rsidRDefault="000F0D2C" w:rsidP="000F0D2C">
      <w:r w:rsidRPr="00DD3BAB">
        <w:t>Women with Disabilities Victoria (WDV) is the peak body of women with disabilities in Victoria.</w:t>
      </w:r>
    </w:p>
    <w:p w14:paraId="3A167B1C" w14:textId="77777777" w:rsidR="000F0D2C" w:rsidRPr="00DD3BAB" w:rsidRDefault="000F0D2C" w:rsidP="000F0D2C">
      <w:r w:rsidRPr="00DD3BAB">
        <w:t>Women with Disabilities Victoria:</w:t>
      </w:r>
    </w:p>
    <w:p w14:paraId="0B7DB924"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713456FE"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7FFA41F6"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3EC16597"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1C632900"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2328A1FE"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68DB6191" w14:textId="77777777" w:rsidR="000F0D2C" w:rsidRDefault="000F0D2C" w:rsidP="000F0D2C">
      <w:pPr>
        <w:spacing w:after="160"/>
        <w:rPr>
          <w:rFonts w:cs="Calibri"/>
        </w:rPr>
      </w:pPr>
      <w:r>
        <w:rPr>
          <w:rFonts w:cs="Calibri"/>
        </w:rPr>
        <w:br w:type="page"/>
      </w:r>
    </w:p>
    <w:p w14:paraId="433ADEC7" w14:textId="77777777" w:rsidR="000F0D2C" w:rsidRPr="00DD3BAB" w:rsidRDefault="000F0D2C" w:rsidP="000F0D2C">
      <w:pPr>
        <w:pStyle w:val="Heading2"/>
        <w:spacing w:before="120" w:line="276" w:lineRule="auto"/>
        <w:rPr>
          <w:rFonts w:cs="Calibri"/>
        </w:rPr>
      </w:pPr>
      <w:bookmarkStart w:id="11" w:name="_Toc78543001"/>
      <w:r w:rsidRPr="00DD3BAB">
        <w:rPr>
          <w:rFonts w:cs="Calibri"/>
        </w:rPr>
        <w:lastRenderedPageBreak/>
        <w:t>Our Vision, Mission and Values</w:t>
      </w:r>
      <w:bookmarkEnd w:id="11"/>
    </w:p>
    <w:p w14:paraId="44814FBC" w14:textId="77777777" w:rsidR="000F0D2C" w:rsidRPr="00DD3BAB" w:rsidRDefault="000F0D2C" w:rsidP="000F0D2C">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2FDCB82A" w14:textId="77777777" w:rsidR="000F0D2C" w:rsidRPr="00DD3BAB" w:rsidRDefault="000F0D2C" w:rsidP="000F0D2C">
      <w:pPr>
        <w:pStyle w:val="Heading3"/>
        <w:spacing w:line="276" w:lineRule="auto"/>
      </w:pPr>
      <w:bookmarkStart w:id="12" w:name="_Toc78543002"/>
      <w:r w:rsidRPr="00DD3BAB">
        <w:t>Our Vision</w:t>
      </w:r>
      <w:bookmarkEnd w:id="12"/>
    </w:p>
    <w:p w14:paraId="4191E711" w14:textId="77777777" w:rsidR="000F0D2C" w:rsidRPr="00DD3BAB" w:rsidRDefault="000F0D2C" w:rsidP="000F0D2C">
      <w:pPr>
        <w:spacing w:before="120"/>
        <w:rPr>
          <w:rFonts w:cs="Calibri"/>
        </w:rPr>
      </w:pPr>
      <w:r w:rsidRPr="00DD3BAB">
        <w:rPr>
          <w:rFonts w:cs="Calibri"/>
        </w:rPr>
        <w:t>A world where all women are respected and can fully experience life.</w:t>
      </w:r>
    </w:p>
    <w:p w14:paraId="155A5FC7" w14:textId="77777777" w:rsidR="000F0D2C" w:rsidRPr="00DD3BAB" w:rsidRDefault="000F0D2C" w:rsidP="000F0D2C">
      <w:pPr>
        <w:pStyle w:val="Heading3"/>
        <w:spacing w:line="276" w:lineRule="auto"/>
      </w:pPr>
      <w:bookmarkStart w:id="13" w:name="_Toc78543003"/>
      <w:r w:rsidRPr="00DD3BAB">
        <w:t>Our Mission</w:t>
      </w:r>
      <w:bookmarkEnd w:id="13"/>
    </w:p>
    <w:p w14:paraId="47191EA6" w14:textId="77777777" w:rsidR="000F0D2C" w:rsidRPr="00DD3BAB" w:rsidRDefault="000F0D2C" w:rsidP="000F0D2C">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29B9997A"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5041A89F" w14:textId="77777777" w:rsidR="000F0D2C" w:rsidRPr="00DD3BAB" w:rsidRDefault="000F0D2C" w:rsidP="000F0D2C">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01EECAA9" w14:textId="77777777" w:rsidR="000F0D2C" w:rsidRPr="00DD3BAB" w:rsidRDefault="000F0D2C" w:rsidP="000F0D2C">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40E16247" w14:textId="77777777" w:rsidR="000F0D2C" w:rsidRPr="00DD3BAB" w:rsidRDefault="000F0D2C" w:rsidP="000F0D2C">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14:paraId="21841012" w14:textId="77777777" w:rsidR="000F0D2C" w:rsidRPr="00DD3BAB" w:rsidRDefault="000F0D2C" w:rsidP="000F0D2C"/>
    <w:p w14:paraId="62693796" w14:textId="77777777" w:rsidR="000F0D2C" w:rsidRPr="00DD3BAB" w:rsidRDefault="000F0D2C" w:rsidP="000F0D2C">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043985CA" w14:textId="673DB571" w:rsidR="006B74DE" w:rsidRPr="006B74DE" w:rsidRDefault="000F0D2C" w:rsidP="006B74DE">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2DCE4CEF" w14:textId="64A411C7" w:rsidR="006B74DE" w:rsidRDefault="006B74DE">
          <w:pPr>
            <w:pStyle w:val="TOC2"/>
            <w:tabs>
              <w:tab w:val="right" w:leader="dot" w:pos="9771"/>
            </w:tabs>
            <w:rPr>
              <w:rFonts w:asciiTheme="minorHAnsi" w:eastAsiaTheme="minorEastAsia" w:hAnsiTheme="minorHAnsi"/>
              <w:b w:val="0"/>
              <w:noProof/>
              <w:sz w:val="22"/>
              <w:lang w:eastAsia="en-AU"/>
            </w:rPr>
          </w:pPr>
          <w:hyperlink w:anchor="_Toc78542998" w:history="1">
            <w:r w:rsidRPr="00D278C1">
              <w:rPr>
                <w:rStyle w:val="Hyperlink"/>
                <w:noProof/>
              </w:rPr>
              <w:t>Women’s Health Services Disability Audit Tool</w:t>
            </w:r>
            <w:r>
              <w:rPr>
                <w:noProof/>
                <w:webHidden/>
              </w:rPr>
              <w:tab/>
            </w:r>
            <w:r>
              <w:rPr>
                <w:noProof/>
                <w:webHidden/>
              </w:rPr>
              <w:fldChar w:fldCharType="begin"/>
            </w:r>
            <w:r>
              <w:rPr>
                <w:noProof/>
                <w:webHidden/>
              </w:rPr>
              <w:instrText xml:space="preserve"> PAGEREF _Toc78542998 \h </w:instrText>
            </w:r>
            <w:r>
              <w:rPr>
                <w:noProof/>
                <w:webHidden/>
              </w:rPr>
            </w:r>
            <w:r>
              <w:rPr>
                <w:noProof/>
                <w:webHidden/>
              </w:rPr>
              <w:fldChar w:fldCharType="separate"/>
            </w:r>
            <w:r>
              <w:rPr>
                <w:noProof/>
                <w:webHidden/>
              </w:rPr>
              <w:t>3</w:t>
            </w:r>
            <w:r>
              <w:rPr>
                <w:noProof/>
                <w:webHidden/>
              </w:rPr>
              <w:fldChar w:fldCharType="end"/>
            </w:r>
          </w:hyperlink>
        </w:p>
        <w:p w14:paraId="5E6A294A" w14:textId="6FBDCC5D" w:rsidR="006B74DE" w:rsidRDefault="006B74DE">
          <w:pPr>
            <w:pStyle w:val="TOC3"/>
            <w:tabs>
              <w:tab w:val="right" w:leader="dot" w:pos="9771"/>
            </w:tabs>
            <w:rPr>
              <w:rFonts w:asciiTheme="minorHAnsi" w:eastAsiaTheme="minorEastAsia" w:hAnsiTheme="minorHAnsi"/>
              <w:noProof/>
              <w:sz w:val="22"/>
              <w:lang w:eastAsia="en-AU"/>
            </w:rPr>
          </w:pPr>
          <w:hyperlink w:anchor="_Toc78542999" w:history="1">
            <w:r w:rsidRPr="00D278C1">
              <w:rPr>
                <w:rStyle w:val="Hyperlink"/>
                <w:noProof/>
              </w:rPr>
              <w:t>Acknowledgements</w:t>
            </w:r>
            <w:r>
              <w:rPr>
                <w:noProof/>
                <w:webHidden/>
              </w:rPr>
              <w:tab/>
            </w:r>
            <w:r>
              <w:rPr>
                <w:noProof/>
                <w:webHidden/>
              </w:rPr>
              <w:fldChar w:fldCharType="begin"/>
            </w:r>
            <w:r>
              <w:rPr>
                <w:noProof/>
                <w:webHidden/>
              </w:rPr>
              <w:instrText xml:space="preserve"> PAGEREF _Toc78542999 \h </w:instrText>
            </w:r>
            <w:r>
              <w:rPr>
                <w:noProof/>
                <w:webHidden/>
              </w:rPr>
            </w:r>
            <w:r>
              <w:rPr>
                <w:noProof/>
                <w:webHidden/>
              </w:rPr>
              <w:fldChar w:fldCharType="separate"/>
            </w:r>
            <w:r>
              <w:rPr>
                <w:noProof/>
                <w:webHidden/>
              </w:rPr>
              <w:t>3</w:t>
            </w:r>
            <w:r>
              <w:rPr>
                <w:noProof/>
                <w:webHidden/>
              </w:rPr>
              <w:fldChar w:fldCharType="end"/>
            </w:r>
          </w:hyperlink>
        </w:p>
        <w:p w14:paraId="29BEEC21" w14:textId="787C126E" w:rsidR="006B74DE" w:rsidRDefault="006B74DE">
          <w:pPr>
            <w:pStyle w:val="TOC3"/>
            <w:tabs>
              <w:tab w:val="right" w:leader="dot" w:pos="9771"/>
            </w:tabs>
            <w:rPr>
              <w:rFonts w:asciiTheme="minorHAnsi" w:eastAsiaTheme="minorEastAsia" w:hAnsiTheme="minorHAnsi"/>
              <w:noProof/>
              <w:sz w:val="22"/>
              <w:lang w:eastAsia="en-AU"/>
            </w:rPr>
          </w:pPr>
          <w:hyperlink w:anchor="_Toc78543000" w:history="1">
            <w:r w:rsidRPr="00D278C1">
              <w:rPr>
                <w:rStyle w:val="Hyperlink"/>
                <w:noProof/>
              </w:rPr>
              <w:t>Introduction</w:t>
            </w:r>
            <w:r>
              <w:rPr>
                <w:noProof/>
                <w:webHidden/>
              </w:rPr>
              <w:tab/>
            </w:r>
            <w:r>
              <w:rPr>
                <w:noProof/>
                <w:webHidden/>
              </w:rPr>
              <w:fldChar w:fldCharType="begin"/>
            </w:r>
            <w:r>
              <w:rPr>
                <w:noProof/>
                <w:webHidden/>
              </w:rPr>
              <w:instrText xml:space="preserve"> PAGEREF _Toc78543000 \h </w:instrText>
            </w:r>
            <w:r>
              <w:rPr>
                <w:noProof/>
                <w:webHidden/>
              </w:rPr>
            </w:r>
            <w:r>
              <w:rPr>
                <w:noProof/>
                <w:webHidden/>
              </w:rPr>
              <w:fldChar w:fldCharType="separate"/>
            </w:r>
            <w:r>
              <w:rPr>
                <w:noProof/>
                <w:webHidden/>
              </w:rPr>
              <w:t>3</w:t>
            </w:r>
            <w:r>
              <w:rPr>
                <w:noProof/>
                <w:webHidden/>
              </w:rPr>
              <w:fldChar w:fldCharType="end"/>
            </w:r>
          </w:hyperlink>
        </w:p>
        <w:p w14:paraId="1C756537" w14:textId="52A5E635" w:rsidR="006B74DE" w:rsidRDefault="006B74DE">
          <w:pPr>
            <w:pStyle w:val="TOC2"/>
            <w:tabs>
              <w:tab w:val="right" w:leader="dot" w:pos="9771"/>
            </w:tabs>
            <w:rPr>
              <w:rFonts w:asciiTheme="minorHAnsi" w:eastAsiaTheme="minorEastAsia" w:hAnsiTheme="minorHAnsi"/>
              <w:b w:val="0"/>
              <w:noProof/>
              <w:sz w:val="22"/>
              <w:lang w:eastAsia="en-AU"/>
            </w:rPr>
          </w:pPr>
          <w:hyperlink w:anchor="_Toc78543001" w:history="1">
            <w:r w:rsidRPr="00D278C1">
              <w:rPr>
                <w:rStyle w:val="Hyperlink"/>
                <w:rFonts w:cs="Calibri"/>
                <w:noProof/>
              </w:rPr>
              <w:t>Our Vision, Mission and Values</w:t>
            </w:r>
            <w:r>
              <w:rPr>
                <w:noProof/>
                <w:webHidden/>
              </w:rPr>
              <w:tab/>
            </w:r>
            <w:r>
              <w:rPr>
                <w:noProof/>
                <w:webHidden/>
              </w:rPr>
              <w:fldChar w:fldCharType="begin"/>
            </w:r>
            <w:r>
              <w:rPr>
                <w:noProof/>
                <w:webHidden/>
              </w:rPr>
              <w:instrText xml:space="preserve"> PAGEREF _Toc78543001 \h </w:instrText>
            </w:r>
            <w:r>
              <w:rPr>
                <w:noProof/>
                <w:webHidden/>
              </w:rPr>
            </w:r>
            <w:r>
              <w:rPr>
                <w:noProof/>
                <w:webHidden/>
              </w:rPr>
              <w:fldChar w:fldCharType="separate"/>
            </w:r>
            <w:r>
              <w:rPr>
                <w:noProof/>
                <w:webHidden/>
              </w:rPr>
              <w:t>4</w:t>
            </w:r>
            <w:r>
              <w:rPr>
                <w:noProof/>
                <w:webHidden/>
              </w:rPr>
              <w:fldChar w:fldCharType="end"/>
            </w:r>
          </w:hyperlink>
        </w:p>
        <w:p w14:paraId="5EB89D6F" w14:textId="05692672" w:rsidR="006B74DE" w:rsidRDefault="006B74DE">
          <w:pPr>
            <w:pStyle w:val="TOC3"/>
            <w:tabs>
              <w:tab w:val="right" w:leader="dot" w:pos="9771"/>
            </w:tabs>
            <w:rPr>
              <w:rFonts w:asciiTheme="minorHAnsi" w:eastAsiaTheme="minorEastAsia" w:hAnsiTheme="minorHAnsi"/>
              <w:noProof/>
              <w:sz w:val="22"/>
              <w:lang w:eastAsia="en-AU"/>
            </w:rPr>
          </w:pPr>
          <w:hyperlink w:anchor="_Toc78543002" w:history="1">
            <w:r w:rsidRPr="00D278C1">
              <w:rPr>
                <w:rStyle w:val="Hyperlink"/>
                <w:noProof/>
              </w:rPr>
              <w:t>Our Vision</w:t>
            </w:r>
            <w:r>
              <w:rPr>
                <w:noProof/>
                <w:webHidden/>
              </w:rPr>
              <w:tab/>
            </w:r>
            <w:r>
              <w:rPr>
                <w:noProof/>
                <w:webHidden/>
              </w:rPr>
              <w:fldChar w:fldCharType="begin"/>
            </w:r>
            <w:r>
              <w:rPr>
                <w:noProof/>
                <w:webHidden/>
              </w:rPr>
              <w:instrText xml:space="preserve"> PAGEREF _Toc78543002 \h </w:instrText>
            </w:r>
            <w:r>
              <w:rPr>
                <w:noProof/>
                <w:webHidden/>
              </w:rPr>
            </w:r>
            <w:r>
              <w:rPr>
                <w:noProof/>
                <w:webHidden/>
              </w:rPr>
              <w:fldChar w:fldCharType="separate"/>
            </w:r>
            <w:r>
              <w:rPr>
                <w:noProof/>
                <w:webHidden/>
              </w:rPr>
              <w:t>4</w:t>
            </w:r>
            <w:r>
              <w:rPr>
                <w:noProof/>
                <w:webHidden/>
              </w:rPr>
              <w:fldChar w:fldCharType="end"/>
            </w:r>
          </w:hyperlink>
        </w:p>
        <w:p w14:paraId="6B7C9CD7" w14:textId="1333C6EF" w:rsidR="006B74DE" w:rsidRDefault="006B74DE">
          <w:pPr>
            <w:pStyle w:val="TOC3"/>
            <w:tabs>
              <w:tab w:val="right" w:leader="dot" w:pos="9771"/>
            </w:tabs>
            <w:rPr>
              <w:rFonts w:asciiTheme="minorHAnsi" w:eastAsiaTheme="minorEastAsia" w:hAnsiTheme="minorHAnsi"/>
              <w:noProof/>
              <w:sz w:val="22"/>
              <w:lang w:eastAsia="en-AU"/>
            </w:rPr>
          </w:pPr>
          <w:hyperlink w:anchor="_Toc78543003" w:history="1">
            <w:r w:rsidRPr="00D278C1">
              <w:rPr>
                <w:rStyle w:val="Hyperlink"/>
                <w:noProof/>
              </w:rPr>
              <w:t>Our Mission</w:t>
            </w:r>
            <w:r>
              <w:rPr>
                <w:noProof/>
                <w:webHidden/>
              </w:rPr>
              <w:tab/>
            </w:r>
            <w:r>
              <w:rPr>
                <w:noProof/>
                <w:webHidden/>
              </w:rPr>
              <w:fldChar w:fldCharType="begin"/>
            </w:r>
            <w:r>
              <w:rPr>
                <w:noProof/>
                <w:webHidden/>
              </w:rPr>
              <w:instrText xml:space="preserve"> PAGEREF _Toc78543003 \h </w:instrText>
            </w:r>
            <w:r>
              <w:rPr>
                <w:noProof/>
                <w:webHidden/>
              </w:rPr>
            </w:r>
            <w:r>
              <w:rPr>
                <w:noProof/>
                <w:webHidden/>
              </w:rPr>
              <w:fldChar w:fldCharType="separate"/>
            </w:r>
            <w:r>
              <w:rPr>
                <w:noProof/>
                <w:webHidden/>
              </w:rPr>
              <w:t>4</w:t>
            </w:r>
            <w:r>
              <w:rPr>
                <w:noProof/>
                <w:webHidden/>
              </w:rPr>
              <w:fldChar w:fldCharType="end"/>
            </w:r>
          </w:hyperlink>
        </w:p>
        <w:p w14:paraId="2699C511" w14:textId="6D3A1832" w:rsidR="006B74DE" w:rsidRDefault="006B74DE">
          <w:pPr>
            <w:pStyle w:val="TOC2"/>
            <w:tabs>
              <w:tab w:val="right" w:leader="dot" w:pos="9771"/>
            </w:tabs>
            <w:rPr>
              <w:rFonts w:asciiTheme="minorHAnsi" w:eastAsiaTheme="minorEastAsia" w:hAnsiTheme="minorHAnsi"/>
              <w:b w:val="0"/>
              <w:noProof/>
              <w:sz w:val="22"/>
              <w:lang w:eastAsia="en-AU"/>
            </w:rPr>
          </w:pPr>
          <w:hyperlink w:anchor="_Toc78543004" w:history="1">
            <w:r w:rsidRPr="00D278C1">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_Toc78543004 \h </w:instrText>
            </w:r>
            <w:r>
              <w:rPr>
                <w:noProof/>
                <w:webHidden/>
              </w:rPr>
            </w:r>
            <w:r>
              <w:rPr>
                <w:noProof/>
                <w:webHidden/>
              </w:rPr>
              <w:fldChar w:fldCharType="separate"/>
            </w:r>
            <w:r>
              <w:rPr>
                <w:noProof/>
                <w:webHidden/>
              </w:rPr>
              <w:t>6</w:t>
            </w:r>
            <w:r>
              <w:rPr>
                <w:noProof/>
                <w:webHidden/>
              </w:rPr>
              <w:fldChar w:fldCharType="end"/>
            </w:r>
          </w:hyperlink>
        </w:p>
        <w:p w14:paraId="7429D272" w14:textId="01EB4812" w:rsidR="006B74DE" w:rsidRDefault="006B74DE">
          <w:pPr>
            <w:pStyle w:val="TOC3"/>
            <w:tabs>
              <w:tab w:val="right" w:leader="dot" w:pos="9771"/>
            </w:tabs>
            <w:rPr>
              <w:rFonts w:asciiTheme="minorHAnsi" w:eastAsiaTheme="minorEastAsia" w:hAnsiTheme="minorHAnsi"/>
              <w:noProof/>
              <w:sz w:val="22"/>
              <w:lang w:eastAsia="en-AU"/>
            </w:rPr>
          </w:pPr>
          <w:hyperlink w:anchor="_Toc78543005" w:history="1">
            <w:r w:rsidRPr="00D278C1">
              <w:rPr>
                <w:rStyle w:val="Hyperlink"/>
                <w:noProof/>
              </w:rPr>
              <w:t>Context</w:t>
            </w:r>
            <w:r>
              <w:rPr>
                <w:noProof/>
                <w:webHidden/>
              </w:rPr>
              <w:tab/>
            </w:r>
            <w:r>
              <w:rPr>
                <w:noProof/>
                <w:webHidden/>
              </w:rPr>
              <w:fldChar w:fldCharType="begin"/>
            </w:r>
            <w:r>
              <w:rPr>
                <w:noProof/>
                <w:webHidden/>
              </w:rPr>
              <w:instrText xml:space="preserve"> PAGEREF _Toc78543005 \h </w:instrText>
            </w:r>
            <w:r>
              <w:rPr>
                <w:noProof/>
                <w:webHidden/>
              </w:rPr>
            </w:r>
            <w:r>
              <w:rPr>
                <w:noProof/>
                <w:webHidden/>
              </w:rPr>
              <w:fldChar w:fldCharType="separate"/>
            </w:r>
            <w:r>
              <w:rPr>
                <w:noProof/>
                <w:webHidden/>
              </w:rPr>
              <w:t>6</w:t>
            </w:r>
            <w:r>
              <w:rPr>
                <w:noProof/>
                <w:webHidden/>
              </w:rPr>
              <w:fldChar w:fldCharType="end"/>
            </w:r>
          </w:hyperlink>
        </w:p>
        <w:p w14:paraId="037B653D" w14:textId="084C6EB6" w:rsidR="006B74DE" w:rsidRDefault="006B74DE">
          <w:pPr>
            <w:pStyle w:val="TOC2"/>
            <w:tabs>
              <w:tab w:val="right" w:leader="dot" w:pos="9771"/>
            </w:tabs>
            <w:rPr>
              <w:rFonts w:asciiTheme="minorHAnsi" w:eastAsiaTheme="minorEastAsia" w:hAnsiTheme="minorHAnsi"/>
              <w:b w:val="0"/>
              <w:noProof/>
              <w:sz w:val="22"/>
              <w:lang w:eastAsia="en-AU"/>
            </w:rPr>
          </w:pPr>
          <w:hyperlink w:anchor="_Toc78543006" w:history="1">
            <w:r w:rsidRPr="00D278C1">
              <w:rPr>
                <w:rStyle w:val="Hyperlink"/>
                <w:noProof/>
              </w:rPr>
              <w:t>Key Facts About Disability and Gender</w:t>
            </w:r>
            <w:r>
              <w:rPr>
                <w:noProof/>
                <w:webHidden/>
              </w:rPr>
              <w:tab/>
            </w:r>
            <w:r>
              <w:rPr>
                <w:noProof/>
                <w:webHidden/>
              </w:rPr>
              <w:fldChar w:fldCharType="begin"/>
            </w:r>
            <w:r>
              <w:rPr>
                <w:noProof/>
                <w:webHidden/>
              </w:rPr>
              <w:instrText xml:space="preserve"> PAGEREF _Toc78543006 \h </w:instrText>
            </w:r>
            <w:r>
              <w:rPr>
                <w:noProof/>
                <w:webHidden/>
              </w:rPr>
            </w:r>
            <w:r>
              <w:rPr>
                <w:noProof/>
                <w:webHidden/>
              </w:rPr>
              <w:fldChar w:fldCharType="separate"/>
            </w:r>
            <w:r>
              <w:rPr>
                <w:noProof/>
                <w:webHidden/>
              </w:rPr>
              <w:t>7</w:t>
            </w:r>
            <w:r>
              <w:rPr>
                <w:noProof/>
                <w:webHidden/>
              </w:rPr>
              <w:fldChar w:fldCharType="end"/>
            </w:r>
          </w:hyperlink>
        </w:p>
        <w:p w14:paraId="2FE79886" w14:textId="2B0022EC" w:rsidR="006B74DE" w:rsidRDefault="006B74DE">
          <w:pPr>
            <w:pStyle w:val="TOC3"/>
            <w:tabs>
              <w:tab w:val="right" w:leader="dot" w:pos="9771"/>
            </w:tabs>
            <w:rPr>
              <w:rFonts w:asciiTheme="minorHAnsi" w:eastAsiaTheme="minorEastAsia" w:hAnsiTheme="minorHAnsi"/>
              <w:noProof/>
              <w:sz w:val="22"/>
              <w:lang w:eastAsia="en-AU"/>
            </w:rPr>
          </w:pPr>
          <w:hyperlink w:anchor="_Toc78543007" w:history="1">
            <w:r w:rsidRPr="00D278C1">
              <w:rPr>
                <w:rStyle w:val="Hyperlink"/>
                <w:noProof/>
              </w:rPr>
              <w:t>Who Are Women with Disabilities?</w:t>
            </w:r>
            <w:r>
              <w:rPr>
                <w:noProof/>
                <w:webHidden/>
              </w:rPr>
              <w:tab/>
            </w:r>
            <w:r>
              <w:rPr>
                <w:noProof/>
                <w:webHidden/>
              </w:rPr>
              <w:fldChar w:fldCharType="begin"/>
            </w:r>
            <w:r>
              <w:rPr>
                <w:noProof/>
                <w:webHidden/>
              </w:rPr>
              <w:instrText xml:space="preserve"> PAGEREF _Toc78543007 \h </w:instrText>
            </w:r>
            <w:r>
              <w:rPr>
                <w:noProof/>
                <w:webHidden/>
              </w:rPr>
            </w:r>
            <w:r>
              <w:rPr>
                <w:noProof/>
                <w:webHidden/>
              </w:rPr>
              <w:fldChar w:fldCharType="separate"/>
            </w:r>
            <w:r>
              <w:rPr>
                <w:noProof/>
                <w:webHidden/>
              </w:rPr>
              <w:t>7</w:t>
            </w:r>
            <w:r>
              <w:rPr>
                <w:noProof/>
                <w:webHidden/>
              </w:rPr>
              <w:fldChar w:fldCharType="end"/>
            </w:r>
          </w:hyperlink>
        </w:p>
        <w:p w14:paraId="62D30B78" w14:textId="54C3DDCC" w:rsidR="006B74DE" w:rsidRDefault="006B74DE">
          <w:pPr>
            <w:pStyle w:val="TOC3"/>
            <w:tabs>
              <w:tab w:val="right" w:leader="dot" w:pos="9771"/>
            </w:tabs>
            <w:rPr>
              <w:rFonts w:asciiTheme="minorHAnsi" w:eastAsiaTheme="minorEastAsia" w:hAnsiTheme="minorHAnsi"/>
              <w:noProof/>
              <w:sz w:val="22"/>
              <w:lang w:eastAsia="en-AU"/>
            </w:rPr>
          </w:pPr>
          <w:hyperlink w:anchor="_Toc78543008" w:history="1">
            <w:r w:rsidRPr="00D278C1">
              <w:rPr>
                <w:rStyle w:val="Hyperlink"/>
                <w:noProof/>
              </w:rPr>
              <w:t>What Barriers Do We Face?</w:t>
            </w:r>
            <w:r>
              <w:rPr>
                <w:noProof/>
                <w:webHidden/>
              </w:rPr>
              <w:tab/>
            </w:r>
            <w:r>
              <w:rPr>
                <w:noProof/>
                <w:webHidden/>
              </w:rPr>
              <w:fldChar w:fldCharType="begin"/>
            </w:r>
            <w:r>
              <w:rPr>
                <w:noProof/>
                <w:webHidden/>
              </w:rPr>
              <w:instrText xml:space="preserve"> PAGEREF _Toc78543008 \h </w:instrText>
            </w:r>
            <w:r>
              <w:rPr>
                <w:noProof/>
                <w:webHidden/>
              </w:rPr>
            </w:r>
            <w:r>
              <w:rPr>
                <w:noProof/>
                <w:webHidden/>
              </w:rPr>
              <w:fldChar w:fldCharType="separate"/>
            </w:r>
            <w:r>
              <w:rPr>
                <w:noProof/>
                <w:webHidden/>
              </w:rPr>
              <w:t>7</w:t>
            </w:r>
            <w:r>
              <w:rPr>
                <w:noProof/>
                <w:webHidden/>
              </w:rPr>
              <w:fldChar w:fldCharType="end"/>
            </w:r>
          </w:hyperlink>
        </w:p>
        <w:p w14:paraId="556BDCAD" w14:textId="671C91BD" w:rsidR="006B74DE" w:rsidRDefault="006B74DE">
          <w:pPr>
            <w:pStyle w:val="TOC2"/>
            <w:tabs>
              <w:tab w:val="right" w:leader="dot" w:pos="9771"/>
            </w:tabs>
            <w:rPr>
              <w:rFonts w:asciiTheme="minorHAnsi" w:eastAsiaTheme="minorEastAsia" w:hAnsiTheme="minorHAnsi"/>
              <w:b w:val="0"/>
              <w:noProof/>
              <w:sz w:val="22"/>
              <w:lang w:eastAsia="en-AU"/>
            </w:rPr>
          </w:pPr>
          <w:hyperlink w:anchor="_Toc78543009" w:history="1">
            <w:r w:rsidRPr="00D278C1">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_Toc78543009 \h </w:instrText>
            </w:r>
            <w:r>
              <w:rPr>
                <w:noProof/>
                <w:webHidden/>
              </w:rPr>
            </w:r>
            <w:r>
              <w:rPr>
                <w:noProof/>
                <w:webHidden/>
              </w:rPr>
              <w:fldChar w:fldCharType="separate"/>
            </w:r>
            <w:r>
              <w:rPr>
                <w:noProof/>
                <w:webHidden/>
              </w:rPr>
              <w:t>8</w:t>
            </w:r>
            <w:r>
              <w:rPr>
                <w:noProof/>
                <w:webHidden/>
              </w:rPr>
              <w:fldChar w:fldCharType="end"/>
            </w:r>
          </w:hyperlink>
        </w:p>
        <w:p w14:paraId="25FDA9C6" w14:textId="30C8FEFB" w:rsidR="006B74DE" w:rsidRDefault="006B74DE">
          <w:pPr>
            <w:pStyle w:val="TOC2"/>
            <w:tabs>
              <w:tab w:val="right" w:leader="dot" w:pos="9771"/>
            </w:tabs>
            <w:rPr>
              <w:rFonts w:asciiTheme="minorHAnsi" w:eastAsiaTheme="minorEastAsia" w:hAnsiTheme="minorHAnsi"/>
              <w:b w:val="0"/>
              <w:noProof/>
              <w:sz w:val="22"/>
              <w:lang w:eastAsia="en-AU"/>
            </w:rPr>
          </w:pPr>
          <w:hyperlink w:anchor="_Toc78543010" w:history="1">
            <w:r w:rsidRPr="00D278C1">
              <w:rPr>
                <w:rStyle w:val="Hyperlink"/>
                <w:noProof/>
              </w:rPr>
              <w:t>The Women’s Health Services Disability Audit Tool</w:t>
            </w:r>
            <w:r>
              <w:rPr>
                <w:noProof/>
                <w:webHidden/>
              </w:rPr>
              <w:tab/>
            </w:r>
            <w:r>
              <w:rPr>
                <w:noProof/>
                <w:webHidden/>
              </w:rPr>
              <w:fldChar w:fldCharType="begin"/>
            </w:r>
            <w:r>
              <w:rPr>
                <w:noProof/>
                <w:webHidden/>
              </w:rPr>
              <w:instrText xml:space="preserve"> PAGEREF _Toc78543010 \h </w:instrText>
            </w:r>
            <w:r>
              <w:rPr>
                <w:noProof/>
                <w:webHidden/>
              </w:rPr>
            </w:r>
            <w:r>
              <w:rPr>
                <w:noProof/>
                <w:webHidden/>
              </w:rPr>
              <w:fldChar w:fldCharType="separate"/>
            </w:r>
            <w:r>
              <w:rPr>
                <w:noProof/>
                <w:webHidden/>
              </w:rPr>
              <w:t>9</w:t>
            </w:r>
            <w:r>
              <w:rPr>
                <w:noProof/>
                <w:webHidden/>
              </w:rPr>
              <w:fldChar w:fldCharType="end"/>
            </w:r>
          </w:hyperlink>
        </w:p>
        <w:p w14:paraId="0F66CB01" w14:textId="1A77D543" w:rsidR="006B74DE" w:rsidRDefault="006B74DE">
          <w:pPr>
            <w:pStyle w:val="TOC3"/>
            <w:tabs>
              <w:tab w:val="right" w:leader="dot" w:pos="9771"/>
            </w:tabs>
            <w:rPr>
              <w:rFonts w:asciiTheme="minorHAnsi" w:eastAsiaTheme="minorEastAsia" w:hAnsiTheme="minorHAnsi"/>
              <w:noProof/>
              <w:sz w:val="22"/>
              <w:lang w:eastAsia="en-AU"/>
            </w:rPr>
          </w:pPr>
          <w:hyperlink w:anchor="_Toc78543011" w:history="1">
            <w:r w:rsidRPr="00D278C1">
              <w:rPr>
                <w:rStyle w:val="Hyperlink"/>
                <w:noProof/>
              </w:rPr>
              <w:t>Guiding Principles</w:t>
            </w:r>
            <w:r>
              <w:rPr>
                <w:noProof/>
                <w:webHidden/>
              </w:rPr>
              <w:tab/>
            </w:r>
            <w:r>
              <w:rPr>
                <w:noProof/>
                <w:webHidden/>
              </w:rPr>
              <w:fldChar w:fldCharType="begin"/>
            </w:r>
            <w:r>
              <w:rPr>
                <w:noProof/>
                <w:webHidden/>
              </w:rPr>
              <w:instrText xml:space="preserve"> PAGEREF _Toc78543011 \h </w:instrText>
            </w:r>
            <w:r>
              <w:rPr>
                <w:noProof/>
                <w:webHidden/>
              </w:rPr>
            </w:r>
            <w:r>
              <w:rPr>
                <w:noProof/>
                <w:webHidden/>
              </w:rPr>
              <w:fldChar w:fldCharType="separate"/>
            </w:r>
            <w:r>
              <w:rPr>
                <w:noProof/>
                <w:webHidden/>
              </w:rPr>
              <w:t>9</w:t>
            </w:r>
            <w:r>
              <w:rPr>
                <w:noProof/>
                <w:webHidden/>
              </w:rPr>
              <w:fldChar w:fldCharType="end"/>
            </w:r>
          </w:hyperlink>
        </w:p>
        <w:p w14:paraId="75869012" w14:textId="69B3069F" w:rsidR="006B74DE" w:rsidRDefault="006B74DE">
          <w:pPr>
            <w:pStyle w:val="TOC3"/>
            <w:tabs>
              <w:tab w:val="right" w:leader="dot" w:pos="9771"/>
            </w:tabs>
            <w:rPr>
              <w:rFonts w:asciiTheme="minorHAnsi" w:eastAsiaTheme="minorEastAsia" w:hAnsiTheme="minorHAnsi"/>
              <w:noProof/>
              <w:sz w:val="22"/>
              <w:lang w:eastAsia="en-AU"/>
            </w:rPr>
          </w:pPr>
          <w:hyperlink w:anchor="_Toc78543012" w:history="1">
            <w:r w:rsidRPr="00D278C1">
              <w:rPr>
                <w:rStyle w:val="Hyperlink"/>
                <w:noProof/>
              </w:rPr>
              <w:t>Audit Scope</w:t>
            </w:r>
            <w:r>
              <w:rPr>
                <w:noProof/>
                <w:webHidden/>
              </w:rPr>
              <w:tab/>
            </w:r>
            <w:r>
              <w:rPr>
                <w:noProof/>
                <w:webHidden/>
              </w:rPr>
              <w:fldChar w:fldCharType="begin"/>
            </w:r>
            <w:r>
              <w:rPr>
                <w:noProof/>
                <w:webHidden/>
              </w:rPr>
              <w:instrText xml:space="preserve"> PAGEREF _Toc78543012 \h </w:instrText>
            </w:r>
            <w:r>
              <w:rPr>
                <w:noProof/>
                <w:webHidden/>
              </w:rPr>
            </w:r>
            <w:r>
              <w:rPr>
                <w:noProof/>
                <w:webHidden/>
              </w:rPr>
              <w:fldChar w:fldCharType="separate"/>
            </w:r>
            <w:r>
              <w:rPr>
                <w:noProof/>
                <w:webHidden/>
              </w:rPr>
              <w:t>11</w:t>
            </w:r>
            <w:r>
              <w:rPr>
                <w:noProof/>
                <w:webHidden/>
              </w:rPr>
              <w:fldChar w:fldCharType="end"/>
            </w:r>
          </w:hyperlink>
        </w:p>
        <w:p w14:paraId="4651F0E9" w14:textId="22DFE826" w:rsidR="006B74DE" w:rsidRDefault="006B74DE">
          <w:pPr>
            <w:pStyle w:val="TOC3"/>
            <w:tabs>
              <w:tab w:val="right" w:leader="dot" w:pos="9771"/>
            </w:tabs>
            <w:rPr>
              <w:rFonts w:asciiTheme="minorHAnsi" w:eastAsiaTheme="minorEastAsia" w:hAnsiTheme="minorHAnsi"/>
              <w:noProof/>
              <w:sz w:val="22"/>
              <w:lang w:eastAsia="en-AU"/>
            </w:rPr>
          </w:pPr>
          <w:hyperlink w:anchor="_Toc78543013" w:history="1">
            <w:r w:rsidRPr="00D278C1">
              <w:rPr>
                <w:rStyle w:val="Hyperlink"/>
                <w:noProof/>
              </w:rPr>
              <w:t>Data Collection and Presentation</w:t>
            </w:r>
            <w:r>
              <w:rPr>
                <w:noProof/>
                <w:webHidden/>
              </w:rPr>
              <w:tab/>
            </w:r>
            <w:r>
              <w:rPr>
                <w:noProof/>
                <w:webHidden/>
              </w:rPr>
              <w:fldChar w:fldCharType="begin"/>
            </w:r>
            <w:r>
              <w:rPr>
                <w:noProof/>
                <w:webHidden/>
              </w:rPr>
              <w:instrText xml:space="preserve"> PAGEREF _Toc78543013 \h </w:instrText>
            </w:r>
            <w:r>
              <w:rPr>
                <w:noProof/>
                <w:webHidden/>
              </w:rPr>
            </w:r>
            <w:r>
              <w:rPr>
                <w:noProof/>
                <w:webHidden/>
              </w:rPr>
              <w:fldChar w:fldCharType="separate"/>
            </w:r>
            <w:r>
              <w:rPr>
                <w:noProof/>
                <w:webHidden/>
              </w:rPr>
              <w:t>12</w:t>
            </w:r>
            <w:r>
              <w:rPr>
                <w:noProof/>
                <w:webHidden/>
              </w:rPr>
              <w:fldChar w:fldCharType="end"/>
            </w:r>
          </w:hyperlink>
        </w:p>
        <w:p w14:paraId="5093E38D" w14:textId="5E014FBA" w:rsidR="006B74DE" w:rsidRDefault="006B74DE">
          <w:pPr>
            <w:pStyle w:val="TOC3"/>
            <w:tabs>
              <w:tab w:val="right" w:leader="dot" w:pos="9771"/>
            </w:tabs>
            <w:rPr>
              <w:rFonts w:asciiTheme="minorHAnsi" w:eastAsiaTheme="minorEastAsia" w:hAnsiTheme="minorHAnsi"/>
              <w:noProof/>
              <w:sz w:val="22"/>
              <w:lang w:eastAsia="en-AU"/>
            </w:rPr>
          </w:pPr>
          <w:hyperlink w:anchor="_Toc78543014" w:history="1">
            <w:r w:rsidRPr="00D278C1">
              <w:rPr>
                <w:rStyle w:val="Hyperlink"/>
                <w:noProof/>
              </w:rPr>
              <w:t>Audit Instructions</w:t>
            </w:r>
            <w:r>
              <w:rPr>
                <w:noProof/>
                <w:webHidden/>
              </w:rPr>
              <w:tab/>
            </w:r>
            <w:r>
              <w:rPr>
                <w:noProof/>
                <w:webHidden/>
              </w:rPr>
              <w:fldChar w:fldCharType="begin"/>
            </w:r>
            <w:r>
              <w:rPr>
                <w:noProof/>
                <w:webHidden/>
              </w:rPr>
              <w:instrText xml:space="preserve"> PAGEREF _Toc78543014 \h </w:instrText>
            </w:r>
            <w:r>
              <w:rPr>
                <w:noProof/>
                <w:webHidden/>
              </w:rPr>
            </w:r>
            <w:r>
              <w:rPr>
                <w:noProof/>
                <w:webHidden/>
              </w:rPr>
              <w:fldChar w:fldCharType="separate"/>
            </w:r>
            <w:r>
              <w:rPr>
                <w:noProof/>
                <w:webHidden/>
              </w:rPr>
              <w:t>12</w:t>
            </w:r>
            <w:r>
              <w:rPr>
                <w:noProof/>
                <w:webHidden/>
              </w:rPr>
              <w:fldChar w:fldCharType="end"/>
            </w:r>
          </w:hyperlink>
        </w:p>
        <w:p w14:paraId="548D67F2" w14:textId="0FF8D77C" w:rsidR="006B74DE" w:rsidRDefault="006B74DE">
          <w:pPr>
            <w:pStyle w:val="TOC2"/>
            <w:tabs>
              <w:tab w:val="right" w:leader="dot" w:pos="9771"/>
            </w:tabs>
            <w:rPr>
              <w:rFonts w:asciiTheme="minorHAnsi" w:eastAsiaTheme="minorEastAsia" w:hAnsiTheme="minorHAnsi"/>
              <w:b w:val="0"/>
              <w:noProof/>
              <w:sz w:val="22"/>
              <w:lang w:eastAsia="en-AU"/>
            </w:rPr>
          </w:pPr>
          <w:hyperlink w:anchor="_Toc78543015" w:history="1">
            <w:r w:rsidRPr="00D278C1">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_Toc78543015 \h </w:instrText>
            </w:r>
            <w:r>
              <w:rPr>
                <w:noProof/>
                <w:webHidden/>
              </w:rPr>
            </w:r>
            <w:r>
              <w:rPr>
                <w:noProof/>
                <w:webHidden/>
              </w:rPr>
              <w:fldChar w:fldCharType="separate"/>
            </w:r>
            <w:r>
              <w:rPr>
                <w:noProof/>
                <w:webHidden/>
              </w:rPr>
              <w:t>13</w:t>
            </w:r>
            <w:r>
              <w:rPr>
                <w:noProof/>
                <w:webHidden/>
              </w:rPr>
              <w:fldChar w:fldCharType="end"/>
            </w:r>
          </w:hyperlink>
        </w:p>
        <w:p w14:paraId="4FD992F1" w14:textId="2007CED8" w:rsidR="006B74DE" w:rsidRDefault="006B74DE">
          <w:pPr>
            <w:pStyle w:val="TOC3"/>
            <w:tabs>
              <w:tab w:val="right" w:leader="dot" w:pos="9771"/>
            </w:tabs>
            <w:rPr>
              <w:rFonts w:asciiTheme="minorHAnsi" w:eastAsiaTheme="minorEastAsia" w:hAnsiTheme="minorHAnsi"/>
              <w:noProof/>
              <w:sz w:val="22"/>
              <w:lang w:eastAsia="en-AU"/>
            </w:rPr>
          </w:pPr>
          <w:hyperlink w:anchor="_Toc78543016" w:history="1">
            <w:r w:rsidRPr="00D278C1">
              <w:rPr>
                <w:rStyle w:val="Hyperlink"/>
                <w:noProof/>
              </w:rPr>
              <w:t>Premises</w:t>
            </w:r>
            <w:r>
              <w:rPr>
                <w:noProof/>
                <w:webHidden/>
              </w:rPr>
              <w:tab/>
            </w:r>
            <w:r>
              <w:rPr>
                <w:noProof/>
                <w:webHidden/>
              </w:rPr>
              <w:fldChar w:fldCharType="begin"/>
            </w:r>
            <w:r>
              <w:rPr>
                <w:noProof/>
                <w:webHidden/>
              </w:rPr>
              <w:instrText xml:space="preserve"> PAGEREF _Toc78543016 \h </w:instrText>
            </w:r>
            <w:r>
              <w:rPr>
                <w:noProof/>
                <w:webHidden/>
              </w:rPr>
            </w:r>
            <w:r>
              <w:rPr>
                <w:noProof/>
                <w:webHidden/>
              </w:rPr>
              <w:fldChar w:fldCharType="separate"/>
            </w:r>
            <w:r>
              <w:rPr>
                <w:noProof/>
                <w:webHidden/>
              </w:rPr>
              <w:t>13</w:t>
            </w:r>
            <w:r>
              <w:rPr>
                <w:noProof/>
                <w:webHidden/>
              </w:rPr>
              <w:fldChar w:fldCharType="end"/>
            </w:r>
          </w:hyperlink>
        </w:p>
        <w:p w14:paraId="68E71432" w14:textId="76025B05" w:rsidR="006B74DE" w:rsidRDefault="006B74DE">
          <w:pPr>
            <w:pStyle w:val="TOC3"/>
            <w:tabs>
              <w:tab w:val="right" w:leader="dot" w:pos="9771"/>
            </w:tabs>
            <w:rPr>
              <w:rFonts w:asciiTheme="minorHAnsi" w:eastAsiaTheme="minorEastAsia" w:hAnsiTheme="minorHAnsi"/>
              <w:noProof/>
              <w:sz w:val="22"/>
              <w:lang w:eastAsia="en-AU"/>
            </w:rPr>
          </w:pPr>
          <w:hyperlink w:anchor="_Toc78543017" w:history="1">
            <w:r w:rsidRPr="00D278C1">
              <w:rPr>
                <w:rStyle w:val="Hyperlink"/>
                <w:noProof/>
              </w:rPr>
              <w:t>Hygiene Facilities</w:t>
            </w:r>
            <w:r>
              <w:rPr>
                <w:noProof/>
                <w:webHidden/>
              </w:rPr>
              <w:tab/>
            </w:r>
            <w:r>
              <w:rPr>
                <w:noProof/>
                <w:webHidden/>
              </w:rPr>
              <w:fldChar w:fldCharType="begin"/>
            </w:r>
            <w:r>
              <w:rPr>
                <w:noProof/>
                <w:webHidden/>
              </w:rPr>
              <w:instrText xml:space="preserve"> PAGEREF _Toc78543017 \h </w:instrText>
            </w:r>
            <w:r>
              <w:rPr>
                <w:noProof/>
                <w:webHidden/>
              </w:rPr>
            </w:r>
            <w:r>
              <w:rPr>
                <w:noProof/>
                <w:webHidden/>
              </w:rPr>
              <w:fldChar w:fldCharType="separate"/>
            </w:r>
            <w:r>
              <w:rPr>
                <w:noProof/>
                <w:webHidden/>
              </w:rPr>
              <w:t>13</w:t>
            </w:r>
            <w:r>
              <w:rPr>
                <w:noProof/>
                <w:webHidden/>
              </w:rPr>
              <w:fldChar w:fldCharType="end"/>
            </w:r>
          </w:hyperlink>
        </w:p>
        <w:p w14:paraId="03FEAA8B" w14:textId="137AF146" w:rsidR="006B74DE" w:rsidRDefault="006B74DE">
          <w:pPr>
            <w:pStyle w:val="TOC3"/>
            <w:tabs>
              <w:tab w:val="right" w:leader="dot" w:pos="9771"/>
            </w:tabs>
            <w:rPr>
              <w:rFonts w:asciiTheme="minorHAnsi" w:eastAsiaTheme="minorEastAsia" w:hAnsiTheme="minorHAnsi"/>
              <w:noProof/>
              <w:sz w:val="22"/>
              <w:lang w:eastAsia="en-AU"/>
            </w:rPr>
          </w:pPr>
          <w:hyperlink w:anchor="_Toc78543018" w:history="1">
            <w:r w:rsidRPr="00D278C1">
              <w:rPr>
                <w:rStyle w:val="Hyperlink"/>
                <w:noProof/>
              </w:rPr>
              <w:t>Questions</w:t>
            </w:r>
            <w:r>
              <w:rPr>
                <w:noProof/>
                <w:webHidden/>
              </w:rPr>
              <w:tab/>
            </w:r>
            <w:r>
              <w:rPr>
                <w:noProof/>
                <w:webHidden/>
              </w:rPr>
              <w:fldChar w:fldCharType="begin"/>
            </w:r>
            <w:r>
              <w:rPr>
                <w:noProof/>
                <w:webHidden/>
              </w:rPr>
              <w:instrText xml:space="preserve"> PAGEREF _Toc78543018 \h </w:instrText>
            </w:r>
            <w:r>
              <w:rPr>
                <w:noProof/>
                <w:webHidden/>
              </w:rPr>
            </w:r>
            <w:r>
              <w:rPr>
                <w:noProof/>
                <w:webHidden/>
              </w:rPr>
              <w:fldChar w:fldCharType="separate"/>
            </w:r>
            <w:r>
              <w:rPr>
                <w:noProof/>
                <w:webHidden/>
              </w:rPr>
              <w:t>13</w:t>
            </w:r>
            <w:r>
              <w:rPr>
                <w:noProof/>
                <w:webHidden/>
              </w:rPr>
              <w:fldChar w:fldCharType="end"/>
            </w:r>
          </w:hyperlink>
        </w:p>
        <w:p w14:paraId="5BE14AF2" w14:textId="2ADE078C" w:rsidR="006B74DE" w:rsidRDefault="006B74DE">
          <w:pPr>
            <w:pStyle w:val="TOC3"/>
            <w:tabs>
              <w:tab w:val="right" w:leader="dot" w:pos="9771"/>
            </w:tabs>
            <w:rPr>
              <w:rFonts w:asciiTheme="minorHAnsi" w:eastAsiaTheme="minorEastAsia" w:hAnsiTheme="minorHAnsi"/>
              <w:noProof/>
              <w:sz w:val="22"/>
              <w:lang w:eastAsia="en-AU"/>
            </w:rPr>
          </w:pPr>
          <w:hyperlink w:anchor="_Toc78543019" w:history="1">
            <w:r w:rsidRPr="00D278C1">
              <w:rPr>
                <w:rStyle w:val="Hyperlink"/>
                <w:noProof/>
              </w:rPr>
              <w:t>Summary</w:t>
            </w:r>
            <w:r>
              <w:rPr>
                <w:noProof/>
                <w:webHidden/>
              </w:rPr>
              <w:tab/>
            </w:r>
            <w:r>
              <w:rPr>
                <w:noProof/>
                <w:webHidden/>
              </w:rPr>
              <w:fldChar w:fldCharType="begin"/>
            </w:r>
            <w:r>
              <w:rPr>
                <w:noProof/>
                <w:webHidden/>
              </w:rPr>
              <w:instrText xml:space="preserve"> PAGEREF _Toc78543019 \h </w:instrText>
            </w:r>
            <w:r>
              <w:rPr>
                <w:noProof/>
                <w:webHidden/>
              </w:rPr>
            </w:r>
            <w:r>
              <w:rPr>
                <w:noProof/>
                <w:webHidden/>
              </w:rPr>
              <w:fldChar w:fldCharType="separate"/>
            </w:r>
            <w:r>
              <w:rPr>
                <w:noProof/>
                <w:webHidden/>
              </w:rPr>
              <w:t>29</w:t>
            </w:r>
            <w:r>
              <w:rPr>
                <w:noProof/>
                <w:webHidden/>
              </w:rPr>
              <w:fldChar w:fldCharType="end"/>
            </w:r>
          </w:hyperlink>
        </w:p>
        <w:p w14:paraId="6D050572" w14:textId="2F4BEABB" w:rsidR="006B74DE" w:rsidRDefault="006B74DE">
          <w:pPr>
            <w:pStyle w:val="TOC3"/>
            <w:tabs>
              <w:tab w:val="right" w:leader="dot" w:pos="9771"/>
            </w:tabs>
            <w:rPr>
              <w:rFonts w:asciiTheme="minorHAnsi" w:eastAsiaTheme="minorEastAsia" w:hAnsiTheme="minorHAnsi"/>
              <w:noProof/>
              <w:sz w:val="22"/>
              <w:lang w:eastAsia="en-AU"/>
            </w:rPr>
          </w:pPr>
          <w:hyperlink w:anchor="_Toc78543020" w:history="1">
            <w:r w:rsidRPr="00D278C1">
              <w:rPr>
                <w:rStyle w:val="Hyperlink"/>
                <w:noProof/>
              </w:rPr>
              <w:t>Key Learning</w:t>
            </w:r>
            <w:r>
              <w:rPr>
                <w:noProof/>
                <w:webHidden/>
              </w:rPr>
              <w:tab/>
            </w:r>
            <w:r>
              <w:rPr>
                <w:noProof/>
                <w:webHidden/>
              </w:rPr>
              <w:fldChar w:fldCharType="begin"/>
            </w:r>
            <w:r>
              <w:rPr>
                <w:noProof/>
                <w:webHidden/>
              </w:rPr>
              <w:instrText xml:space="preserve"> PAGEREF _Toc78543020 \h </w:instrText>
            </w:r>
            <w:r>
              <w:rPr>
                <w:noProof/>
                <w:webHidden/>
              </w:rPr>
            </w:r>
            <w:r>
              <w:rPr>
                <w:noProof/>
                <w:webHidden/>
              </w:rPr>
              <w:fldChar w:fldCharType="separate"/>
            </w:r>
            <w:r>
              <w:rPr>
                <w:noProof/>
                <w:webHidden/>
              </w:rPr>
              <w:t>30</w:t>
            </w:r>
            <w:r>
              <w:rPr>
                <w:noProof/>
                <w:webHidden/>
              </w:rPr>
              <w:fldChar w:fldCharType="end"/>
            </w:r>
          </w:hyperlink>
        </w:p>
        <w:p w14:paraId="74AED6F4" w14:textId="1893E0EB" w:rsidR="006B74DE" w:rsidRDefault="006B74DE">
          <w:pPr>
            <w:pStyle w:val="TOC2"/>
            <w:tabs>
              <w:tab w:val="right" w:leader="dot" w:pos="9771"/>
            </w:tabs>
            <w:rPr>
              <w:rFonts w:asciiTheme="minorHAnsi" w:eastAsiaTheme="minorEastAsia" w:hAnsiTheme="minorHAnsi"/>
              <w:b w:val="0"/>
              <w:noProof/>
              <w:sz w:val="22"/>
              <w:lang w:eastAsia="en-AU"/>
            </w:rPr>
          </w:pPr>
          <w:hyperlink w:anchor="_Toc78543021" w:history="1">
            <w:r w:rsidRPr="00D278C1">
              <w:rPr>
                <w:rStyle w:val="Hyperlink"/>
                <w:noProof/>
              </w:rPr>
              <w:t>References</w:t>
            </w:r>
            <w:r>
              <w:rPr>
                <w:noProof/>
                <w:webHidden/>
              </w:rPr>
              <w:tab/>
            </w:r>
            <w:r>
              <w:rPr>
                <w:noProof/>
                <w:webHidden/>
              </w:rPr>
              <w:fldChar w:fldCharType="begin"/>
            </w:r>
            <w:r>
              <w:rPr>
                <w:noProof/>
                <w:webHidden/>
              </w:rPr>
              <w:instrText xml:space="preserve"> PAGEREF _Toc78543021 \h </w:instrText>
            </w:r>
            <w:r>
              <w:rPr>
                <w:noProof/>
                <w:webHidden/>
              </w:rPr>
            </w:r>
            <w:r>
              <w:rPr>
                <w:noProof/>
                <w:webHidden/>
              </w:rPr>
              <w:fldChar w:fldCharType="separate"/>
            </w:r>
            <w:r>
              <w:rPr>
                <w:noProof/>
                <w:webHidden/>
              </w:rPr>
              <w:t>31</w:t>
            </w:r>
            <w:r>
              <w:rPr>
                <w:noProof/>
                <w:webHidden/>
              </w:rPr>
              <w:fldChar w:fldCharType="end"/>
            </w:r>
          </w:hyperlink>
        </w:p>
        <w:p w14:paraId="0D2C6DAD" w14:textId="77777777" w:rsidR="000F0D2C" w:rsidRPr="00DD3BAB" w:rsidRDefault="000F0D2C" w:rsidP="000F0D2C">
          <w:r w:rsidRPr="00DD3BAB">
            <w:rPr>
              <w:b/>
              <w:bCs/>
              <w:noProof/>
            </w:rPr>
            <w:fldChar w:fldCharType="end"/>
          </w:r>
        </w:p>
      </w:sdtContent>
    </w:sdt>
    <w:p w14:paraId="7C783892" w14:textId="3688BD4A" w:rsidR="000F0D2C" w:rsidRDefault="000F0D2C" w:rsidP="000F0D2C">
      <w:pPr>
        <w:pStyle w:val="Heading2"/>
        <w:spacing w:before="120" w:after="120" w:line="276" w:lineRule="auto"/>
      </w:pPr>
    </w:p>
    <w:p w14:paraId="36D27DB3" w14:textId="77777777" w:rsidR="006B74DE" w:rsidRPr="006B74DE" w:rsidRDefault="006B74DE" w:rsidP="006B74DE">
      <w:pPr>
        <w:rPr>
          <w:lang w:val="en-GB"/>
        </w:rPr>
      </w:pPr>
    </w:p>
    <w:p w14:paraId="2B1F381E" w14:textId="77777777" w:rsidR="000F0D2C" w:rsidRDefault="000F0D2C" w:rsidP="000F0D2C">
      <w:pPr>
        <w:pStyle w:val="Heading2"/>
        <w:spacing w:before="120" w:after="120" w:line="276" w:lineRule="auto"/>
      </w:pPr>
    </w:p>
    <w:p w14:paraId="67B8B322" w14:textId="77777777" w:rsidR="000F0D2C" w:rsidRPr="00DD3BAB" w:rsidRDefault="000F0D2C" w:rsidP="000F0D2C">
      <w:pPr>
        <w:pStyle w:val="Heading2"/>
        <w:spacing w:before="120" w:after="120" w:line="276" w:lineRule="auto"/>
      </w:pPr>
      <w:bookmarkStart w:id="14" w:name="_Toc78543004"/>
      <w:r w:rsidRPr="00DD3BAB">
        <w:lastRenderedPageBreak/>
        <w:t>Women with Disabilities Victoria’s Prevention of Violence Capacity Building Project</w:t>
      </w:r>
      <w:bookmarkEnd w:id="14"/>
    </w:p>
    <w:p w14:paraId="33BD1032" w14:textId="77777777" w:rsidR="000F0D2C" w:rsidRPr="00DD3BAB" w:rsidRDefault="000F0D2C" w:rsidP="000F0D2C">
      <w:pPr>
        <w:pStyle w:val="Heading3"/>
        <w:spacing w:line="276" w:lineRule="auto"/>
      </w:pPr>
      <w:bookmarkStart w:id="15" w:name="_Toc78543005"/>
      <w:r w:rsidRPr="00DD3BAB">
        <w:t>Context</w:t>
      </w:r>
      <w:bookmarkEnd w:id="15"/>
    </w:p>
    <w:p w14:paraId="772316C4" w14:textId="77777777" w:rsidR="000F0D2C" w:rsidRPr="00DD3BAB" w:rsidRDefault="000F0D2C" w:rsidP="000F0D2C">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182D5DC8" w14:textId="77777777" w:rsidR="000F0D2C" w:rsidRPr="00DD3BAB" w:rsidRDefault="000F0D2C" w:rsidP="000F0D2C">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1F738FCF" w14:textId="77777777" w:rsidR="000F0D2C" w:rsidRPr="00DD3BAB" w:rsidRDefault="000F0D2C" w:rsidP="000F0D2C">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2F60BCFC" w14:textId="77777777" w:rsidR="000F0D2C" w:rsidRPr="00DD3BAB" w:rsidRDefault="000F0D2C" w:rsidP="000F0D2C">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2D3EDFA6" w14:textId="77777777" w:rsidR="000F0D2C" w:rsidRPr="00DD3BAB" w:rsidRDefault="000F0D2C" w:rsidP="000F0D2C">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60169D73" w14:textId="77777777" w:rsidR="000F0D2C" w:rsidRPr="00DD3BAB" w:rsidRDefault="000F0D2C" w:rsidP="000F0D2C">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5EA31CD1" w14:textId="77777777" w:rsidR="000F0D2C" w:rsidRPr="00DD3BAB" w:rsidRDefault="000F0D2C" w:rsidP="000F0D2C">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3295682D" w14:textId="77777777" w:rsidR="000F0D2C" w:rsidRPr="00DD3BAB" w:rsidRDefault="000F0D2C" w:rsidP="000F0D2C">
      <w:pPr>
        <w:pStyle w:val="Heading2"/>
      </w:pPr>
      <w:bookmarkStart w:id="16" w:name="_Toc33017010"/>
      <w:bookmarkStart w:id="17" w:name="_Toc78543006"/>
      <w:r w:rsidRPr="00DD3BAB">
        <w:t>Key Facts About Disability and Gender</w:t>
      </w:r>
      <w:bookmarkEnd w:id="16"/>
      <w:bookmarkEnd w:id="17"/>
    </w:p>
    <w:p w14:paraId="28CA4F8E" w14:textId="77777777" w:rsidR="000F0D2C" w:rsidRPr="00DD3BAB" w:rsidRDefault="000F0D2C" w:rsidP="000F0D2C">
      <w:pPr>
        <w:pStyle w:val="Heading3"/>
        <w:spacing w:line="276" w:lineRule="auto"/>
      </w:pPr>
      <w:bookmarkStart w:id="18" w:name="_Toc33017011"/>
      <w:bookmarkStart w:id="19" w:name="_Toc78543007"/>
      <w:r w:rsidRPr="00DD3BAB">
        <w:t>Who Are Women with Disabilities?</w:t>
      </w:r>
      <w:bookmarkEnd w:id="18"/>
      <w:bookmarkEnd w:id="19"/>
    </w:p>
    <w:p w14:paraId="745ABFD1" w14:textId="77777777" w:rsidR="000F0D2C" w:rsidRPr="00DD3BAB" w:rsidRDefault="000F0D2C" w:rsidP="000F0D2C">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587DAED5" w14:textId="77777777" w:rsidR="000F0D2C" w:rsidRPr="00DD3BAB" w:rsidRDefault="000F0D2C" w:rsidP="000F0D2C">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68A90F99" w14:textId="77777777" w:rsidR="000F0D2C" w:rsidRPr="00DD3BAB" w:rsidRDefault="000F0D2C" w:rsidP="000F0D2C">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38C841D7" w14:textId="77777777" w:rsidR="000F0D2C" w:rsidRPr="00DD3BAB" w:rsidRDefault="000F0D2C" w:rsidP="000F0D2C">
      <w:pPr>
        <w:pStyle w:val="Heading3"/>
        <w:spacing w:line="276" w:lineRule="auto"/>
      </w:pPr>
      <w:bookmarkStart w:id="20" w:name="_Toc33017012"/>
      <w:bookmarkStart w:id="21" w:name="_Toc78543008"/>
      <w:r w:rsidRPr="00DD3BAB">
        <w:t>What Barriers Do We Face?</w:t>
      </w:r>
      <w:bookmarkEnd w:id="20"/>
      <w:bookmarkEnd w:id="21"/>
    </w:p>
    <w:p w14:paraId="7592A61A" w14:textId="77777777" w:rsidR="000F0D2C" w:rsidRPr="00DD3BAB" w:rsidRDefault="000F0D2C" w:rsidP="000F0D2C">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15FB1AD9" w14:textId="77777777" w:rsidR="000F0D2C" w:rsidRPr="00DD3BAB" w:rsidRDefault="000F0D2C" w:rsidP="000F0D2C">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5D41C3C8" w14:textId="77777777" w:rsidR="000F0D2C" w:rsidRPr="00DD3BAB" w:rsidRDefault="000F0D2C" w:rsidP="000F0D2C">
      <w:pPr>
        <w:spacing w:before="120"/>
      </w:pPr>
      <w:r w:rsidRPr="00DD3BAB">
        <w:t>We have traditionally been excluded from the mainstream women’s social movement, whilst issues of concern to women with disabilities have not been addressed by the broader disability advocacy movement.</w:t>
      </w:r>
    </w:p>
    <w:p w14:paraId="3F00BE67" w14:textId="77777777" w:rsidR="000F0D2C" w:rsidRPr="00DD3BAB" w:rsidRDefault="000F0D2C" w:rsidP="000F0D2C">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1A953ABB" w14:textId="77777777" w:rsidR="000F0D2C" w:rsidRPr="00DD3BAB" w:rsidRDefault="000F0D2C" w:rsidP="000F0D2C">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69FACC15" w14:textId="77777777" w:rsidR="000F0D2C" w:rsidRPr="00DD3BAB" w:rsidRDefault="000F0D2C" w:rsidP="000F0D2C">
      <w:pPr>
        <w:pStyle w:val="Heading2"/>
        <w:spacing w:before="120" w:after="120" w:line="276" w:lineRule="auto"/>
      </w:pPr>
      <w:bookmarkStart w:id="22" w:name="_Toc33017013"/>
      <w:bookmarkStart w:id="23" w:name="_Toc78543009"/>
      <w:r w:rsidRPr="00DD3BAB">
        <w:t>Key Facts About Disability and Violence Against Women</w:t>
      </w:r>
      <w:bookmarkEnd w:id="22"/>
      <w:bookmarkEnd w:id="23"/>
    </w:p>
    <w:p w14:paraId="55742BA7" w14:textId="77777777" w:rsidR="000F0D2C" w:rsidRPr="00DD3BAB" w:rsidRDefault="000F0D2C" w:rsidP="000F0D2C">
      <w:pPr>
        <w:pStyle w:val="ListParagraph"/>
        <w:numPr>
          <w:ilvl w:val="0"/>
          <w:numId w:val="3"/>
        </w:numPr>
        <w:spacing w:before="120" w:after="0"/>
        <w:ind w:left="274" w:hanging="274"/>
      </w:pPr>
      <w:r w:rsidRPr="00DD3BAB">
        <w:t xml:space="preserve">Gender-based and disability-based discrimination doubles the risk of violence for women and girls with disabilities as compared to women without disabilities. </w:t>
      </w:r>
    </w:p>
    <w:p w14:paraId="64BB8054" w14:textId="77777777" w:rsidR="000F0D2C" w:rsidRPr="00DD3BAB" w:rsidRDefault="000F0D2C" w:rsidP="000F0D2C">
      <w:pPr>
        <w:pStyle w:val="ListParagraph"/>
        <w:numPr>
          <w:ilvl w:val="0"/>
          <w:numId w:val="3"/>
        </w:numPr>
        <w:spacing w:before="120" w:after="0"/>
        <w:ind w:left="274" w:hanging="274"/>
      </w:pPr>
      <w:r w:rsidRPr="00DD3BAB">
        <w:t>Women with disabilities experience all types of violence at higher rates, with increased severity and for longer than other women.</w:t>
      </w:r>
    </w:p>
    <w:p w14:paraId="08370E7B" w14:textId="77777777" w:rsidR="000F0D2C" w:rsidRPr="00DD3BAB" w:rsidRDefault="000F0D2C" w:rsidP="000F0D2C">
      <w:pPr>
        <w:pStyle w:val="ListParagraph"/>
        <w:numPr>
          <w:ilvl w:val="0"/>
          <w:numId w:val="3"/>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14:paraId="433330BE" w14:textId="77777777" w:rsidR="000F0D2C" w:rsidRPr="00DD3BAB" w:rsidRDefault="000F0D2C" w:rsidP="000F0D2C">
      <w:pPr>
        <w:pStyle w:val="ListParagraph"/>
        <w:numPr>
          <w:ilvl w:val="0"/>
          <w:numId w:val="3"/>
        </w:numPr>
        <w:spacing w:before="120" w:after="0"/>
        <w:ind w:left="274" w:hanging="274"/>
      </w:pPr>
      <w:r w:rsidRPr="00DD3BAB">
        <w:t>Over one-third of women with disabilities experience some form of intimate partner violence.</w:t>
      </w:r>
    </w:p>
    <w:p w14:paraId="1DE1BB5F" w14:textId="77777777" w:rsidR="000F0D2C" w:rsidRPr="00DD3BAB" w:rsidRDefault="000F0D2C" w:rsidP="000F0D2C">
      <w:pPr>
        <w:pStyle w:val="ListParagraph"/>
        <w:numPr>
          <w:ilvl w:val="0"/>
          <w:numId w:val="3"/>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77DDF6E3" w14:textId="77777777" w:rsidR="000F0D2C" w:rsidRPr="00DD3BAB" w:rsidRDefault="000F0D2C" w:rsidP="000F0D2C">
      <w:pPr>
        <w:pStyle w:val="ListParagraph"/>
        <w:numPr>
          <w:ilvl w:val="0"/>
          <w:numId w:val="3"/>
        </w:numPr>
        <w:spacing w:before="120" w:after="0"/>
        <w:ind w:left="274" w:hanging="274"/>
      </w:pPr>
      <w:r w:rsidRPr="00DD3BAB">
        <w:t>Isolation can be compounded for women living rurally or remotely, women who are culturally isolated and for older women.</w:t>
      </w:r>
    </w:p>
    <w:p w14:paraId="19555854" w14:textId="77777777" w:rsidR="000F0D2C" w:rsidRPr="00DD3BAB" w:rsidRDefault="000F0D2C" w:rsidP="000F0D2C">
      <w:pPr>
        <w:pStyle w:val="ListParagraph"/>
        <w:numPr>
          <w:ilvl w:val="0"/>
          <w:numId w:val="3"/>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7A2A5DB6" w14:textId="77777777" w:rsidR="000F0D2C" w:rsidRPr="00DD3BAB" w:rsidRDefault="000F0D2C" w:rsidP="000F0D2C">
      <w:pPr>
        <w:spacing w:before="120"/>
      </w:pPr>
    </w:p>
    <w:p w14:paraId="465A0F18" w14:textId="77777777" w:rsidR="000F0D2C" w:rsidRPr="00DD3BAB" w:rsidRDefault="000F0D2C" w:rsidP="000F0D2C">
      <w:pPr>
        <w:pStyle w:val="Heading2"/>
        <w:spacing w:before="120" w:after="120" w:line="276" w:lineRule="auto"/>
      </w:pPr>
      <w:r w:rsidRPr="00DD3BAB">
        <w:br w:type="page"/>
      </w:r>
      <w:bookmarkStart w:id="24" w:name="_Toc78543010"/>
      <w:r>
        <w:lastRenderedPageBreak/>
        <w:t>The Women’s Health Services Disability Audit Tool</w:t>
      </w:r>
      <w:bookmarkEnd w:id="24"/>
    </w:p>
    <w:p w14:paraId="0801EEDA" w14:textId="77777777" w:rsidR="000F0D2C" w:rsidRDefault="000F0D2C" w:rsidP="000F0D2C">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4D34E096" w14:textId="77777777" w:rsidR="000F0D2C" w:rsidRPr="00DD3BAB" w:rsidRDefault="000F0D2C" w:rsidP="000F0D2C">
      <w:pPr>
        <w:pStyle w:val="Heading3"/>
        <w:spacing w:line="276" w:lineRule="auto"/>
      </w:pPr>
      <w:bookmarkStart w:id="26" w:name="_Toc78543011"/>
      <w:r w:rsidRPr="00DD3BAB">
        <w:t>Guiding Principles</w:t>
      </w:r>
      <w:bookmarkEnd w:id="25"/>
      <w:bookmarkEnd w:id="26"/>
    </w:p>
    <w:p w14:paraId="0098A799" w14:textId="77777777" w:rsidR="000F0D2C" w:rsidRDefault="000F0D2C" w:rsidP="000F0D2C">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7B624888" w14:textId="77777777" w:rsidR="000F0D2C" w:rsidRPr="004535A6" w:rsidRDefault="000F0D2C" w:rsidP="000F0D2C">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04859334" w14:textId="77777777" w:rsidR="000F0D2C" w:rsidRPr="004535A6" w:rsidRDefault="000F0D2C" w:rsidP="000F0D2C">
      <w:r w:rsidRPr="004535A6">
        <w:t>Challenge condoning of violence against women</w:t>
      </w:r>
      <w:r>
        <w:t>.</w:t>
      </w:r>
      <w:r w:rsidRPr="004535A6">
        <w:t xml:space="preserve"> </w:t>
      </w:r>
    </w:p>
    <w:p w14:paraId="136CF268" w14:textId="77777777" w:rsidR="000F0D2C" w:rsidRPr="004535A6" w:rsidRDefault="000F0D2C" w:rsidP="000F0D2C">
      <w:r w:rsidRPr="004535A6">
        <w:t>Promote women’s independence and decision-making in public life and relationships</w:t>
      </w:r>
      <w:r>
        <w:t>.</w:t>
      </w:r>
    </w:p>
    <w:p w14:paraId="559C4251" w14:textId="77777777" w:rsidR="000F0D2C" w:rsidRPr="004535A6" w:rsidRDefault="000F0D2C" w:rsidP="000F0D2C">
      <w:r w:rsidRPr="004535A6">
        <w:t>Foster positive personal identities and challenge gender stereotypes and roles</w:t>
      </w:r>
      <w:r>
        <w:t>.</w:t>
      </w:r>
    </w:p>
    <w:p w14:paraId="66A902A7" w14:textId="77777777" w:rsidR="000F0D2C" w:rsidRPr="004535A6" w:rsidRDefault="000F0D2C" w:rsidP="000F0D2C">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7CD7A9B7" w14:textId="77777777" w:rsidR="000F0D2C" w:rsidRPr="004535A6" w:rsidRDefault="000F0D2C" w:rsidP="000F0D2C">
      <w:r w:rsidRPr="004535A6">
        <w:lastRenderedPageBreak/>
        <w:t>Promote and normalise gender equality in public and private life (</w:t>
      </w:r>
      <w:r>
        <w:t>O</w:t>
      </w:r>
      <w:r w:rsidRPr="004535A6">
        <w:t>ur Watch 2015)</w:t>
      </w:r>
      <w:r>
        <w:t>.</w:t>
      </w:r>
    </w:p>
    <w:p w14:paraId="7896C4A4" w14:textId="77777777" w:rsidR="000F0D2C" w:rsidRPr="004535A6" w:rsidRDefault="000F0D2C" w:rsidP="000F0D2C">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4B02CED3" w14:textId="77777777" w:rsidR="000F0D2C" w:rsidRPr="004535A6" w:rsidRDefault="000F0D2C" w:rsidP="000F0D2C">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45C5493F" w14:textId="77777777" w:rsidR="000F0D2C" w:rsidRPr="004535A6" w:rsidRDefault="000F0D2C" w:rsidP="000F0D2C">
      <w:pPr>
        <w:pStyle w:val="ListParagraph"/>
        <w:numPr>
          <w:ilvl w:val="0"/>
          <w:numId w:val="4"/>
        </w:numPr>
      </w:pPr>
      <w:r w:rsidRPr="004535A6">
        <w:t>Enlisting the support of senior leaders</w:t>
      </w:r>
      <w:r>
        <w:t>.</w:t>
      </w:r>
    </w:p>
    <w:p w14:paraId="3C97D280" w14:textId="77777777" w:rsidR="000F0D2C" w:rsidRPr="004535A6" w:rsidRDefault="000F0D2C" w:rsidP="000F0D2C">
      <w:pPr>
        <w:pStyle w:val="ListParagraph"/>
        <w:numPr>
          <w:ilvl w:val="0"/>
          <w:numId w:val="4"/>
        </w:numPr>
      </w:pPr>
      <w:r w:rsidRPr="004535A6">
        <w:t xml:space="preserve">Researching current inclusion activities, </w:t>
      </w:r>
      <w:proofErr w:type="gramStart"/>
      <w:r w:rsidRPr="004535A6">
        <w:t>systems</w:t>
      </w:r>
      <w:proofErr w:type="gramEnd"/>
      <w:r w:rsidRPr="004535A6">
        <w:t xml:space="preserve"> and resources</w:t>
      </w:r>
      <w:r>
        <w:t>.</w:t>
      </w:r>
    </w:p>
    <w:p w14:paraId="27733F75" w14:textId="77777777" w:rsidR="000F0D2C" w:rsidRPr="004535A6" w:rsidRDefault="000F0D2C" w:rsidP="000F0D2C">
      <w:pPr>
        <w:pStyle w:val="ListParagraph"/>
        <w:numPr>
          <w:ilvl w:val="0"/>
          <w:numId w:val="4"/>
        </w:numPr>
      </w:pPr>
      <w:r w:rsidRPr="004535A6">
        <w:t>Developing a vision of what your inclusive organisation and PVAW activities will look like</w:t>
      </w:r>
      <w:r>
        <w:t>.</w:t>
      </w:r>
    </w:p>
    <w:p w14:paraId="0B5645DF" w14:textId="77777777" w:rsidR="000F0D2C" w:rsidRPr="004535A6" w:rsidRDefault="000F0D2C" w:rsidP="000F0D2C">
      <w:pPr>
        <w:pStyle w:val="ListParagraph"/>
        <w:numPr>
          <w:ilvl w:val="0"/>
          <w:numId w:val="4"/>
        </w:numPr>
      </w:pPr>
      <w:r w:rsidRPr="004535A6">
        <w:t xml:space="preserve">Accessing resources, </w:t>
      </w:r>
      <w:proofErr w:type="gramStart"/>
      <w:r w:rsidRPr="004535A6">
        <w:t>information</w:t>
      </w:r>
      <w:proofErr w:type="gramEnd"/>
      <w:r w:rsidRPr="004535A6">
        <w:t xml:space="preserve"> and support</w:t>
      </w:r>
      <w:r>
        <w:t>.</w:t>
      </w:r>
    </w:p>
    <w:p w14:paraId="07C331BD" w14:textId="77777777" w:rsidR="000F0D2C" w:rsidRPr="004535A6" w:rsidRDefault="000F0D2C" w:rsidP="000F0D2C">
      <w:pPr>
        <w:pStyle w:val="ListParagraph"/>
        <w:numPr>
          <w:ilvl w:val="0"/>
          <w:numId w:val="4"/>
        </w:numPr>
      </w:pPr>
      <w:r w:rsidRPr="004535A6">
        <w:t>Communicating throughout your organisation about disability inclusion</w:t>
      </w:r>
      <w:r>
        <w:t>.</w:t>
      </w:r>
    </w:p>
    <w:p w14:paraId="6657DC33" w14:textId="77777777" w:rsidR="000F0D2C" w:rsidRPr="004535A6" w:rsidRDefault="000F0D2C" w:rsidP="000F0D2C">
      <w:pPr>
        <w:pStyle w:val="ListParagraph"/>
        <w:numPr>
          <w:ilvl w:val="0"/>
          <w:numId w:val="4"/>
        </w:numPr>
      </w:pPr>
      <w:r w:rsidRPr="004535A6">
        <w:t>Building knowledge of disability, barriers to inclusion and prevention of violence against women with disabilities within your organisation</w:t>
      </w:r>
      <w:r>
        <w:t>.</w:t>
      </w:r>
    </w:p>
    <w:p w14:paraId="53A787BD" w14:textId="77777777" w:rsidR="000F0D2C" w:rsidRPr="004535A6" w:rsidRDefault="000F0D2C" w:rsidP="000F0D2C">
      <w:pPr>
        <w:pStyle w:val="ListParagraph"/>
        <w:numPr>
          <w:ilvl w:val="0"/>
          <w:numId w:val="4"/>
        </w:numPr>
      </w:pPr>
      <w:r w:rsidRPr="004535A6">
        <w:t>Determining priorities for action and incrementally removing barriers to inclusion</w:t>
      </w:r>
      <w:r>
        <w:t>.</w:t>
      </w:r>
    </w:p>
    <w:p w14:paraId="5D0F3720" w14:textId="77777777" w:rsidR="000F0D2C" w:rsidRPr="004535A6" w:rsidRDefault="000F0D2C" w:rsidP="000F0D2C">
      <w:pPr>
        <w:pStyle w:val="ListParagraph"/>
        <w:numPr>
          <w:ilvl w:val="0"/>
          <w:numId w:val="4"/>
        </w:numPr>
      </w:pPr>
      <w:r w:rsidRPr="004535A6">
        <w:t>Improving policies and procedures to reflect disability inclusion</w:t>
      </w:r>
      <w:r>
        <w:t>.</w:t>
      </w:r>
    </w:p>
    <w:p w14:paraId="2BC29BD2" w14:textId="77777777" w:rsidR="000F0D2C" w:rsidRPr="004535A6" w:rsidRDefault="000F0D2C" w:rsidP="000F0D2C">
      <w:pPr>
        <w:pStyle w:val="ListParagraph"/>
        <w:numPr>
          <w:ilvl w:val="0"/>
          <w:numId w:val="4"/>
        </w:numPr>
      </w:pPr>
      <w:r w:rsidRPr="004535A6">
        <w:t>Making small changes which will achieve large impact</w:t>
      </w:r>
      <w:r>
        <w:t>.</w:t>
      </w:r>
    </w:p>
    <w:p w14:paraId="63E08EEB" w14:textId="77777777" w:rsidR="000F0D2C" w:rsidRPr="004535A6" w:rsidRDefault="000F0D2C" w:rsidP="000F0D2C">
      <w:pPr>
        <w:pStyle w:val="ListParagraph"/>
        <w:numPr>
          <w:ilvl w:val="0"/>
          <w:numId w:val="4"/>
        </w:numPr>
      </w:pPr>
      <w:r w:rsidRPr="004535A6">
        <w:t>Maintaining momentum and reinforcing the message</w:t>
      </w:r>
      <w:r>
        <w:t>.</w:t>
      </w:r>
    </w:p>
    <w:p w14:paraId="38D7C016" w14:textId="77777777" w:rsidR="000F0D2C" w:rsidRPr="004535A6" w:rsidRDefault="000F0D2C" w:rsidP="000F0D2C">
      <w:pPr>
        <w:pStyle w:val="ListParagraph"/>
        <w:numPr>
          <w:ilvl w:val="0"/>
          <w:numId w:val="4"/>
        </w:numPr>
      </w:pPr>
      <w:r w:rsidRPr="004535A6">
        <w:t>Role modelling inclusion</w:t>
      </w:r>
      <w:r>
        <w:t>.</w:t>
      </w:r>
    </w:p>
    <w:p w14:paraId="47F0E95A" w14:textId="77777777" w:rsidR="000F0D2C" w:rsidRPr="004535A6" w:rsidRDefault="000F0D2C" w:rsidP="000F0D2C">
      <w:pPr>
        <w:pStyle w:val="ListParagraph"/>
        <w:numPr>
          <w:ilvl w:val="0"/>
          <w:numId w:val="4"/>
        </w:numPr>
      </w:pPr>
      <w:r w:rsidRPr="004535A6">
        <w:t xml:space="preserve">Building disability inclusion </w:t>
      </w:r>
      <w:proofErr w:type="gramStart"/>
      <w:r w:rsidRPr="004535A6">
        <w:t>in to</w:t>
      </w:r>
      <w:proofErr w:type="gramEnd"/>
      <w:r w:rsidRPr="004535A6">
        <w:t xml:space="preserve"> expectations of organisational performance</w:t>
      </w:r>
      <w:r>
        <w:t>.</w:t>
      </w:r>
    </w:p>
    <w:p w14:paraId="003507FA" w14:textId="77777777" w:rsidR="000F0D2C" w:rsidRPr="004535A6" w:rsidRDefault="000F0D2C" w:rsidP="000F0D2C">
      <w:pPr>
        <w:pStyle w:val="ListParagraph"/>
        <w:numPr>
          <w:ilvl w:val="0"/>
          <w:numId w:val="4"/>
        </w:numPr>
      </w:pPr>
      <w:r w:rsidRPr="004535A6">
        <w:t>Promoting inclusion through internal events and activities</w:t>
      </w:r>
      <w:r>
        <w:t>.</w:t>
      </w:r>
    </w:p>
    <w:p w14:paraId="0D7FB2FA" w14:textId="77777777" w:rsidR="000F0D2C" w:rsidRPr="004535A6" w:rsidRDefault="000F0D2C" w:rsidP="000F0D2C">
      <w:pPr>
        <w:pStyle w:val="ListParagraph"/>
        <w:numPr>
          <w:ilvl w:val="0"/>
          <w:numId w:val="4"/>
        </w:numPr>
      </w:pPr>
      <w:r w:rsidRPr="004535A6">
        <w:t>Evaluating progress to guide future action (adapted from VicHealth 2018)</w:t>
      </w:r>
      <w:r>
        <w:t>.</w:t>
      </w:r>
    </w:p>
    <w:p w14:paraId="7701DA4A" w14:textId="77777777" w:rsidR="000F0D2C" w:rsidRPr="00F901F6" w:rsidRDefault="000F0D2C" w:rsidP="000F0D2C">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1D203D4E" w14:textId="77777777" w:rsidR="000F0D2C" w:rsidRDefault="000F0D2C" w:rsidP="000F0D2C">
      <w:pPr>
        <w:pStyle w:val="Heading3"/>
        <w:spacing w:line="276" w:lineRule="auto"/>
      </w:pPr>
      <w:bookmarkStart w:id="27" w:name="_Toc78543012"/>
      <w:r>
        <w:t>Audit Scope</w:t>
      </w:r>
      <w:bookmarkEnd w:id="27"/>
    </w:p>
    <w:p w14:paraId="78DC9F17" w14:textId="77777777" w:rsidR="000F0D2C" w:rsidRPr="004535A6" w:rsidRDefault="000F0D2C" w:rsidP="000F0D2C">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42D039AE" w14:textId="77777777" w:rsidR="000F0D2C" w:rsidRPr="004535A6" w:rsidRDefault="000F0D2C" w:rsidP="000F0D2C">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494199A8" w14:textId="77777777" w:rsidR="000F0D2C" w:rsidRPr="004535A6" w:rsidRDefault="000F0D2C" w:rsidP="000F0D2C">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14:paraId="74B0ACE0" w14:textId="77777777" w:rsidR="000F0D2C" w:rsidRPr="004535A6" w:rsidRDefault="000F0D2C" w:rsidP="000F0D2C">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38E50E54" w14:textId="77777777" w:rsidR="000F0D2C" w:rsidRPr="00194EC3" w:rsidRDefault="000F0D2C" w:rsidP="000F0D2C">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46637738" w14:textId="77777777" w:rsidR="000F0D2C" w:rsidRDefault="000F0D2C" w:rsidP="000F0D2C">
      <w:pPr>
        <w:pStyle w:val="Heading3"/>
        <w:spacing w:line="276" w:lineRule="auto"/>
      </w:pPr>
      <w:bookmarkStart w:id="28" w:name="_Toc78543013"/>
      <w:r w:rsidRPr="00DD3BAB">
        <w:t>Data Collection and Presentation</w:t>
      </w:r>
      <w:bookmarkEnd w:id="28"/>
    </w:p>
    <w:p w14:paraId="70E17CDA" w14:textId="77777777" w:rsidR="000F0D2C" w:rsidRPr="007F63F2" w:rsidRDefault="000F0D2C" w:rsidP="000F0D2C">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157FAB69" w14:textId="77777777" w:rsidR="000F0D2C" w:rsidRPr="00DD3BAB" w:rsidRDefault="000F0D2C" w:rsidP="000F0D2C">
      <w:pPr>
        <w:pStyle w:val="Heading3"/>
        <w:spacing w:line="276" w:lineRule="auto"/>
      </w:pPr>
      <w:bookmarkStart w:id="29" w:name="_Toc78543014"/>
      <w:r>
        <w:t>Audit Instructions</w:t>
      </w:r>
      <w:bookmarkEnd w:id="29"/>
    </w:p>
    <w:p w14:paraId="5DDFAA7E" w14:textId="77777777" w:rsidR="000F0D2C" w:rsidRPr="004535A6" w:rsidRDefault="000F0D2C" w:rsidP="000F0D2C">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689C8B52" w14:textId="77777777" w:rsidR="000F0D2C" w:rsidRPr="004535A6" w:rsidRDefault="000F0D2C" w:rsidP="000F0D2C">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5899CA0A" w14:textId="77777777" w:rsidR="000F0D2C" w:rsidRDefault="000F0D2C" w:rsidP="000F0D2C">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1EE8C823" w14:textId="77777777" w:rsidR="000F0D2C" w:rsidRPr="00950B5D" w:rsidRDefault="000F0D2C" w:rsidP="000F0D2C">
      <w:r>
        <w:t>Respondents are also invited to develop a summary of findings derived from the completed topic areas, and complete the sections asking about the current situation and future planning to enhance disability inclusion.</w:t>
      </w:r>
    </w:p>
    <w:p w14:paraId="6352ACC5" w14:textId="77777777" w:rsidR="000F0D2C" w:rsidRPr="004535A6" w:rsidRDefault="000F0D2C" w:rsidP="000F0D2C">
      <w:pPr>
        <w:pStyle w:val="Heading2"/>
        <w:spacing w:before="120" w:line="240" w:lineRule="auto"/>
        <w:rPr>
          <w:rFonts w:ascii="Calibri" w:hAnsi="Calibri" w:cs="Calibri"/>
          <w:sz w:val="22"/>
          <w:szCs w:val="22"/>
        </w:rPr>
      </w:pPr>
    </w:p>
    <w:p w14:paraId="75BAFB66" w14:textId="77777777" w:rsidR="000F0D2C" w:rsidRPr="004535A6" w:rsidRDefault="000F0D2C" w:rsidP="000F0D2C">
      <w:pPr>
        <w:spacing w:before="120" w:after="0" w:line="240" w:lineRule="auto"/>
        <w:rPr>
          <w:rFonts w:ascii="Calibri" w:hAnsi="Calibri" w:cs="Calibri"/>
        </w:rPr>
      </w:pPr>
    </w:p>
    <w:p w14:paraId="214B5F3C" w14:textId="77777777" w:rsidR="000F0D2C" w:rsidRDefault="000F0D2C" w:rsidP="000F0D2C">
      <w:pPr>
        <w:spacing w:after="160"/>
        <w:rPr>
          <w:rFonts w:cs="Verdana"/>
          <w:b/>
          <w:bCs/>
          <w:color w:val="652165"/>
          <w:sz w:val="36"/>
          <w:szCs w:val="36"/>
          <w:lang w:val="en-GB"/>
        </w:rPr>
      </w:pPr>
      <w:r>
        <w:br w:type="page"/>
      </w:r>
    </w:p>
    <w:p w14:paraId="639138EB" w14:textId="77777777" w:rsidR="000F0D2C" w:rsidRPr="00DD3BAB" w:rsidRDefault="000F0D2C" w:rsidP="000F0D2C">
      <w:pPr>
        <w:pStyle w:val="Heading2"/>
        <w:spacing w:line="276" w:lineRule="auto"/>
      </w:pPr>
      <w:bookmarkStart w:id="30" w:name="_Toc78543015"/>
      <w:r>
        <w:lastRenderedPageBreak/>
        <w:t>Prevention of Violence Against Women Disability Audit</w:t>
      </w:r>
      <w:bookmarkEnd w:id="30"/>
    </w:p>
    <w:p w14:paraId="55416B15" w14:textId="77777777" w:rsidR="000F0D2C" w:rsidRDefault="000F0D2C" w:rsidP="000F0D2C">
      <w:pPr>
        <w:pStyle w:val="Heading3"/>
        <w:spacing w:line="276" w:lineRule="auto"/>
      </w:pPr>
      <w:bookmarkStart w:id="31" w:name="_Toc78543016"/>
      <w:r>
        <w:t>Premises</w:t>
      </w:r>
      <w:bookmarkEnd w:id="31"/>
    </w:p>
    <w:p w14:paraId="49B5EB0E" w14:textId="77777777" w:rsidR="000F0D2C" w:rsidRDefault="000F0D2C" w:rsidP="000F0D2C">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2" w:history="1">
        <w:r w:rsidRPr="004535A6">
          <w:rPr>
            <w:rStyle w:val="Hyperlink"/>
            <w:rFonts w:ascii="Calibri" w:hAnsi="Calibri" w:cs="Calibri"/>
          </w:rPr>
          <w:t>https://www.access.asn.au/</w:t>
        </w:r>
      </w:hyperlink>
      <w:r w:rsidRPr="0052077F">
        <w:rPr>
          <w:rStyle w:val="Hyperlink"/>
          <w:rFonts w:ascii="Calibri" w:hAnsi="Calibri" w:cs="Calibri"/>
          <w:color w:val="000000" w:themeColor="text1"/>
        </w:rPr>
        <w:t>.</w:t>
      </w:r>
    </w:p>
    <w:p w14:paraId="63075D89" w14:textId="329BB21D" w:rsidR="000F0D2C" w:rsidRPr="003D738E" w:rsidRDefault="000F0D2C" w:rsidP="000F0D2C">
      <w:pPr>
        <w:pStyle w:val="Heading3"/>
        <w:spacing w:line="276" w:lineRule="auto"/>
      </w:pPr>
      <w:bookmarkStart w:id="32" w:name="_Toc78543017"/>
      <w:r>
        <w:t>Hygiene Facilities</w:t>
      </w:r>
      <w:bookmarkEnd w:id="32"/>
      <w:r>
        <w:t xml:space="preserve"> </w:t>
      </w:r>
    </w:p>
    <w:p w14:paraId="2C9C4EBA" w14:textId="77777777" w:rsidR="000F0D2C" w:rsidRPr="00DD3BAB" w:rsidRDefault="000F0D2C" w:rsidP="006B74DE">
      <w:pPr>
        <w:pStyle w:val="Heading3"/>
      </w:pPr>
      <w:bookmarkStart w:id="33" w:name="_Toc78543018"/>
      <w:r w:rsidRPr="00DD3BAB">
        <w:t>Questions</w:t>
      </w:r>
      <w:bookmarkEnd w:id="33"/>
      <w:r w:rsidRPr="00DD3BAB">
        <w:t> </w:t>
      </w:r>
    </w:p>
    <w:p w14:paraId="7A6F208B" w14:textId="77777777" w:rsidR="000F0D2C" w:rsidRPr="004535A6" w:rsidRDefault="000F0D2C" w:rsidP="000F0D2C">
      <w:r w:rsidRPr="004535A6">
        <w:t>The questions</w:t>
      </w:r>
      <w:r>
        <w:t xml:space="preserve"> below</w:t>
      </w:r>
      <w:r w:rsidRPr="004535A6">
        <w:t xml:space="preserve"> relate to the accessibility of facilities for personal hygiene within a building or event space. Your organisation can send a strong message regarding accessibility and inclusion if accessible hygiene facilities are </w:t>
      </w:r>
      <w:proofErr w:type="gramStart"/>
      <w:r w:rsidRPr="004535A6">
        <w:t>available, and</w:t>
      </w:r>
      <w:proofErr w:type="gramEnd"/>
      <w:r w:rsidRPr="004535A6">
        <w:t xml:space="preserve"> can be accessed with convenience and dignity by staff, volunteers and visitors with disabilities. The availability of accessible, safe, women-only hygiene facilities is optimal to inclusive event planning.</w:t>
      </w:r>
    </w:p>
    <w:p w14:paraId="1EDE8CA9" w14:textId="77777777" w:rsidR="000F0D2C" w:rsidRDefault="000F0D2C" w:rsidP="000F0D2C">
      <w:pPr>
        <w:spacing w:after="160"/>
      </w:pPr>
    </w:p>
    <w:p w14:paraId="5AC6F261" w14:textId="77777777" w:rsidR="000F0D2C" w:rsidRDefault="000F0D2C" w:rsidP="000F0D2C">
      <w:pPr>
        <w:spacing w:after="160"/>
        <w:rPr>
          <w:b/>
        </w:rPr>
      </w:pPr>
      <w:r>
        <w:rPr>
          <w:b/>
        </w:rPr>
        <w:t>Reflective questions:</w:t>
      </w:r>
    </w:p>
    <w:p w14:paraId="07B8898E" w14:textId="77777777" w:rsidR="000F0D2C" w:rsidRPr="000F0D2C" w:rsidRDefault="000F0D2C" w:rsidP="000F0D2C">
      <w:pPr>
        <w:rPr>
          <w:b/>
          <w:bCs/>
        </w:rPr>
      </w:pPr>
      <w:r w:rsidRPr="000F0D2C">
        <w:rPr>
          <w:b/>
          <w:bCs/>
        </w:rPr>
        <w:t>How accessible do you believe your building’s hygiene facilities are for people with disabilities?</w:t>
      </w:r>
    </w:p>
    <w:p w14:paraId="31F3D705" w14:textId="77777777" w:rsidR="00D21911" w:rsidRDefault="00D21911" w:rsidP="000F0D2C">
      <w:pPr>
        <w:pStyle w:val="Heading4"/>
      </w:pPr>
    </w:p>
    <w:p w14:paraId="19F5CE79" w14:textId="77777777" w:rsidR="00D21911" w:rsidRDefault="00D21911" w:rsidP="000F0D2C">
      <w:pPr>
        <w:pStyle w:val="Heading4"/>
      </w:pPr>
    </w:p>
    <w:p w14:paraId="1A6A604E" w14:textId="77777777" w:rsidR="00D21911" w:rsidRDefault="00D21911" w:rsidP="000F0D2C">
      <w:pPr>
        <w:pStyle w:val="Heading4"/>
      </w:pPr>
    </w:p>
    <w:p w14:paraId="776D1C40" w14:textId="77777777" w:rsidR="00D21911" w:rsidRDefault="00D21911" w:rsidP="000F0D2C">
      <w:pPr>
        <w:pStyle w:val="Heading4"/>
      </w:pPr>
    </w:p>
    <w:p w14:paraId="010EA22C" w14:textId="77777777" w:rsidR="00D21911" w:rsidRDefault="00D21911" w:rsidP="000F0D2C">
      <w:pPr>
        <w:pStyle w:val="Heading4"/>
      </w:pPr>
    </w:p>
    <w:p w14:paraId="3BCBF055" w14:textId="2FE1B5F7" w:rsidR="000F0D2C" w:rsidRPr="007A6D64" w:rsidRDefault="000F0D2C" w:rsidP="000F0D2C">
      <w:pPr>
        <w:pStyle w:val="Heading4"/>
      </w:pPr>
      <w:r w:rsidRPr="004535A6">
        <w:t>Ambulant Facilities</w:t>
      </w:r>
    </w:p>
    <w:p w14:paraId="19CFBBEE" w14:textId="4D81B8F1" w:rsidR="000F0D2C" w:rsidRDefault="000F0D2C" w:rsidP="000F0D2C">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77E0201F" w14:textId="1FF7941D" w:rsidR="000F0D2C" w:rsidRPr="00D21911" w:rsidRDefault="000F0D2C" w:rsidP="00D21911">
      <w:pPr>
        <w:rPr>
          <w:b/>
          <w:u w:val="single"/>
          <w:lang w:val="en-GB"/>
        </w:rPr>
      </w:pPr>
      <w:r w:rsidRPr="004535A6">
        <w:t>How are ambulant bathrooms indicated?</w:t>
      </w:r>
    </w:p>
    <w:p w14:paraId="51696523" w14:textId="7F76491F" w:rsidR="000F0D2C" w:rsidRDefault="000F0D2C" w:rsidP="000F0D2C">
      <w:pPr>
        <w:spacing w:line="360" w:lineRule="auto"/>
        <w:rPr>
          <w:b/>
          <w:lang w:val="en-GB"/>
        </w:rPr>
      </w:pPr>
      <w:r w:rsidRPr="00794B3E">
        <w:rPr>
          <w:b/>
          <w:lang w:val="en-GB"/>
        </w:rPr>
        <w:t xml:space="preserve">Notes: </w:t>
      </w:r>
    </w:p>
    <w:p w14:paraId="51C8C7B1" w14:textId="2D62D886" w:rsidR="000F0D2C" w:rsidRDefault="000F0D2C" w:rsidP="000F0D2C">
      <w:pPr>
        <w:rPr>
          <w:b/>
          <w:lang w:val="en-GB"/>
        </w:rPr>
      </w:pPr>
      <w:r w:rsidRPr="004535A6">
        <w:t xml:space="preserve">This refers to signage used to indicate the presence of bathrooms. See </w:t>
      </w:r>
      <w:r>
        <w:t xml:space="preserve">references at the end of this tool </w:t>
      </w:r>
      <w:r w:rsidRPr="004535A6">
        <w:t>for material regarding signage.</w:t>
      </w:r>
    </w:p>
    <w:p w14:paraId="5359DB16"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04706DC9" w14:textId="77777777" w:rsidTr="00D50F4C">
        <w:trPr>
          <w:trHeight w:val="1560"/>
        </w:trPr>
        <w:tc>
          <w:tcPr>
            <w:tcW w:w="9776" w:type="dxa"/>
          </w:tcPr>
          <w:p w14:paraId="3936BFFF" w14:textId="77777777" w:rsidR="000F0D2C" w:rsidRDefault="000F0D2C" w:rsidP="00D50F4C"/>
        </w:tc>
      </w:tr>
    </w:tbl>
    <w:p w14:paraId="68306AD2" w14:textId="77777777" w:rsidR="000F0D2C" w:rsidRDefault="000F0D2C" w:rsidP="000F0D2C">
      <w:pPr>
        <w:spacing w:line="360" w:lineRule="auto"/>
        <w:rPr>
          <w:b/>
          <w:lang w:val="en-GB"/>
        </w:rPr>
      </w:pPr>
    </w:p>
    <w:p w14:paraId="247ED9F9"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2318BB42" w14:textId="77777777" w:rsidTr="00D50F4C">
        <w:trPr>
          <w:trHeight w:val="1560"/>
        </w:trPr>
        <w:tc>
          <w:tcPr>
            <w:tcW w:w="9776" w:type="dxa"/>
          </w:tcPr>
          <w:p w14:paraId="317CFD93" w14:textId="77777777" w:rsidR="000F0D2C" w:rsidRDefault="000F0D2C" w:rsidP="00D50F4C"/>
        </w:tc>
      </w:tr>
    </w:tbl>
    <w:p w14:paraId="06D49810" w14:textId="77777777" w:rsidR="000F0D2C" w:rsidRDefault="000F0D2C" w:rsidP="000F0D2C">
      <w:pPr>
        <w:spacing w:after="160" w:line="360" w:lineRule="auto"/>
        <w:rPr>
          <w:b/>
          <w:u w:val="single"/>
          <w:lang w:val="en-GB"/>
        </w:rPr>
      </w:pPr>
    </w:p>
    <w:p w14:paraId="24DA636C" w14:textId="6C3D3AD2" w:rsidR="000F0D2C" w:rsidRDefault="000F0D2C" w:rsidP="000F0D2C">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04068A58" w14:textId="7C08298B" w:rsidR="000F0D2C" w:rsidRDefault="000F0D2C" w:rsidP="000F0D2C">
      <w:pPr>
        <w:rPr>
          <w:b/>
          <w:u w:val="single"/>
          <w:lang w:val="en-GB"/>
        </w:rPr>
      </w:pPr>
      <w:r w:rsidRPr="004535A6">
        <w:t>Dimensions of airlock space? (</w:t>
      </w:r>
      <w:proofErr w:type="gramStart"/>
      <w:r w:rsidRPr="004535A6">
        <w:t>in</w:t>
      </w:r>
      <w:proofErr w:type="gramEnd"/>
      <w:r w:rsidRPr="004535A6">
        <w:t xml:space="preserve"> metres)</w:t>
      </w:r>
    </w:p>
    <w:p w14:paraId="6924F641" w14:textId="602EB307" w:rsidR="000F0D2C" w:rsidRDefault="000F0D2C" w:rsidP="000F0D2C">
      <w:pPr>
        <w:spacing w:line="360" w:lineRule="auto"/>
        <w:rPr>
          <w:b/>
          <w:lang w:val="en-GB"/>
        </w:rPr>
      </w:pPr>
      <w:r w:rsidRPr="00794B3E">
        <w:rPr>
          <w:b/>
          <w:lang w:val="en-GB"/>
        </w:rPr>
        <w:t xml:space="preserve">Notes: </w:t>
      </w:r>
    </w:p>
    <w:p w14:paraId="7A97055B" w14:textId="03C46F25" w:rsidR="000F0D2C" w:rsidRDefault="000F0D2C" w:rsidP="000F0D2C">
      <w:pPr>
        <w:rPr>
          <w:b/>
          <w:lang w:val="en-GB"/>
        </w:rPr>
      </w:pPr>
      <w:r w:rsidRPr="004535A6">
        <w:t xml:space="preserve">This is recommended to measure at least </w:t>
      </w:r>
      <w:r>
        <w:t>MM</w:t>
      </w:r>
      <w:r w:rsidRPr="004535A6">
        <w:t>900 x</w:t>
      </w:r>
      <w:r>
        <w:t xml:space="preserve"> MM</w:t>
      </w:r>
      <w:r w:rsidRPr="004535A6">
        <w:t xml:space="preserve">900. This allows for space for users with ambulant disabilities to navigate: </w:t>
      </w:r>
      <w:hyperlink r:id="rId13" w:history="1">
        <w:r w:rsidRPr="000F0D2C">
          <w:rPr>
            <w:u w:val="single"/>
          </w:rPr>
          <w:t>https://www.disabilityaccessconsultants.com.au/need-ambulance-toilet-ambient-toilet-actually-ambulant-toilet/</w:t>
        </w:r>
      </w:hyperlink>
      <w:r w:rsidRPr="000F0D2C">
        <w:rPr>
          <w:u w:val="single"/>
        </w:rPr>
        <w:t>.</w:t>
      </w:r>
    </w:p>
    <w:p w14:paraId="455A7883" w14:textId="77777777" w:rsidR="00D21911" w:rsidRDefault="00D21911" w:rsidP="000F0D2C">
      <w:pPr>
        <w:spacing w:line="360" w:lineRule="auto"/>
        <w:rPr>
          <w:b/>
          <w:lang w:val="en-GB"/>
        </w:rPr>
      </w:pPr>
    </w:p>
    <w:p w14:paraId="0F676DA7" w14:textId="77777777" w:rsidR="00D21911" w:rsidRDefault="00D21911" w:rsidP="000F0D2C">
      <w:pPr>
        <w:spacing w:line="360" w:lineRule="auto"/>
        <w:rPr>
          <w:b/>
          <w:lang w:val="en-GB"/>
        </w:rPr>
      </w:pPr>
    </w:p>
    <w:p w14:paraId="592477B2" w14:textId="77777777" w:rsidR="00D21911" w:rsidRDefault="00D21911" w:rsidP="000F0D2C">
      <w:pPr>
        <w:spacing w:line="360" w:lineRule="auto"/>
        <w:rPr>
          <w:b/>
          <w:lang w:val="en-GB"/>
        </w:rPr>
      </w:pPr>
    </w:p>
    <w:p w14:paraId="4A081B84" w14:textId="0DE65A5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0F91096A" w14:textId="77777777" w:rsidTr="00D50F4C">
        <w:trPr>
          <w:trHeight w:val="1560"/>
        </w:trPr>
        <w:tc>
          <w:tcPr>
            <w:tcW w:w="9776" w:type="dxa"/>
          </w:tcPr>
          <w:p w14:paraId="3414731E" w14:textId="77777777" w:rsidR="000F0D2C" w:rsidRDefault="000F0D2C" w:rsidP="00D50F4C"/>
        </w:tc>
      </w:tr>
    </w:tbl>
    <w:p w14:paraId="7B59B460" w14:textId="77777777" w:rsidR="000F0D2C" w:rsidRDefault="000F0D2C" w:rsidP="000F0D2C">
      <w:pPr>
        <w:spacing w:line="360" w:lineRule="auto"/>
        <w:rPr>
          <w:b/>
          <w:lang w:val="en-GB"/>
        </w:rPr>
      </w:pPr>
    </w:p>
    <w:p w14:paraId="3440BDDA"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10798F0B" w14:textId="77777777" w:rsidTr="00D50F4C">
        <w:trPr>
          <w:trHeight w:val="1560"/>
        </w:trPr>
        <w:tc>
          <w:tcPr>
            <w:tcW w:w="9776" w:type="dxa"/>
          </w:tcPr>
          <w:p w14:paraId="32C025DE" w14:textId="77777777" w:rsidR="000F0D2C" w:rsidRDefault="000F0D2C" w:rsidP="00D50F4C"/>
        </w:tc>
      </w:tr>
    </w:tbl>
    <w:p w14:paraId="227140DC" w14:textId="77777777" w:rsidR="000F0D2C" w:rsidRDefault="000F0D2C" w:rsidP="000F0D2C">
      <w:pPr>
        <w:spacing w:after="160" w:line="360" w:lineRule="auto"/>
        <w:rPr>
          <w:b/>
          <w:u w:val="single"/>
          <w:lang w:val="en-GB"/>
        </w:rPr>
      </w:pPr>
    </w:p>
    <w:p w14:paraId="6DD203AC" w14:textId="62A4B115" w:rsidR="000F0D2C" w:rsidRDefault="000F0D2C" w:rsidP="000F0D2C">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632A6365" w14:textId="69DE5810" w:rsidR="000F0D2C" w:rsidRDefault="000F0D2C" w:rsidP="000F0D2C">
      <w:pPr>
        <w:rPr>
          <w:b/>
          <w:u w:val="single"/>
          <w:lang w:val="en-GB"/>
        </w:rPr>
      </w:pPr>
      <w:r w:rsidRPr="004535A6">
        <w:t>How is bathroom occupation indicated?</w:t>
      </w:r>
    </w:p>
    <w:p w14:paraId="2CE3CFD4" w14:textId="11E55374" w:rsidR="000F0D2C" w:rsidRDefault="000F0D2C" w:rsidP="000F0D2C">
      <w:pPr>
        <w:spacing w:line="360" w:lineRule="auto"/>
        <w:rPr>
          <w:b/>
          <w:lang w:val="en-GB"/>
        </w:rPr>
      </w:pPr>
      <w:r w:rsidRPr="00794B3E">
        <w:rPr>
          <w:b/>
          <w:lang w:val="en-GB"/>
        </w:rPr>
        <w:t xml:space="preserve">Notes: </w:t>
      </w:r>
    </w:p>
    <w:p w14:paraId="25BF435D" w14:textId="01530CF0" w:rsidR="000F0D2C" w:rsidRDefault="000F0D2C" w:rsidP="000F0D2C">
      <w:pPr>
        <w:rPr>
          <w:b/>
          <w:lang w:val="en-GB"/>
        </w:rPr>
      </w:pPr>
      <w:r w:rsidRPr="004535A6">
        <w:t>Signage or other methods of indicating whether cubicles are occupied contribute to the dignity of users of hygiene facilities in your building.</w:t>
      </w:r>
    </w:p>
    <w:p w14:paraId="3AA8B2AF"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2E48EE4F" w14:textId="77777777" w:rsidTr="00D50F4C">
        <w:trPr>
          <w:trHeight w:val="1560"/>
        </w:trPr>
        <w:tc>
          <w:tcPr>
            <w:tcW w:w="9776" w:type="dxa"/>
          </w:tcPr>
          <w:p w14:paraId="74DBC607" w14:textId="77777777" w:rsidR="000F0D2C" w:rsidRDefault="000F0D2C" w:rsidP="00D50F4C"/>
        </w:tc>
      </w:tr>
    </w:tbl>
    <w:p w14:paraId="3EEB189A" w14:textId="77777777" w:rsidR="000F0D2C" w:rsidRDefault="000F0D2C" w:rsidP="000F0D2C">
      <w:pPr>
        <w:spacing w:line="360" w:lineRule="auto"/>
        <w:rPr>
          <w:b/>
          <w:lang w:val="en-GB"/>
        </w:rPr>
      </w:pPr>
    </w:p>
    <w:p w14:paraId="5C1BA5DC"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1D2C8695" w14:textId="77777777" w:rsidTr="00D50F4C">
        <w:trPr>
          <w:trHeight w:val="1560"/>
        </w:trPr>
        <w:tc>
          <w:tcPr>
            <w:tcW w:w="9776" w:type="dxa"/>
          </w:tcPr>
          <w:p w14:paraId="2BB6C190" w14:textId="77777777" w:rsidR="000F0D2C" w:rsidRDefault="000F0D2C" w:rsidP="00D50F4C"/>
        </w:tc>
      </w:tr>
    </w:tbl>
    <w:p w14:paraId="5033D0BA" w14:textId="77777777" w:rsidR="000F0D2C" w:rsidRDefault="000F0D2C" w:rsidP="000F0D2C">
      <w:pPr>
        <w:spacing w:after="160" w:line="360" w:lineRule="auto"/>
        <w:rPr>
          <w:b/>
          <w:u w:val="single"/>
          <w:lang w:val="en-GB"/>
        </w:rPr>
      </w:pPr>
    </w:p>
    <w:p w14:paraId="6EDB5E29" w14:textId="6821ED0A" w:rsidR="000F0D2C" w:rsidRDefault="000F0D2C" w:rsidP="000F0D2C">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788F7FA8" w14:textId="342146DE" w:rsidR="000F0D2C" w:rsidRDefault="000F0D2C" w:rsidP="000F0D2C">
      <w:pPr>
        <w:rPr>
          <w:b/>
          <w:u w:val="single"/>
          <w:lang w:val="en-GB"/>
        </w:rPr>
      </w:pPr>
      <w:r w:rsidRPr="004535A6">
        <w:t>Can bathrooms be externally accessed in an emergency?</w:t>
      </w:r>
    </w:p>
    <w:p w14:paraId="70B84EFE" w14:textId="7BA88FC8" w:rsidR="000F0D2C" w:rsidRDefault="000F0D2C" w:rsidP="000F0D2C">
      <w:pPr>
        <w:spacing w:line="360" w:lineRule="auto"/>
        <w:rPr>
          <w:b/>
          <w:lang w:val="en-GB"/>
        </w:rPr>
      </w:pPr>
      <w:r w:rsidRPr="00794B3E">
        <w:rPr>
          <w:b/>
          <w:lang w:val="en-GB"/>
        </w:rPr>
        <w:t xml:space="preserve">Notes: </w:t>
      </w:r>
    </w:p>
    <w:p w14:paraId="0CA0E365" w14:textId="6BC723C3" w:rsidR="000F0D2C" w:rsidRDefault="000F0D2C" w:rsidP="000F0D2C">
      <w:pPr>
        <w:rPr>
          <w:b/>
          <w:lang w:val="en-GB"/>
        </w:rPr>
      </w:pPr>
      <w:r w:rsidRPr="004535A6">
        <w:t>This is helpful if needing to assist users to evacuate in an emergency, or to respond to users needing emergency assistance.</w:t>
      </w:r>
    </w:p>
    <w:p w14:paraId="7F3205FC" w14:textId="77777777" w:rsidR="000F0D2C" w:rsidRDefault="000F0D2C" w:rsidP="000F0D2C">
      <w:pPr>
        <w:spacing w:line="360" w:lineRule="auto"/>
        <w:rPr>
          <w:b/>
          <w:lang w:val="en-GB"/>
        </w:rPr>
      </w:pPr>
    </w:p>
    <w:p w14:paraId="5EDF2663" w14:textId="51B3F104"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2A11CFFF" w14:textId="77777777" w:rsidTr="00D50F4C">
        <w:trPr>
          <w:trHeight w:val="1560"/>
        </w:trPr>
        <w:tc>
          <w:tcPr>
            <w:tcW w:w="9776" w:type="dxa"/>
          </w:tcPr>
          <w:p w14:paraId="31D095DB" w14:textId="77777777" w:rsidR="000F0D2C" w:rsidRDefault="000F0D2C" w:rsidP="00D50F4C"/>
        </w:tc>
      </w:tr>
    </w:tbl>
    <w:p w14:paraId="08653086" w14:textId="77777777" w:rsidR="000F0D2C" w:rsidRDefault="000F0D2C" w:rsidP="000F0D2C">
      <w:pPr>
        <w:spacing w:line="360" w:lineRule="auto"/>
        <w:rPr>
          <w:b/>
          <w:lang w:val="en-GB"/>
        </w:rPr>
      </w:pPr>
    </w:p>
    <w:p w14:paraId="2D0331B7"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300199AF" w14:textId="77777777" w:rsidTr="00D50F4C">
        <w:trPr>
          <w:trHeight w:val="1560"/>
        </w:trPr>
        <w:tc>
          <w:tcPr>
            <w:tcW w:w="9776" w:type="dxa"/>
          </w:tcPr>
          <w:p w14:paraId="6E96F353" w14:textId="77777777" w:rsidR="000F0D2C" w:rsidRDefault="000F0D2C" w:rsidP="00D50F4C"/>
        </w:tc>
      </w:tr>
    </w:tbl>
    <w:p w14:paraId="4871A305" w14:textId="77777777" w:rsidR="000F0D2C" w:rsidRDefault="000F0D2C" w:rsidP="000F0D2C">
      <w:pPr>
        <w:spacing w:after="160" w:line="360" w:lineRule="auto"/>
        <w:rPr>
          <w:b/>
          <w:u w:val="single"/>
          <w:lang w:val="en-GB"/>
        </w:rPr>
      </w:pPr>
    </w:p>
    <w:p w14:paraId="4A87C57E" w14:textId="3D1C8517" w:rsidR="000F0D2C" w:rsidRDefault="000F0D2C" w:rsidP="000F0D2C">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0A2A969B" w14:textId="19CBCBBC" w:rsidR="000F0D2C" w:rsidRDefault="000F0D2C" w:rsidP="000F0D2C">
      <w:pPr>
        <w:rPr>
          <w:b/>
          <w:u w:val="single"/>
          <w:lang w:val="en-GB"/>
        </w:rPr>
      </w:pPr>
      <w:r w:rsidRPr="004535A6">
        <w:t>Are floors distinguishable by colour contrast from walls?</w:t>
      </w:r>
    </w:p>
    <w:p w14:paraId="55B041F9" w14:textId="3A53BA0C" w:rsidR="000F0D2C" w:rsidRDefault="000F0D2C" w:rsidP="000F0D2C">
      <w:pPr>
        <w:spacing w:line="360" w:lineRule="auto"/>
        <w:rPr>
          <w:b/>
          <w:lang w:val="en-GB"/>
        </w:rPr>
      </w:pPr>
      <w:r w:rsidRPr="00794B3E">
        <w:rPr>
          <w:b/>
          <w:lang w:val="en-GB"/>
        </w:rPr>
        <w:t xml:space="preserve">Notes: </w:t>
      </w:r>
    </w:p>
    <w:p w14:paraId="39153487" w14:textId="1BECD2AA" w:rsidR="000F0D2C" w:rsidRDefault="000F0D2C" w:rsidP="000F0D2C">
      <w:pPr>
        <w:rPr>
          <w:b/>
          <w:lang w:val="en-GB"/>
        </w:rPr>
      </w:pPr>
      <w:r w:rsidRPr="004535A6">
        <w:t xml:space="preserve">This relates to colour contrast which allows for people with vision impairment to orient themselves to the environment within the bathroom area. See </w:t>
      </w:r>
      <w:r>
        <w:t xml:space="preserve">other tools in this toolkit </w:t>
      </w:r>
      <w:r w:rsidRPr="004535A6">
        <w:t>regarding colour contrast and accessibility.</w:t>
      </w:r>
    </w:p>
    <w:p w14:paraId="2529C964" w14:textId="77777777" w:rsidR="006B74DE" w:rsidRDefault="006B74DE" w:rsidP="000F0D2C">
      <w:pPr>
        <w:spacing w:line="360" w:lineRule="auto"/>
        <w:rPr>
          <w:b/>
          <w:lang w:val="en-GB"/>
        </w:rPr>
      </w:pPr>
    </w:p>
    <w:p w14:paraId="0F39EB12" w14:textId="77777777" w:rsidR="006B74DE" w:rsidRDefault="006B74DE" w:rsidP="000F0D2C">
      <w:pPr>
        <w:spacing w:line="360" w:lineRule="auto"/>
        <w:rPr>
          <w:b/>
          <w:lang w:val="en-GB"/>
        </w:rPr>
      </w:pPr>
    </w:p>
    <w:p w14:paraId="4599926D" w14:textId="77777777" w:rsidR="006B74DE" w:rsidRDefault="006B74DE" w:rsidP="000F0D2C">
      <w:pPr>
        <w:spacing w:line="360" w:lineRule="auto"/>
        <w:rPr>
          <w:b/>
          <w:lang w:val="en-GB"/>
        </w:rPr>
      </w:pPr>
    </w:p>
    <w:p w14:paraId="65DFC712" w14:textId="3BFBCAA3" w:rsidR="000F0D2C" w:rsidRDefault="000F0D2C" w:rsidP="000F0D2C">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0F0D2C" w14:paraId="6B8BE5DF" w14:textId="77777777" w:rsidTr="00D50F4C">
        <w:trPr>
          <w:trHeight w:val="1560"/>
        </w:trPr>
        <w:tc>
          <w:tcPr>
            <w:tcW w:w="9776" w:type="dxa"/>
          </w:tcPr>
          <w:p w14:paraId="54E4E0AB" w14:textId="77777777" w:rsidR="000F0D2C" w:rsidRDefault="000F0D2C" w:rsidP="00D50F4C"/>
        </w:tc>
      </w:tr>
    </w:tbl>
    <w:p w14:paraId="3DAAB3E3" w14:textId="77777777" w:rsidR="006B74DE" w:rsidRDefault="006B74DE" w:rsidP="000F0D2C">
      <w:pPr>
        <w:spacing w:line="360" w:lineRule="auto"/>
        <w:rPr>
          <w:b/>
          <w:lang w:val="en-GB"/>
        </w:rPr>
      </w:pPr>
    </w:p>
    <w:p w14:paraId="6C5B5D97" w14:textId="2F9336D1"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26328DE9" w14:textId="77777777" w:rsidTr="00D50F4C">
        <w:trPr>
          <w:trHeight w:val="1560"/>
        </w:trPr>
        <w:tc>
          <w:tcPr>
            <w:tcW w:w="9776" w:type="dxa"/>
          </w:tcPr>
          <w:p w14:paraId="0822480B" w14:textId="77777777" w:rsidR="000F0D2C" w:rsidRDefault="000F0D2C" w:rsidP="00D50F4C"/>
        </w:tc>
      </w:tr>
    </w:tbl>
    <w:p w14:paraId="7C7AFB28" w14:textId="77777777" w:rsidR="000F0D2C" w:rsidRDefault="000F0D2C" w:rsidP="000F0D2C">
      <w:pPr>
        <w:spacing w:after="160" w:line="360" w:lineRule="auto"/>
        <w:rPr>
          <w:b/>
          <w:u w:val="single"/>
          <w:lang w:val="en-GB"/>
        </w:rPr>
      </w:pPr>
    </w:p>
    <w:p w14:paraId="150233BB" w14:textId="675A7C40" w:rsidR="000F0D2C" w:rsidRDefault="000F0D2C" w:rsidP="000F0D2C">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155DA1CF" w14:textId="48C12868" w:rsidR="000F0D2C" w:rsidRDefault="000F0D2C" w:rsidP="000F0D2C">
      <w:pPr>
        <w:rPr>
          <w:b/>
          <w:u w:val="single"/>
          <w:lang w:val="en-GB"/>
        </w:rPr>
      </w:pPr>
      <w:r w:rsidRPr="004535A6">
        <w:t>Are fittings distinguishable from the background by colour?</w:t>
      </w:r>
    </w:p>
    <w:p w14:paraId="10874CB3" w14:textId="3537EA6F" w:rsidR="000F0D2C" w:rsidRDefault="000F0D2C" w:rsidP="000F0D2C">
      <w:pPr>
        <w:spacing w:line="360" w:lineRule="auto"/>
        <w:rPr>
          <w:b/>
          <w:lang w:val="en-GB"/>
        </w:rPr>
      </w:pPr>
      <w:r w:rsidRPr="00794B3E">
        <w:rPr>
          <w:b/>
          <w:lang w:val="en-GB"/>
        </w:rPr>
        <w:t xml:space="preserve">Notes: </w:t>
      </w:r>
    </w:p>
    <w:p w14:paraId="007111A5" w14:textId="7D892D61" w:rsidR="000F0D2C" w:rsidRDefault="000F0D2C" w:rsidP="000F0D2C">
      <w:pPr>
        <w:rPr>
          <w:b/>
          <w:lang w:val="en-GB"/>
        </w:rPr>
      </w:pPr>
      <w:r w:rsidRPr="004535A6">
        <w:t xml:space="preserve">Best accessibility is achieved when colour contrast is used so that bathroom fittings are easily distinguishable for people with vision impairments. See </w:t>
      </w:r>
      <w:r>
        <w:t xml:space="preserve">references within this toolkit </w:t>
      </w:r>
      <w:r w:rsidRPr="004535A6">
        <w:t>concerning colour contrast.</w:t>
      </w:r>
    </w:p>
    <w:p w14:paraId="129ECF43" w14:textId="77777777" w:rsidR="00D21911" w:rsidRDefault="00D21911" w:rsidP="000F0D2C">
      <w:pPr>
        <w:rPr>
          <w:b/>
          <w:lang w:val="en-GB"/>
        </w:rPr>
      </w:pPr>
    </w:p>
    <w:p w14:paraId="6B067A62"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62541BEF" w14:textId="77777777" w:rsidTr="00D50F4C">
        <w:trPr>
          <w:trHeight w:val="1560"/>
        </w:trPr>
        <w:tc>
          <w:tcPr>
            <w:tcW w:w="9776" w:type="dxa"/>
          </w:tcPr>
          <w:p w14:paraId="7291E6E7" w14:textId="77777777" w:rsidR="000F0D2C" w:rsidRDefault="000F0D2C" w:rsidP="00D50F4C"/>
        </w:tc>
      </w:tr>
    </w:tbl>
    <w:p w14:paraId="4FC08EF1" w14:textId="77777777" w:rsidR="000F0D2C" w:rsidRDefault="000F0D2C" w:rsidP="000F0D2C">
      <w:pPr>
        <w:spacing w:line="360" w:lineRule="auto"/>
        <w:rPr>
          <w:b/>
          <w:lang w:val="en-GB"/>
        </w:rPr>
      </w:pPr>
    </w:p>
    <w:p w14:paraId="29389BB4"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2BC36582" w14:textId="77777777" w:rsidTr="00D50F4C">
        <w:trPr>
          <w:trHeight w:val="1560"/>
        </w:trPr>
        <w:tc>
          <w:tcPr>
            <w:tcW w:w="9776" w:type="dxa"/>
          </w:tcPr>
          <w:p w14:paraId="7BBA0E4C" w14:textId="77777777" w:rsidR="000F0D2C" w:rsidRDefault="000F0D2C" w:rsidP="00D50F4C"/>
        </w:tc>
      </w:tr>
    </w:tbl>
    <w:p w14:paraId="416C8022" w14:textId="33032241" w:rsidR="000F0D2C" w:rsidRDefault="000F0D2C" w:rsidP="000F0D2C">
      <w:pPr>
        <w:spacing w:after="160" w:line="360" w:lineRule="auto"/>
        <w:rPr>
          <w:b/>
          <w:u w:val="single"/>
          <w:lang w:val="en-GB"/>
        </w:rPr>
      </w:pPr>
      <w:r w:rsidRPr="006319D5">
        <w:rPr>
          <w:b/>
          <w:u w:val="single"/>
          <w:lang w:val="en-GB"/>
        </w:rPr>
        <w:lastRenderedPageBreak/>
        <w:t xml:space="preserve">Question </w:t>
      </w:r>
      <w:r>
        <w:rPr>
          <w:b/>
          <w:u w:val="single"/>
          <w:lang w:val="en-GB"/>
        </w:rPr>
        <w:t>7:</w:t>
      </w:r>
    </w:p>
    <w:p w14:paraId="06B2927F" w14:textId="3143384C" w:rsidR="000F0D2C" w:rsidRDefault="000F0D2C" w:rsidP="000F0D2C">
      <w:pPr>
        <w:rPr>
          <w:b/>
          <w:lang w:val="en-GB"/>
        </w:rPr>
      </w:pPr>
      <w:r w:rsidRPr="004535A6">
        <w:t>How are doors opened/closed/locked?</w:t>
      </w:r>
    </w:p>
    <w:p w14:paraId="7A7C7B8E" w14:textId="0CBE96F9" w:rsidR="000F0D2C" w:rsidRDefault="000F0D2C" w:rsidP="000F0D2C">
      <w:pPr>
        <w:spacing w:line="360" w:lineRule="auto"/>
        <w:rPr>
          <w:b/>
          <w:lang w:val="en-GB"/>
        </w:rPr>
      </w:pPr>
      <w:r w:rsidRPr="00794B3E">
        <w:rPr>
          <w:b/>
          <w:lang w:val="en-GB"/>
        </w:rPr>
        <w:t xml:space="preserve">Notes: </w:t>
      </w:r>
    </w:p>
    <w:p w14:paraId="43FD9F3B" w14:textId="5101C389" w:rsidR="000F0D2C" w:rsidRDefault="000F0D2C" w:rsidP="00D21911">
      <w:pPr>
        <w:rPr>
          <w:b/>
          <w:u w:val="single"/>
          <w:lang w:val="en-GB"/>
        </w:rPr>
      </w:pPr>
      <w:r w:rsidRPr="004535A6">
        <w:t xml:space="preserve">Locks and handles with adequate leverage ensure they can be manipulated by people with varying degrees of </w:t>
      </w:r>
      <w:proofErr w:type="gramStart"/>
      <w:r w:rsidRPr="004535A6">
        <w:t>dexterity, and</w:t>
      </w:r>
      <w:proofErr w:type="gramEnd"/>
      <w:r w:rsidRPr="004535A6">
        <w:t xml:space="preserve"> ensure privacy on an equal level as that enjoyed by women without disabilities, countering assumptions that breaching the boundaries of women with disabilities is acceptable.</w:t>
      </w:r>
    </w:p>
    <w:p w14:paraId="4BB74A5E" w14:textId="77777777" w:rsidR="005C3343" w:rsidRPr="00D21911" w:rsidRDefault="005C3343" w:rsidP="00D21911">
      <w:pPr>
        <w:rPr>
          <w:b/>
          <w:u w:val="single"/>
          <w:lang w:val="en-GB"/>
        </w:rPr>
      </w:pPr>
    </w:p>
    <w:p w14:paraId="61C916C1" w14:textId="4A373BCA"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534ED2B7" w14:textId="77777777" w:rsidTr="00D50F4C">
        <w:trPr>
          <w:trHeight w:val="1560"/>
        </w:trPr>
        <w:tc>
          <w:tcPr>
            <w:tcW w:w="9776" w:type="dxa"/>
          </w:tcPr>
          <w:p w14:paraId="7A7AC7C5" w14:textId="77777777" w:rsidR="000F0D2C" w:rsidRDefault="000F0D2C" w:rsidP="00D50F4C"/>
        </w:tc>
      </w:tr>
    </w:tbl>
    <w:p w14:paraId="11F6A3F4" w14:textId="77777777" w:rsidR="000F0D2C" w:rsidRDefault="000F0D2C" w:rsidP="000F0D2C">
      <w:pPr>
        <w:spacing w:line="360" w:lineRule="auto"/>
        <w:rPr>
          <w:b/>
          <w:lang w:val="en-GB"/>
        </w:rPr>
      </w:pPr>
    </w:p>
    <w:p w14:paraId="3DFC8994"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7C6E3253" w14:textId="77777777" w:rsidTr="00D50F4C">
        <w:trPr>
          <w:trHeight w:val="1560"/>
        </w:trPr>
        <w:tc>
          <w:tcPr>
            <w:tcW w:w="9776" w:type="dxa"/>
          </w:tcPr>
          <w:p w14:paraId="1C36C69D" w14:textId="77777777" w:rsidR="000F0D2C" w:rsidRDefault="000F0D2C" w:rsidP="00D50F4C"/>
        </w:tc>
      </w:tr>
    </w:tbl>
    <w:p w14:paraId="67A22917" w14:textId="77777777" w:rsidR="007752CA" w:rsidRDefault="007752CA" w:rsidP="000F0D2C">
      <w:pPr>
        <w:spacing w:after="160" w:line="360" w:lineRule="auto"/>
        <w:rPr>
          <w:b/>
          <w:u w:val="single"/>
          <w:lang w:val="en-GB"/>
        </w:rPr>
      </w:pPr>
    </w:p>
    <w:p w14:paraId="735B19D6" w14:textId="530F34B7" w:rsidR="000F0D2C" w:rsidRDefault="000F0D2C" w:rsidP="000F0D2C">
      <w:pPr>
        <w:spacing w:after="160" w:line="360" w:lineRule="auto"/>
        <w:rPr>
          <w:b/>
          <w:u w:val="single"/>
          <w:lang w:val="en-GB"/>
        </w:rPr>
      </w:pPr>
      <w:r w:rsidRPr="006319D5">
        <w:rPr>
          <w:b/>
          <w:u w:val="single"/>
          <w:lang w:val="en-GB"/>
        </w:rPr>
        <w:t xml:space="preserve">Question </w:t>
      </w:r>
      <w:r w:rsidR="007752CA">
        <w:rPr>
          <w:b/>
          <w:u w:val="single"/>
          <w:lang w:val="en-GB"/>
        </w:rPr>
        <w:t>8</w:t>
      </w:r>
      <w:r w:rsidRPr="006319D5">
        <w:rPr>
          <w:b/>
          <w:u w:val="single"/>
          <w:lang w:val="en-GB"/>
        </w:rPr>
        <w:t>:</w:t>
      </w:r>
    </w:p>
    <w:p w14:paraId="096636C3" w14:textId="5320FB1B" w:rsidR="007752CA" w:rsidRDefault="007752CA" w:rsidP="007752CA">
      <w:pPr>
        <w:rPr>
          <w:b/>
          <w:u w:val="single"/>
          <w:lang w:val="en-GB"/>
        </w:rPr>
      </w:pPr>
      <w:r w:rsidRPr="004535A6">
        <w:t>Height of lavatory paper dispenser? (</w:t>
      </w:r>
      <w:proofErr w:type="gramStart"/>
      <w:r w:rsidRPr="004535A6">
        <w:t>in</w:t>
      </w:r>
      <w:proofErr w:type="gramEnd"/>
      <w:r w:rsidRPr="004535A6">
        <w:t xml:space="preserve"> centimetres)</w:t>
      </w:r>
    </w:p>
    <w:p w14:paraId="08FB206E" w14:textId="334E20DD" w:rsidR="000F0D2C" w:rsidRDefault="000F0D2C" w:rsidP="000F0D2C">
      <w:pPr>
        <w:spacing w:line="360" w:lineRule="auto"/>
        <w:rPr>
          <w:b/>
          <w:lang w:val="en-GB"/>
        </w:rPr>
      </w:pPr>
      <w:r w:rsidRPr="00794B3E">
        <w:rPr>
          <w:b/>
          <w:lang w:val="en-GB"/>
        </w:rPr>
        <w:t xml:space="preserve">Notes: </w:t>
      </w:r>
    </w:p>
    <w:p w14:paraId="574F80E5" w14:textId="1D8B155F" w:rsidR="007752CA" w:rsidRDefault="007752CA" w:rsidP="007752CA">
      <w:pPr>
        <w:rPr>
          <w:b/>
          <w:lang w:val="en-GB"/>
        </w:rPr>
      </w:pPr>
      <w:r w:rsidRPr="004535A6">
        <w:t>This needs to be easily reachable from a sitting position.</w:t>
      </w:r>
    </w:p>
    <w:p w14:paraId="2517CED7"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0C08CCB1" w14:textId="77777777" w:rsidTr="00D50F4C">
        <w:trPr>
          <w:trHeight w:val="1560"/>
        </w:trPr>
        <w:tc>
          <w:tcPr>
            <w:tcW w:w="9776" w:type="dxa"/>
          </w:tcPr>
          <w:p w14:paraId="1D66CE65" w14:textId="77777777" w:rsidR="000F0D2C" w:rsidRDefault="000F0D2C" w:rsidP="00D50F4C"/>
        </w:tc>
      </w:tr>
    </w:tbl>
    <w:p w14:paraId="6E33FE2E" w14:textId="77777777" w:rsidR="000F0D2C" w:rsidRPr="00794B3E" w:rsidRDefault="000F0D2C" w:rsidP="000F0D2C">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0F0D2C" w14:paraId="503B4919" w14:textId="77777777" w:rsidTr="00D50F4C">
        <w:trPr>
          <w:trHeight w:val="1560"/>
        </w:trPr>
        <w:tc>
          <w:tcPr>
            <w:tcW w:w="9776" w:type="dxa"/>
          </w:tcPr>
          <w:p w14:paraId="5BAB2870" w14:textId="77777777" w:rsidR="000F0D2C" w:rsidRDefault="000F0D2C" w:rsidP="00D50F4C"/>
        </w:tc>
      </w:tr>
    </w:tbl>
    <w:p w14:paraId="5E6E21F1" w14:textId="77777777" w:rsidR="007752CA" w:rsidRDefault="007752CA" w:rsidP="000F0D2C">
      <w:pPr>
        <w:spacing w:after="160" w:line="360" w:lineRule="auto"/>
        <w:rPr>
          <w:b/>
          <w:u w:val="single"/>
          <w:lang w:val="en-GB"/>
        </w:rPr>
      </w:pPr>
    </w:p>
    <w:p w14:paraId="574B82A4" w14:textId="55CB6AD0" w:rsidR="000F0D2C" w:rsidRDefault="000F0D2C" w:rsidP="000F0D2C">
      <w:pPr>
        <w:spacing w:after="160" w:line="360" w:lineRule="auto"/>
        <w:rPr>
          <w:b/>
          <w:u w:val="single"/>
          <w:lang w:val="en-GB"/>
        </w:rPr>
      </w:pPr>
      <w:r w:rsidRPr="006319D5">
        <w:rPr>
          <w:b/>
          <w:u w:val="single"/>
          <w:lang w:val="en-GB"/>
        </w:rPr>
        <w:t xml:space="preserve">Question </w:t>
      </w:r>
      <w:r w:rsidR="007752CA">
        <w:rPr>
          <w:b/>
          <w:u w:val="single"/>
          <w:lang w:val="en-GB"/>
        </w:rPr>
        <w:t>9</w:t>
      </w:r>
      <w:r w:rsidRPr="006319D5">
        <w:rPr>
          <w:b/>
          <w:u w:val="single"/>
          <w:lang w:val="en-GB"/>
        </w:rPr>
        <w:t>:</w:t>
      </w:r>
    </w:p>
    <w:p w14:paraId="77CD9842" w14:textId="12F3B61C" w:rsidR="007752CA" w:rsidRDefault="007752CA" w:rsidP="007752CA">
      <w:pPr>
        <w:rPr>
          <w:b/>
          <w:u w:val="single"/>
          <w:lang w:val="en-GB"/>
        </w:rPr>
      </w:pPr>
      <w:r w:rsidRPr="004535A6">
        <w:t>How far is the paper dispenser from the lavatory pan? (</w:t>
      </w:r>
      <w:proofErr w:type="gramStart"/>
      <w:r w:rsidRPr="004535A6">
        <w:t>in</w:t>
      </w:r>
      <w:proofErr w:type="gramEnd"/>
      <w:r w:rsidRPr="004535A6">
        <w:t xml:space="preserve"> centimetres)</w:t>
      </w:r>
    </w:p>
    <w:p w14:paraId="06DFAA6B" w14:textId="2A9DFEB4" w:rsidR="000F0D2C" w:rsidRDefault="000F0D2C" w:rsidP="000F0D2C">
      <w:pPr>
        <w:spacing w:line="360" w:lineRule="auto"/>
        <w:rPr>
          <w:b/>
          <w:lang w:val="en-GB"/>
        </w:rPr>
      </w:pPr>
      <w:r w:rsidRPr="00794B3E">
        <w:rPr>
          <w:b/>
          <w:lang w:val="en-GB"/>
        </w:rPr>
        <w:t xml:space="preserve">Notes: </w:t>
      </w:r>
    </w:p>
    <w:p w14:paraId="0A411184" w14:textId="21158D05" w:rsidR="007752CA" w:rsidRDefault="007752CA" w:rsidP="007752CA">
      <w:pPr>
        <w:rPr>
          <w:b/>
          <w:lang w:val="en-GB"/>
        </w:rPr>
      </w:pPr>
      <w:r w:rsidRPr="004535A6">
        <w:t>This needs to be in easy reach from a sitting position.</w:t>
      </w:r>
    </w:p>
    <w:p w14:paraId="4D99805F"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3874A0CD" w14:textId="77777777" w:rsidTr="00D50F4C">
        <w:trPr>
          <w:trHeight w:val="1560"/>
        </w:trPr>
        <w:tc>
          <w:tcPr>
            <w:tcW w:w="9776" w:type="dxa"/>
          </w:tcPr>
          <w:p w14:paraId="14DE8A84" w14:textId="77777777" w:rsidR="000F0D2C" w:rsidRDefault="000F0D2C" w:rsidP="00D50F4C"/>
        </w:tc>
      </w:tr>
    </w:tbl>
    <w:p w14:paraId="6D49B0D0" w14:textId="77777777" w:rsidR="000F0D2C" w:rsidRDefault="000F0D2C" w:rsidP="000F0D2C">
      <w:pPr>
        <w:spacing w:line="360" w:lineRule="auto"/>
        <w:rPr>
          <w:b/>
          <w:lang w:val="en-GB"/>
        </w:rPr>
      </w:pPr>
    </w:p>
    <w:p w14:paraId="3F10FB52"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01EBB2DA" w14:textId="77777777" w:rsidTr="00D50F4C">
        <w:trPr>
          <w:trHeight w:val="1560"/>
        </w:trPr>
        <w:tc>
          <w:tcPr>
            <w:tcW w:w="9776" w:type="dxa"/>
          </w:tcPr>
          <w:p w14:paraId="09865807" w14:textId="77777777" w:rsidR="000F0D2C" w:rsidRDefault="000F0D2C" w:rsidP="00D50F4C"/>
        </w:tc>
      </w:tr>
    </w:tbl>
    <w:p w14:paraId="61EE0076" w14:textId="77777777" w:rsidR="006B74DE" w:rsidRDefault="006B74DE" w:rsidP="000F0D2C">
      <w:pPr>
        <w:spacing w:after="160" w:line="360" w:lineRule="auto"/>
        <w:rPr>
          <w:b/>
          <w:u w:val="single"/>
          <w:lang w:val="en-GB"/>
        </w:rPr>
      </w:pPr>
    </w:p>
    <w:p w14:paraId="5D98EEFA" w14:textId="29B3631C" w:rsidR="000F0D2C" w:rsidRDefault="000F0D2C" w:rsidP="000F0D2C">
      <w:pPr>
        <w:spacing w:after="160" w:line="360" w:lineRule="auto"/>
        <w:rPr>
          <w:b/>
          <w:u w:val="single"/>
          <w:lang w:val="en-GB"/>
        </w:rPr>
      </w:pPr>
      <w:r w:rsidRPr="006319D5">
        <w:rPr>
          <w:b/>
          <w:u w:val="single"/>
          <w:lang w:val="en-GB"/>
        </w:rPr>
        <w:t xml:space="preserve">Question </w:t>
      </w:r>
      <w:r w:rsidR="007752CA">
        <w:rPr>
          <w:b/>
          <w:u w:val="single"/>
          <w:lang w:val="en-GB"/>
        </w:rPr>
        <w:t>10</w:t>
      </w:r>
      <w:r w:rsidRPr="006319D5">
        <w:rPr>
          <w:b/>
          <w:u w:val="single"/>
          <w:lang w:val="en-GB"/>
        </w:rPr>
        <w:t>:</w:t>
      </w:r>
    </w:p>
    <w:p w14:paraId="32838FE8" w14:textId="54C82F53" w:rsidR="007752CA" w:rsidRDefault="007752CA" w:rsidP="007752CA">
      <w:pPr>
        <w:rPr>
          <w:b/>
          <w:u w:val="single"/>
          <w:lang w:val="en-GB"/>
        </w:rPr>
      </w:pPr>
      <w:r w:rsidRPr="004535A6">
        <w:t>Location of flushing mechanism</w:t>
      </w:r>
      <w:r>
        <w:t>?</w:t>
      </w:r>
    </w:p>
    <w:p w14:paraId="4F14D2CC" w14:textId="1ECC5DAB" w:rsidR="000F0D2C" w:rsidRDefault="000F0D2C" w:rsidP="000F0D2C">
      <w:pPr>
        <w:spacing w:line="360" w:lineRule="auto"/>
        <w:rPr>
          <w:b/>
          <w:lang w:val="en-GB"/>
        </w:rPr>
      </w:pPr>
      <w:r w:rsidRPr="00794B3E">
        <w:rPr>
          <w:b/>
          <w:lang w:val="en-GB"/>
        </w:rPr>
        <w:t xml:space="preserve">Notes: </w:t>
      </w:r>
    </w:p>
    <w:p w14:paraId="21322CC9" w14:textId="28FDFE63" w:rsidR="007752CA" w:rsidRDefault="007752CA" w:rsidP="007752CA">
      <w:pPr>
        <w:rPr>
          <w:b/>
          <w:lang w:val="en-GB"/>
        </w:rPr>
      </w:pPr>
      <w:r w:rsidRPr="004535A6">
        <w:t>It is suggested that this be located at a height easily reached when sitting or standing</w:t>
      </w:r>
    </w:p>
    <w:p w14:paraId="08417DDA" w14:textId="77777777" w:rsidR="005C3343" w:rsidRDefault="005C3343" w:rsidP="000F0D2C">
      <w:pPr>
        <w:spacing w:line="360" w:lineRule="auto"/>
        <w:rPr>
          <w:b/>
          <w:lang w:val="en-GB"/>
        </w:rPr>
      </w:pPr>
    </w:p>
    <w:p w14:paraId="6CE7BE1D" w14:textId="5385C712" w:rsidR="000F0D2C" w:rsidRDefault="000F0D2C" w:rsidP="000F0D2C">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0F0D2C" w14:paraId="5C5EE5D3" w14:textId="77777777" w:rsidTr="00D50F4C">
        <w:trPr>
          <w:trHeight w:val="1560"/>
        </w:trPr>
        <w:tc>
          <w:tcPr>
            <w:tcW w:w="9776" w:type="dxa"/>
          </w:tcPr>
          <w:p w14:paraId="11754EDB" w14:textId="77777777" w:rsidR="000F0D2C" w:rsidRDefault="000F0D2C" w:rsidP="00D50F4C"/>
        </w:tc>
      </w:tr>
    </w:tbl>
    <w:p w14:paraId="2C99A459" w14:textId="77777777" w:rsidR="007752CA" w:rsidRDefault="007752CA" w:rsidP="000F0D2C">
      <w:pPr>
        <w:spacing w:line="360" w:lineRule="auto"/>
        <w:rPr>
          <w:b/>
          <w:lang w:val="en-GB"/>
        </w:rPr>
      </w:pPr>
    </w:p>
    <w:p w14:paraId="0456BC33" w14:textId="41F3448D"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2BFEE52F" w14:textId="77777777" w:rsidTr="00D50F4C">
        <w:trPr>
          <w:trHeight w:val="1560"/>
        </w:trPr>
        <w:tc>
          <w:tcPr>
            <w:tcW w:w="9776" w:type="dxa"/>
          </w:tcPr>
          <w:p w14:paraId="0E7EA7FA" w14:textId="77777777" w:rsidR="000F0D2C" w:rsidRDefault="000F0D2C" w:rsidP="00D50F4C"/>
        </w:tc>
      </w:tr>
    </w:tbl>
    <w:p w14:paraId="15635CFF" w14:textId="77777777" w:rsidR="007752CA" w:rsidRDefault="007752CA" w:rsidP="000F0D2C">
      <w:pPr>
        <w:spacing w:after="160" w:line="360" w:lineRule="auto"/>
        <w:rPr>
          <w:b/>
          <w:u w:val="single"/>
          <w:lang w:val="en-GB"/>
        </w:rPr>
      </w:pPr>
    </w:p>
    <w:p w14:paraId="2223134E" w14:textId="1FF36733" w:rsidR="000F0D2C" w:rsidRDefault="000F0D2C" w:rsidP="000F0D2C">
      <w:pPr>
        <w:spacing w:after="160" w:line="360" w:lineRule="auto"/>
        <w:rPr>
          <w:b/>
          <w:u w:val="single"/>
          <w:lang w:val="en-GB"/>
        </w:rPr>
      </w:pPr>
      <w:r w:rsidRPr="006319D5">
        <w:rPr>
          <w:b/>
          <w:u w:val="single"/>
          <w:lang w:val="en-GB"/>
        </w:rPr>
        <w:t xml:space="preserve">Question </w:t>
      </w:r>
      <w:r w:rsidR="007752CA">
        <w:rPr>
          <w:b/>
          <w:u w:val="single"/>
          <w:lang w:val="en-GB"/>
        </w:rPr>
        <w:t>11</w:t>
      </w:r>
      <w:r w:rsidRPr="006319D5">
        <w:rPr>
          <w:b/>
          <w:u w:val="single"/>
          <w:lang w:val="en-GB"/>
        </w:rPr>
        <w:t>:</w:t>
      </w:r>
    </w:p>
    <w:p w14:paraId="781A244A" w14:textId="467930D3" w:rsidR="007752CA" w:rsidRPr="007752CA" w:rsidRDefault="007752CA" w:rsidP="007752CA">
      <w:r w:rsidRPr="004535A6">
        <w:t>Location of hand basin, dispensers, soap, dryers etc.?</w:t>
      </w:r>
    </w:p>
    <w:p w14:paraId="36A85A66" w14:textId="1DEF3341" w:rsidR="000F0D2C" w:rsidRDefault="000F0D2C" w:rsidP="000F0D2C">
      <w:pPr>
        <w:spacing w:line="360" w:lineRule="auto"/>
        <w:rPr>
          <w:b/>
          <w:lang w:val="en-GB"/>
        </w:rPr>
      </w:pPr>
      <w:r w:rsidRPr="00794B3E">
        <w:rPr>
          <w:b/>
          <w:lang w:val="en-GB"/>
        </w:rPr>
        <w:t xml:space="preserve">Notes: </w:t>
      </w:r>
    </w:p>
    <w:p w14:paraId="7C8E0E90" w14:textId="1B2DC8B3" w:rsidR="007752CA" w:rsidRDefault="007752CA" w:rsidP="007752CA">
      <w:pPr>
        <w:rPr>
          <w:b/>
          <w:lang w:val="en-GB"/>
        </w:rPr>
      </w:pPr>
      <w:r w:rsidRPr="004535A6">
        <w:t xml:space="preserve">It is useful for these </w:t>
      </w:r>
      <w:r>
        <w:t xml:space="preserve">amenities to be easily located </w:t>
      </w:r>
      <w:r w:rsidRPr="004535A6">
        <w:t>within the space outside the cubicles.</w:t>
      </w:r>
    </w:p>
    <w:p w14:paraId="73A0C455"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795A5BE9" w14:textId="77777777" w:rsidTr="00D50F4C">
        <w:trPr>
          <w:trHeight w:val="1560"/>
        </w:trPr>
        <w:tc>
          <w:tcPr>
            <w:tcW w:w="9776" w:type="dxa"/>
          </w:tcPr>
          <w:p w14:paraId="7998E371" w14:textId="77777777" w:rsidR="000F0D2C" w:rsidRDefault="000F0D2C" w:rsidP="00D50F4C"/>
        </w:tc>
      </w:tr>
    </w:tbl>
    <w:p w14:paraId="1A84EF36" w14:textId="77777777" w:rsidR="000F0D2C" w:rsidRDefault="000F0D2C" w:rsidP="000F0D2C">
      <w:pPr>
        <w:spacing w:line="360" w:lineRule="auto"/>
        <w:rPr>
          <w:b/>
          <w:lang w:val="en-GB"/>
        </w:rPr>
      </w:pPr>
    </w:p>
    <w:p w14:paraId="78D99DF1"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71C491EF" w14:textId="77777777" w:rsidTr="00D50F4C">
        <w:trPr>
          <w:trHeight w:val="1560"/>
        </w:trPr>
        <w:tc>
          <w:tcPr>
            <w:tcW w:w="9776" w:type="dxa"/>
          </w:tcPr>
          <w:p w14:paraId="4F8D10A6" w14:textId="77777777" w:rsidR="000F0D2C" w:rsidRDefault="000F0D2C" w:rsidP="00D50F4C"/>
        </w:tc>
      </w:tr>
    </w:tbl>
    <w:p w14:paraId="6FDFCCE7" w14:textId="77777777" w:rsidR="005C3343" w:rsidRDefault="005C3343" w:rsidP="00C25FF8">
      <w:pPr>
        <w:pStyle w:val="Heading4"/>
      </w:pPr>
    </w:p>
    <w:p w14:paraId="5E4B97F0" w14:textId="57F868F8" w:rsidR="00C25FF8" w:rsidRDefault="00C25FF8" w:rsidP="00C25FF8">
      <w:pPr>
        <w:pStyle w:val="Heading4"/>
      </w:pPr>
      <w:r>
        <w:lastRenderedPageBreak/>
        <w:t>Accessible Facilities</w:t>
      </w:r>
    </w:p>
    <w:p w14:paraId="5CE817B3" w14:textId="5E111235" w:rsidR="000F0D2C" w:rsidRDefault="000F0D2C" w:rsidP="000F0D2C">
      <w:pPr>
        <w:spacing w:after="160" w:line="360" w:lineRule="auto"/>
        <w:rPr>
          <w:b/>
          <w:u w:val="single"/>
          <w:lang w:val="en-GB"/>
        </w:rPr>
      </w:pPr>
      <w:r w:rsidRPr="006319D5">
        <w:rPr>
          <w:b/>
          <w:u w:val="single"/>
          <w:lang w:val="en-GB"/>
        </w:rPr>
        <w:t xml:space="preserve">Question </w:t>
      </w:r>
      <w:r w:rsidR="00C25FF8">
        <w:rPr>
          <w:b/>
          <w:u w:val="single"/>
          <w:lang w:val="en-GB"/>
        </w:rPr>
        <w:t>12</w:t>
      </w:r>
      <w:r w:rsidRPr="006319D5">
        <w:rPr>
          <w:b/>
          <w:u w:val="single"/>
          <w:lang w:val="en-GB"/>
        </w:rPr>
        <w:t>:</w:t>
      </w:r>
    </w:p>
    <w:p w14:paraId="4FF45B29" w14:textId="165B05A5" w:rsidR="00C25FF8" w:rsidRDefault="00C25FF8" w:rsidP="00C25FF8">
      <w:pPr>
        <w:rPr>
          <w:b/>
          <w:u w:val="single"/>
          <w:lang w:val="en-GB"/>
        </w:rPr>
      </w:pPr>
      <w:r w:rsidRPr="004535A6">
        <w:t>Number of accessible bathrooms?</w:t>
      </w:r>
    </w:p>
    <w:p w14:paraId="4EE20FCF" w14:textId="3CF453EC" w:rsidR="000F0D2C" w:rsidRDefault="000F0D2C" w:rsidP="000F0D2C">
      <w:pPr>
        <w:spacing w:line="360" w:lineRule="auto"/>
        <w:rPr>
          <w:b/>
          <w:lang w:val="en-GB"/>
        </w:rPr>
      </w:pPr>
      <w:r w:rsidRPr="00794B3E">
        <w:rPr>
          <w:b/>
          <w:lang w:val="en-GB"/>
        </w:rPr>
        <w:t xml:space="preserve">Notes: </w:t>
      </w:r>
    </w:p>
    <w:p w14:paraId="04445B6E" w14:textId="2209C3F5" w:rsidR="00C25FF8" w:rsidRDefault="00C25FF8" w:rsidP="00C25FF8">
      <w:pPr>
        <w:rPr>
          <w:b/>
          <w:lang w:val="en-GB"/>
        </w:rPr>
      </w:pPr>
      <w:r w:rsidRPr="004535A6">
        <w:t xml:space="preserve">It is suggested that at least one accessible bathroom needs to be available, according to </w:t>
      </w:r>
      <w:hyperlink r:id="rId14" w:history="1">
        <w:r w:rsidRPr="00C25FF8">
          <w:rPr>
            <w:u w:val="single"/>
          </w:rPr>
          <w:t>https://www.legislation.gov.au/Details/F2010L00668</w:t>
        </w:r>
      </w:hyperlink>
      <w:r w:rsidRPr="00C25FF8">
        <w:rPr>
          <w:u w:val="single"/>
        </w:rPr>
        <w:t>.</w:t>
      </w:r>
    </w:p>
    <w:p w14:paraId="5185539C"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3850086E" w14:textId="77777777" w:rsidTr="00D50F4C">
        <w:trPr>
          <w:trHeight w:val="1560"/>
        </w:trPr>
        <w:tc>
          <w:tcPr>
            <w:tcW w:w="9776" w:type="dxa"/>
          </w:tcPr>
          <w:p w14:paraId="02E57898" w14:textId="77777777" w:rsidR="000F0D2C" w:rsidRDefault="000F0D2C" w:rsidP="00D50F4C"/>
        </w:tc>
      </w:tr>
    </w:tbl>
    <w:p w14:paraId="71603A0E" w14:textId="77777777" w:rsidR="000F0D2C" w:rsidRDefault="000F0D2C" w:rsidP="000F0D2C">
      <w:pPr>
        <w:spacing w:line="360" w:lineRule="auto"/>
        <w:rPr>
          <w:b/>
          <w:lang w:val="en-GB"/>
        </w:rPr>
      </w:pPr>
    </w:p>
    <w:p w14:paraId="13A0109E"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62D9CAC5" w14:textId="77777777" w:rsidTr="00D50F4C">
        <w:trPr>
          <w:trHeight w:val="1560"/>
        </w:trPr>
        <w:tc>
          <w:tcPr>
            <w:tcW w:w="9776" w:type="dxa"/>
          </w:tcPr>
          <w:p w14:paraId="7EAA35AB" w14:textId="77777777" w:rsidR="000F0D2C" w:rsidRDefault="000F0D2C" w:rsidP="00D50F4C"/>
        </w:tc>
      </w:tr>
    </w:tbl>
    <w:p w14:paraId="4878627C" w14:textId="77777777" w:rsidR="00C25FF8" w:rsidRDefault="00C25FF8" w:rsidP="000F0D2C">
      <w:pPr>
        <w:spacing w:after="160" w:line="360" w:lineRule="auto"/>
        <w:rPr>
          <w:b/>
          <w:u w:val="single"/>
          <w:lang w:val="en-GB"/>
        </w:rPr>
      </w:pPr>
    </w:p>
    <w:p w14:paraId="18B32FA3" w14:textId="4D6711BA" w:rsidR="000F0D2C" w:rsidRDefault="000F0D2C" w:rsidP="000F0D2C">
      <w:pPr>
        <w:spacing w:after="160" w:line="360" w:lineRule="auto"/>
        <w:rPr>
          <w:b/>
          <w:u w:val="single"/>
          <w:lang w:val="en-GB"/>
        </w:rPr>
      </w:pPr>
      <w:r w:rsidRPr="006319D5">
        <w:rPr>
          <w:b/>
          <w:u w:val="single"/>
          <w:lang w:val="en-GB"/>
        </w:rPr>
        <w:t xml:space="preserve">Question </w:t>
      </w:r>
      <w:r w:rsidR="00C25FF8">
        <w:rPr>
          <w:b/>
          <w:u w:val="single"/>
          <w:lang w:val="en-GB"/>
        </w:rPr>
        <w:t>13</w:t>
      </w:r>
      <w:r w:rsidRPr="006319D5">
        <w:rPr>
          <w:b/>
          <w:u w:val="single"/>
          <w:lang w:val="en-GB"/>
        </w:rPr>
        <w:t>:</w:t>
      </w:r>
    </w:p>
    <w:p w14:paraId="061FEEE1" w14:textId="2A092A91" w:rsidR="00C25FF8" w:rsidRDefault="00C25FF8" w:rsidP="00C25FF8">
      <w:pPr>
        <w:rPr>
          <w:b/>
          <w:u w:val="single"/>
          <w:lang w:val="en-GB"/>
        </w:rPr>
      </w:pPr>
      <w:r w:rsidRPr="004535A6">
        <w:t>How are accessible bathrooms indicated?</w:t>
      </w:r>
    </w:p>
    <w:p w14:paraId="2D374E97" w14:textId="3CB2BA1E" w:rsidR="000F0D2C" w:rsidRDefault="000F0D2C" w:rsidP="000F0D2C">
      <w:pPr>
        <w:spacing w:line="360" w:lineRule="auto"/>
        <w:rPr>
          <w:b/>
          <w:lang w:val="en-GB"/>
        </w:rPr>
      </w:pPr>
      <w:r w:rsidRPr="00794B3E">
        <w:rPr>
          <w:b/>
          <w:lang w:val="en-GB"/>
        </w:rPr>
        <w:t xml:space="preserve">Notes: </w:t>
      </w:r>
    </w:p>
    <w:p w14:paraId="2F9AE8A4" w14:textId="06C86FAC" w:rsidR="00C25FF8" w:rsidRDefault="00C25FF8" w:rsidP="00C25FF8">
      <w:r w:rsidRPr="004535A6">
        <w:t xml:space="preserve">See </w:t>
      </w:r>
      <w:r>
        <w:t xml:space="preserve">references </w:t>
      </w:r>
      <w:r w:rsidRPr="004535A6">
        <w:t>relating to signage. Clear signage assists users to locate the accessible facilities quickly and conveniently. It is important that your organisation’s staff are knowledgeable about the location of accessible bathrooms, especially when hosting events.</w:t>
      </w:r>
    </w:p>
    <w:p w14:paraId="5270C099" w14:textId="4A998061" w:rsidR="00C25FF8" w:rsidRDefault="00C25FF8" w:rsidP="00C25FF8"/>
    <w:p w14:paraId="7DDED80F" w14:textId="6913BAF2" w:rsidR="00C25FF8" w:rsidRDefault="00C25FF8" w:rsidP="00C25FF8"/>
    <w:p w14:paraId="34F7CDBA" w14:textId="219C1D0F" w:rsidR="00C25FF8" w:rsidRDefault="00C25FF8" w:rsidP="00C25FF8"/>
    <w:p w14:paraId="7D137CAC" w14:textId="77777777" w:rsidR="00C25FF8" w:rsidRDefault="00C25FF8" w:rsidP="00C25FF8">
      <w:pPr>
        <w:rPr>
          <w:b/>
          <w:lang w:val="en-GB"/>
        </w:rPr>
      </w:pPr>
    </w:p>
    <w:p w14:paraId="3DCED08C" w14:textId="77777777" w:rsidR="000F0D2C" w:rsidRDefault="000F0D2C" w:rsidP="000F0D2C">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0F0D2C" w14:paraId="5F8AFED9" w14:textId="77777777" w:rsidTr="00D50F4C">
        <w:trPr>
          <w:trHeight w:val="1560"/>
        </w:trPr>
        <w:tc>
          <w:tcPr>
            <w:tcW w:w="9776" w:type="dxa"/>
          </w:tcPr>
          <w:p w14:paraId="42234E98" w14:textId="77777777" w:rsidR="000F0D2C" w:rsidRDefault="000F0D2C" w:rsidP="00D50F4C"/>
        </w:tc>
      </w:tr>
    </w:tbl>
    <w:p w14:paraId="725FBEAB" w14:textId="77777777" w:rsidR="000F0D2C" w:rsidRDefault="000F0D2C" w:rsidP="000F0D2C">
      <w:pPr>
        <w:spacing w:line="360" w:lineRule="auto"/>
        <w:rPr>
          <w:b/>
          <w:lang w:val="en-GB"/>
        </w:rPr>
      </w:pPr>
    </w:p>
    <w:p w14:paraId="5E229F47"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0CE96932" w14:textId="77777777" w:rsidTr="00D50F4C">
        <w:trPr>
          <w:trHeight w:val="1560"/>
        </w:trPr>
        <w:tc>
          <w:tcPr>
            <w:tcW w:w="9776" w:type="dxa"/>
          </w:tcPr>
          <w:p w14:paraId="71455C0E" w14:textId="77777777" w:rsidR="000F0D2C" w:rsidRDefault="000F0D2C" w:rsidP="00D50F4C"/>
        </w:tc>
      </w:tr>
    </w:tbl>
    <w:p w14:paraId="02841FC0" w14:textId="77777777" w:rsidR="00C25FF8" w:rsidRDefault="00C25FF8" w:rsidP="000F0D2C">
      <w:pPr>
        <w:spacing w:after="160" w:line="360" w:lineRule="auto"/>
        <w:rPr>
          <w:b/>
          <w:u w:val="single"/>
          <w:lang w:val="en-GB"/>
        </w:rPr>
      </w:pPr>
    </w:p>
    <w:p w14:paraId="35031C72" w14:textId="21C2C25F" w:rsidR="000F0D2C" w:rsidRDefault="000F0D2C" w:rsidP="000F0D2C">
      <w:pPr>
        <w:spacing w:after="160" w:line="360" w:lineRule="auto"/>
        <w:rPr>
          <w:b/>
          <w:u w:val="single"/>
          <w:lang w:val="en-GB"/>
        </w:rPr>
      </w:pPr>
      <w:r w:rsidRPr="006319D5">
        <w:rPr>
          <w:b/>
          <w:u w:val="single"/>
          <w:lang w:val="en-GB"/>
        </w:rPr>
        <w:t xml:space="preserve">Question </w:t>
      </w:r>
      <w:r w:rsidR="00C25FF8">
        <w:rPr>
          <w:b/>
          <w:u w:val="single"/>
          <w:lang w:val="en-GB"/>
        </w:rPr>
        <w:t>14</w:t>
      </w:r>
      <w:r w:rsidRPr="006319D5">
        <w:rPr>
          <w:b/>
          <w:u w:val="single"/>
          <w:lang w:val="en-GB"/>
        </w:rPr>
        <w:t>:</w:t>
      </w:r>
    </w:p>
    <w:p w14:paraId="47A78424" w14:textId="7C4148BD" w:rsidR="00C25FF8" w:rsidRDefault="00C25FF8" w:rsidP="00C25FF8">
      <w:pPr>
        <w:rPr>
          <w:b/>
          <w:u w:val="single"/>
          <w:lang w:val="en-GB"/>
        </w:rPr>
      </w:pPr>
      <w:r w:rsidRPr="004535A6">
        <w:t>Where are accessible bathrooms located?</w:t>
      </w:r>
    </w:p>
    <w:p w14:paraId="536708BF" w14:textId="6F9076C7" w:rsidR="000F0D2C" w:rsidRDefault="000F0D2C" w:rsidP="000F0D2C">
      <w:pPr>
        <w:spacing w:line="360" w:lineRule="auto"/>
        <w:rPr>
          <w:b/>
          <w:lang w:val="en-GB"/>
        </w:rPr>
      </w:pPr>
      <w:r w:rsidRPr="00794B3E">
        <w:rPr>
          <w:b/>
          <w:lang w:val="en-GB"/>
        </w:rPr>
        <w:t xml:space="preserve">Notes: </w:t>
      </w:r>
    </w:p>
    <w:p w14:paraId="1429991F" w14:textId="22D290B6" w:rsidR="00C25FF8" w:rsidRPr="00C25FF8" w:rsidRDefault="00C25FF8" w:rsidP="00C25FF8">
      <w:pPr>
        <w:rPr>
          <w:u w:val="single"/>
        </w:rPr>
      </w:pPr>
      <w:r w:rsidRPr="004535A6">
        <w:t>These need to be in the same location as the standard hygiene facilities in the building</w:t>
      </w:r>
      <w:r>
        <w:t xml:space="preserve">: </w:t>
      </w:r>
      <w:hyperlink r:id="rId15" w:history="1">
        <w:r w:rsidRPr="00C25FF8">
          <w:rPr>
            <w:u w:val="single"/>
          </w:rPr>
          <w:t>https://www.legislation.gov.au/Details/F2011C00214</w:t>
        </w:r>
      </w:hyperlink>
      <w:r w:rsidRPr="00C25FF8">
        <w:rPr>
          <w:u w:val="single"/>
        </w:rPr>
        <w:t>.</w:t>
      </w:r>
    </w:p>
    <w:p w14:paraId="32C75E3B"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586D29C9" w14:textId="77777777" w:rsidTr="00D50F4C">
        <w:trPr>
          <w:trHeight w:val="1560"/>
        </w:trPr>
        <w:tc>
          <w:tcPr>
            <w:tcW w:w="9776" w:type="dxa"/>
          </w:tcPr>
          <w:p w14:paraId="2576C4EB" w14:textId="77777777" w:rsidR="000F0D2C" w:rsidRDefault="000F0D2C" w:rsidP="00D50F4C"/>
        </w:tc>
      </w:tr>
    </w:tbl>
    <w:p w14:paraId="6EE8E99F" w14:textId="77777777" w:rsidR="000F0D2C" w:rsidRDefault="000F0D2C" w:rsidP="000F0D2C">
      <w:pPr>
        <w:spacing w:line="360" w:lineRule="auto"/>
        <w:rPr>
          <w:b/>
          <w:lang w:val="en-GB"/>
        </w:rPr>
      </w:pPr>
    </w:p>
    <w:p w14:paraId="78575E49"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203180AE" w14:textId="77777777" w:rsidTr="00D50F4C">
        <w:trPr>
          <w:trHeight w:val="1560"/>
        </w:trPr>
        <w:tc>
          <w:tcPr>
            <w:tcW w:w="9776" w:type="dxa"/>
          </w:tcPr>
          <w:p w14:paraId="4AC91B84" w14:textId="77777777" w:rsidR="000F0D2C" w:rsidRDefault="000F0D2C" w:rsidP="00D50F4C"/>
        </w:tc>
      </w:tr>
    </w:tbl>
    <w:p w14:paraId="24E2EB24" w14:textId="77777777" w:rsidR="00C25FF8" w:rsidRDefault="00C25FF8" w:rsidP="000F0D2C">
      <w:pPr>
        <w:spacing w:after="160" w:line="360" w:lineRule="auto"/>
        <w:rPr>
          <w:b/>
          <w:u w:val="single"/>
          <w:lang w:val="en-GB"/>
        </w:rPr>
      </w:pPr>
    </w:p>
    <w:p w14:paraId="29A4DC59" w14:textId="239F0098" w:rsidR="000F0D2C" w:rsidRDefault="000F0D2C" w:rsidP="000F0D2C">
      <w:pPr>
        <w:spacing w:after="160" w:line="360" w:lineRule="auto"/>
        <w:rPr>
          <w:b/>
          <w:u w:val="single"/>
          <w:lang w:val="en-GB"/>
        </w:rPr>
      </w:pPr>
      <w:r w:rsidRPr="006319D5">
        <w:rPr>
          <w:b/>
          <w:u w:val="single"/>
          <w:lang w:val="en-GB"/>
        </w:rPr>
        <w:lastRenderedPageBreak/>
        <w:t xml:space="preserve">Question </w:t>
      </w:r>
      <w:r w:rsidR="00C25FF8">
        <w:rPr>
          <w:b/>
          <w:u w:val="single"/>
          <w:lang w:val="en-GB"/>
        </w:rPr>
        <w:t>15</w:t>
      </w:r>
      <w:r w:rsidRPr="006319D5">
        <w:rPr>
          <w:b/>
          <w:u w:val="single"/>
          <w:lang w:val="en-GB"/>
        </w:rPr>
        <w:t>:</w:t>
      </w:r>
    </w:p>
    <w:p w14:paraId="25E698AB" w14:textId="437C022F" w:rsidR="00C25FF8" w:rsidRDefault="00C25FF8" w:rsidP="00C25FF8">
      <w:pPr>
        <w:rPr>
          <w:b/>
          <w:u w:val="single"/>
          <w:lang w:val="en-GB"/>
        </w:rPr>
      </w:pPr>
      <w:r w:rsidRPr="004535A6">
        <w:t>Is the pathway leading to the accessible hygiene facilities clear of obstacles?</w:t>
      </w:r>
    </w:p>
    <w:p w14:paraId="34A5F98E" w14:textId="076C9B9F" w:rsidR="000F0D2C" w:rsidRDefault="000F0D2C" w:rsidP="000F0D2C">
      <w:pPr>
        <w:spacing w:line="360" w:lineRule="auto"/>
        <w:rPr>
          <w:b/>
          <w:lang w:val="en-GB"/>
        </w:rPr>
      </w:pPr>
      <w:r w:rsidRPr="00794B3E">
        <w:rPr>
          <w:b/>
          <w:lang w:val="en-GB"/>
        </w:rPr>
        <w:t xml:space="preserve">Notes: </w:t>
      </w:r>
    </w:p>
    <w:p w14:paraId="6C9ACE5E" w14:textId="02900D60" w:rsidR="00C25FF8" w:rsidRDefault="00C25FF8" w:rsidP="00C25FF8">
      <w:pPr>
        <w:rPr>
          <w:b/>
          <w:lang w:val="en-GB"/>
        </w:rPr>
      </w:pPr>
      <w:r w:rsidRPr="004535A6">
        <w:t xml:space="preserve">The accessible sanitary facilities will be effectively accessed if pathways leading to </w:t>
      </w:r>
      <w:r>
        <w:t xml:space="preserve">them </w:t>
      </w:r>
      <w:r w:rsidRPr="004535A6">
        <w:t>are kept clear.</w:t>
      </w:r>
    </w:p>
    <w:p w14:paraId="5E639167"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77F96AC7" w14:textId="77777777" w:rsidTr="00D50F4C">
        <w:trPr>
          <w:trHeight w:val="1560"/>
        </w:trPr>
        <w:tc>
          <w:tcPr>
            <w:tcW w:w="9776" w:type="dxa"/>
          </w:tcPr>
          <w:p w14:paraId="2CCE0DF0" w14:textId="77777777" w:rsidR="000F0D2C" w:rsidRDefault="000F0D2C" w:rsidP="00D50F4C"/>
        </w:tc>
      </w:tr>
    </w:tbl>
    <w:p w14:paraId="36825625" w14:textId="77777777" w:rsidR="000F0D2C" w:rsidRDefault="000F0D2C" w:rsidP="000F0D2C">
      <w:pPr>
        <w:spacing w:line="360" w:lineRule="auto"/>
        <w:rPr>
          <w:b/>
          <w:lang w:val="en-GB"/>
        </w:rPr>
      </w:pPr>
    </w:p>
    <w:p w14:paraId="412F9B0A"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083E6870" w14:textId="77777777" w:rsidTr="00D50F4C">
        <w:trPr>
          <w:trHeight w:val="1560"/>
        </w:trPr>
        <w:tc>
          <w:tcPr>
            <w:tcW w:w="9776" w:type="dxa"/>
          </w:tcPr>
          <w:p w14:paraId="5A5BA10D" w14:textId="77777777" w:rsidR="000F0D2C" w:rsidRDefault="000F0D2C" w:rsidP="00D50F4C"/>
        </w:tc>
      </w:tr>
    </w:tbl>
    <w:p w14:paraId="09D9F682" w14:textId="77777777" w:rsidR="00C25FF8" w:rsidRDefault="00C25FF8" w:rsidP="000F0D2C">
      <w:pPr>
        <w:spacing w:after="160" w:line="360" w:lineRule="auto"/>
        <w:rPr>
          <w:b/>
          <w:u w:val="single"/>
          <w:lang w:val="en-GB"/>
        </w:rPr>
      </w:pPr>
    </w:p>
    <w:p w14:paraId="0C2387AC" w14:textId="6815DE7E" w:rsidR="000F0D2C" w:rsidRDefault="000F0D2C" w:rsidP="000F0D2C">
      <w:pPr>
        <w:spacing w:after="160" w:line="360" w:lineRule="auto"/>
        <w:rPr>
          <w:b/>
          <w:u w:val="single"/>
          <w:lang w:val="en-GB"/>
        </w:rPr>
      </w:pPr>
      <w:r w:rsidRPr="006319D5">
        <w:rPr>
          <w:b/>
          <w:u w:val="single"/>
          <w:lang w:val="en-GB"/>
        </w:rPr>
        <w:t xml:space="preserve">Question </w:t>
      </w:r>
      <w:r w:rsidR="00C25FF8">
        <w:rPr>
          <w:b/>
          <w:u w:val="single"/>
          <w:lang w:val="en-GB"/>
        </w:rPr>
        <w:t>16</w:t>
      </w:r>
      <w:r w:rsidRPr="006319D5">
        <w:rPr>
          <w:b/>
          <w:u w:val="single"/>
          <w:lang w:val="en-GB"/>
        </w:rPr>
        <w:t>:</w:t>
      </w:r>
    </w:p>
    <w:p w14:paraId="2A0575FF" w14:textId="2E0702D2" w:rsidR="00C25FF8" w:rsidRDefault="00C25FF8" w:rsidP="00C25FF8">
      <w:pPr>
        <w:rPr>
          <w:b/>
          <w:u w:val="single"/>
          <w:lang w:val="en-GB"/>
        </w:rPr>
      </w:pPr>
      <w:r w:rsidRPr="004535A6">
        <w:t>What is the distance of the basin and paper dispenser from the lavatory pan?</w:t>
      </w:r>
    </w:p>
    <w:p w14:paraId="4A189B71" w14:textId="5E03FF3D" w:rsidR="000F0D2C" w:rsidRDefault="000F0D2C" w:rsidP="000F0D2C">
      <w:pPr>
        <w:spacing w:line="360" w:lineRule="auto"/>
        <w:rPr>
          <w:b/>
          <w:lang w:val="en-GB"/>
        </w:rPr>
      </w:pPr>
      <w:r w:rsidRPr="00794B3E">
        <w:rPr>
          <w:b/>
          <w:lang w:val="en-GB"/>
        </w:rPr>
        <w:t xml:space="preserve">Notes: </w:t>
      </w:r>
    </w:p>
    <w:p w14:paraId="5A63B5E7" w14:textId="3B12C92C" w:rsidR="00C25FF8" w:rsidRPr="00C25FF8" w:rsidRDefault="00C25FF8" w:rsidP="000F0D2C">
      <w:pPr>
        <w:spacing w:line="360" w:lineRule="auto"/>
        <w:rPr>
          <w:b/>
          <w:u w:val="single"/>
          <w:lang w:val="en-GB"/>
        </w:rPr>
      </w:pPr>
      <w:r w:rsidRPr="00C25FF8">
        <w:t xml:space="preserve">These need to be located in easy reach for someone in a sitting </w:t>
      </w:r>
      <w:proofErr w:type="gramStart"/>
      <w:r w:rsidRPr="00C25FF8">
        <w:t>position, and</w:t>
      </w:r>
      <w:proofErr w:type="gramEnd"/>
      <w:r w:rsidRPr="00C25FF8">
        <w:t xml:space="preserve"> located in the same space as the toilet pan. Further details concerning accessible bathrooms can be found at </w:t>
      </w:r>
      <w:hyperlink r:id="rId16" w:history="1">
        <w:r w:rsidRPr="00C25FF8">
          <w:rPr>
            <w:u w:val="single"/>
          </w:rPr>
          <w:t>https://sport.vic.gov.au/publications-and-resources/design-everyone-guide/index-elements/toilets-and-change-rooms</w:t>
        </w:r>
      </w:hyperlink>
      <w:r w:rsidRPr="00C25FF8">
        <w:rPr>
          <w:rStyle w:val="Hyperlink"/>
          <w:rFonts w:ascii="Calibri" w:hAnsi="Calibri" w:cs="Calibri"/>
          <w:color w:val="000000" w:themeColor="text1"/>
        </w:rPr>
        <w:t>.</w:t>
      </w:r>
    </w:p>
    <w:p w14:paraId="0B46ECE8" w14:textId="77777777" w:rsidR="00C25FF8" w:rsidRDefault="00C25FF8" w:rsidP="000F0D2C">
      <w:pPr>
        <w:spacing w:line="360" w:lineRule="auto"/>
        <w:rPr>
          <w:b/>
          <w:lang w:val="en-GB"/>
        </w:rPr>
      </w:pPr>
    </w:p>
    <w:p w14:paraId="50E0D7F3" w14:textId="77777777" w:rsidR="00C25FF8" w:rsidRDefault="00C25FF8" w:rsidP="000F0D2C">
      <w:pPr>
        <w:spacing w:line="360" w:lineRule="auto"/>
        <w:rPr>
          <w:b/>
          <w:lang w:val="en-GB"/>
        </w:rPr>
      </w:pPr>
    </w:p>
    <w:p w14:paraId="37E7CA51" w14:textId="77777777" w:rsidR="00C25FF8" w:rsidRDefault="00C25FF8" w:rsidP="000F0D2C">
      <w:pPr>
        <w:spacing w:line="360" w:lineRule="auto"/>
        <w:rPr>
          <w:b/>
          <w:lang w:val="en-GB"/>
        </w:rPr>
      </w:pPr>
    </w:p>
    <w:p w14:paraId="623D77DE" w14:textId="77777777" w:rsidR="00C25FF8" w:rsidRDefault="00C25FF8" w:rsidP="000F0D2C">
      <w:pPr>
        <w:spacing w:line="360" w:lineRule="auto"/>
        <w:rPr>
          <w:b/>
          <w:lang w:val="en-GB"/>
        </w:rPr>
      </w:pPr>
    </w:p>
    <w:p w14:paraId="2D100A9F" w14:textId="5249548D" w:rsidR="000F0D2C" w:rsidRDefault="000F0D2C" w:rsidP="000F0D2C">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0F0D2C" w14:paraId="13BD8B0F" w14:textId="77777777" w:rsidTr="00D50F4C">
        <w:trPr>
          <w:trHeight w:val="1560"/>
        </w:trPr>
        <w:tc>
          <w:tcPr>
            <w:tcW w:w="9776" w:type="dxa"/>
          </w:tcPr>
          <w:p w14:paraId="5B743261" w14:textId="77777777" w:rsidR="000F0D2C" w:rsidRDefault="000F0D2C" w:rsidP="00D50F4C"/>
        </w:tc>
      </w:tr>
    </w:tbl>
    <w:p w14:paraId="698C6D6D" w14:textId="77777777" w:rsidR="000F0D2C" w:rsidRDefault="000F0D2C" w:rsidP="000F0D2C">
      <w:pPr>
        <w:spacing w:line="360" w:lineRule="auto"/>
        <w:rPr>
          <w:b/>
          <w:lang w:val="en-GB"/>
        </w:rPr>
      </w:pPr>
    </w:p>
    <w:p w14:paraId="4B4EEA87"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5B60D110" w14:textId="77777777" w:rsidTr="00D50F4C">
        <w:trPr>
          <w:trHeight w:val="1560"/>
        </w:trPr>
        <w:tc>
          <w:tcPr>
            <w:tcW w:w="9776" w:type="dxa"/>
          </w:tcPr>
          <w:p w14:paraId="2D882784" w14:textId="77777777" w:rsidR="000F0D2C" w:rsidRDefault="000F0D2C" w:rsidP="00D50F4C"/>
        </w:tc>
      </w:tr>
    </w:tbl>
    <w:p w14:paraId="21746AEF" w14:textId="77777777" w:rsidR="00C25FF8" w:rsidRDefault="00C25FF8" w:rsidP="000F0D2C">
      <w:pPr>
        <w:spacing w:after="160" w:line="360" w:lineRule="auto"/>
        <w:rPr>
          <w:b/>
          <w:u w:val="single"/>
          <w:lang w:val="en-GB"/>
        </w:rPr>
      </w:pPr>
    </w:p>
    <w:p w14:paraId="338A1D26" w14:textId="2E67A9B1" w:rsidR="000F0D2C" w:rsidRDefault="000F0D2C" w:rsidP="000F0D2C">
      <w:pPr>
        <w:spacing w:after="160" w:line="360" w:lineRule="auto"/>
        <w:rPr>
          <w:b/>
          <w:u w:val="single"/>
          <w:lang w:val="en-GB"/>
        </w:rPr>
      </w:pPr>
      <w:r w:rsidRPr="006319D5">
        <w:rPr>
          <w:b/>
          <w:u w:val="single"/>
          <w:lang w:val="en-GB"/>
        </w:rPr>
        <w:t xml:space="preserve">Question </w:t>
      </w:r>
      <w:r w:rsidR="00C25FF8">
        <w:rPr>
          <w:b/>
          <w:u w:val="single"/>
          <w:lang w:val="en-GB"/>
        </w:rPr>
        <w:t>17</w:t>
      </w:r>
      <w:r w:rsidRPr="006319D5">
        <w:rPr>
          <w:b/>
          <w:u w:val="single"/>
          <w:lang w:val="en-GB"/>
        </w:rPr>
        <w:t>:</w:t>
      </w:r>
    </w:p>
    <w:p w14:paraId="59E5B22F" w14:textId="38BE5D03" w:rsidR="00C25FF8" w:rsidRDefault="00C25FF8" w:rsidP="00C25FF8">
      <w:pPr>
        <w:rPr>
          <w:b/>
          <w:u w:val="single"/>
          <w:lang w:val="en-GB"/>
        </w:rPr>
      </w:pPr>
      <w:r w:rsidRPr="004535A6">
        <w:t>Where is the emergency call system?</w:t>
      </w:r>
    </w:p>
    <w:p w14:paraId="548D1551" w14:textId="7A030BA9" w:rsidR="000F0D2C" w:rsidRDefault="000F0D2C" w:rsidP="000F0D2C">
      <w:pPr>
        <w:spacing w:line="360" w:lineRule="auto"/>
        <w:rPr>
          <w:b/>
          <w:lang w:val="en-GB"/>
        </w:rPr>
      </w:pPr>
      <w:r w:rsidRPr="00794B3E">
        <w:rPr>
          <w:b/>
          <w:lang w:val="en-GB"/>
        </w:rPr>
        <w:t xml:space="preserve">Notes: </w:t>
      </w:r>
    </w:p>
    <w:p w14:paraId="4093CAD0" w14:textId="77777777" w:rsidR="00C25FF8" w:rsidRPr="004535A6" w:rsidRDefault="00C25FF8" w:rsidP="00C25FF8">
      <w:r w:rsidRPr="004535A6">
        <w:t>This needs to be in easy reach for someone in a sitting position.</w:t>
      </w:r>
    </w:p>
    <w:p w14:paraId="4377AE73"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12BD5CA7" w14:textId="77777777" w:rsidTr="00D50F4C">
        <w:trPr>
          <w:trHeight w:val="1560"/>
        </w:trPr>
        <w:tc>
          <w:tcPr>
            <w:tcW w:w="9776" w:type="dxa"/>
          </w:tcPr>
          <w:p w14:paraId="616C4C70" w14:textId="77777777" w:rsidR="000F0D2C" w:rsidRDefault="000F0D2C" w:rsidP="00D50F4C"/>
        </w:tc>
      </w:tr>
    </w:tbl>
    <w:p w14:paraId="05981EBB" w14:textId="77777777" w:rsidR="000F0D2C" w:rsidRDefault="000F0D2C" w:rsidP="000F0D2C">
      <w:pPr>
        <w:spacing w:line="360" w:lineRule="auto"/>
        <w:rPr>
          <w:b/>
          <w:lang w:val="en-GB"/>
        </w:rPr>
      </w:pPr>
    </w:p>
    <w:p w14:paraId="37DF97EB"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35EEDE40" w14:textId="77777777" w:rsidTr="00D50F4C">
        <w:trPr>
          <w:trHeight w:val="1560"/>
        </w:trPr>
        <w:tc>
          <w:tcPr>
            <w:tcW w:w="9776" w:type="dxa"/>
          </w:tcPr>
          <w:p w14:paraId="17D3DDC0" w14:textId="77777777" w:rsidR="000F0D2C" w:rsidRDefault="000F0D2C" w:rsidP="00D50F4C"/>
        </w:tc>
      </w:tr>
    </w:tbl>
    <w:p w14:paraId="4EB1DC1C" w14:textId="77777777" w:rsidR="00C25FF8" w:rsidRDefault="00C25FF8" w:rsidP="000F0D2C">
      <w:pPr>
        <w:spacing w:after="160" w:line="360" w:lineRule="auto"/>
        <w:rPr>
          <w:b/>
          <w:u w:val="single"/>
          <w:lang w:val="en-GB"/>
        </w:rPr>
      </w:pPr>
    </w:p>
    <w:p w14:paraId="343DE697" w14:textId="77777777" w:rsidR="00C25FF8" w:rsidRDefault="00C25FF8" w:rsidP="000F0D2C">
      <w:pPr>
        <w:spacing w:after="160" w:line="360" w:lineRule="auto"/>
        <w:rPr>
          <w:b/>
          <w:u w:val="single"/>
          <w:lang w:val="en-GB"/>
        </w:rPr>
      </w:pPr>
    </w:p>
    <w:p w14:paraId="7B7C0D2D" w14:textId="45C40E8A" w:rsidR="000F0D2C" w:rsidRDefault="000F0D2C" w:rsidP="000F0D2C">
      <w:pPr>
        <w:spacing w:after="160" w:line="360" w:lineRule="auto"/>
        <w:rPr>
          <w:b/>
          <w:u w:val="single"/>
          <w:lang w:val="en-GB"/>
        </w:rPr>
      </w:pPr>
      <w:r w:rsidRPr="006319D5">
        <w:rPr>
          <w:b/>
          <w:u w:val="single"/>
          <w:lang w:val="en-GB"/>
        </w:rPr>
        <w:lastRenderedPageBreak/>
        <w:t xml:space="preserve">Question </w:t>
      </w:r>
      <w:r w:rsidR="00C25FF8">
        <w:rPr>
          <w:b/>
          <w:u w:val="single"/>
          <w:lang w:val="en-GB"/>
        </w:rPr>
        <w:t>18</w:t>
      </w:r>
      <w:r w:rsidRPr="006319D5">
        <w:rPr>
          <w:b/>
          <w:u w:val="single"/>
          <w:lang w:val="en-GB"/>
        </w:rPr>
        <w:t>:</w:t>
      </w:r>
    </w:p>
    <w:p w14:paraId="0D6E9C40" w14:textId="5DC2E6E4" w:rsidR="00C25FF8" w:rsidRDefault="00C25FF8" w:rsidP="00C25FF8">
      <w:pPr>
        <w:rPr>
          <w:b/>
          <w:u w:val="single"/>
          <w:lang w:val="en-GB"/>
        </w:rPr>
      </w:pPr>
      <w:r>
        <w:t xml:space="preserve">Who responds </w:t>
      </w:r>
      <w:r w:rsidRPr="004535A6">
        <w:t>when the system is activated?</w:t>
      </w:r>
    </w:p>
    <w:p w14:paraId="61126EC8" w14:textId="1920A4CD" w:rsidR="000F0D2C" w:rsidRDefault="000F0D2C" w:rsidP="000F0D2C">
      <w:pPr>
        <w:spacing w:line="360" w:lineRule="auto"/>
        <w:rPr>
          <w:b/>
          <w:lang w:val="en-GB"/>
        </w:rPr>
      </w:pPr>
      <w:r w:rsidRPr="00794B3E">
        <w:rPr>
          <w:b/>
          <w:lang w:val="en-GB"/>
        </w:rPr>
        <w:t xml:space="preserve">Notes: </w:t>
      </w:r>
    </w:p>
    <w:p w14:paraId="145F1C80" w14:textId="35DA709A" w:rsidR="00C25FF8" w:rsidRDefault="00C25FF8" w:rsidP="00C25FF8">
      <w:pPr>
        <w:rPr>
          <w:b/>
          <w:lang w:val="en-GB"/>
        </w:rPr>
      </w:pPr>
      <w:r w:rsidRPr="004535A6">
        <w:t>The system needs to connect to a designated staff member in the building.</w:t>
      </w:r>
    </w:p>
    <w:p w14:paraId="1B30DD2E"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28D2E56A" w14:textId="77777777" w:rsidTr="00D50F4C">
        <w:trPr>
          <w:trHeight w:val="1560"/>
        </w:trPr>
        <w:tc>
          <w:tcPr>
            <w:tcW w:w="9776" w:type="dxa"/>
          </w:tcPr>
          <w:p w14:paraId="3CA1DE1D" w14:textId="77777777" w:rsidR="000F0D2C" w:rsidRDefault="000F0D2C" w:rsidP="00D50F4C"/>
        </w:tc>
      </w:tr>
    </w:tbl>
    <w:p w14:paraId="3DB7D60B" w14:textId="77777777" w:rsidR="000F0D2C" w:rsidRDefault="000F0D2C" w:rsidP="000F0D2C">
      <w:pPr>
        <w:spacing w:line="360" w:lineRule="auto"/>
        <w:rPr>
          <w:b/>
          <w:lang w:val="en-GB"/>
        </w:rPr>
      </w:pPr>
    </w:p>
    <w:p w14:paraId="509B4939" w14:textId="77777777" w:rsidR="000F0D2C" w:rsidRPr="00794B3E" w:rsidRDefault="000F0D2C" w:rsidP="000F0D2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0F0D2C" w14:paraId="06D7F748" w14:textId="77777777" w:rsidTr="00D50F4C">
        <w:trPr>
          <w:trHeight w:val="1560"/>
        </w:trPr>
        <w:tc>
          <w:tcPr>
            <w:tcW w:w="9776" w:type="dxa"/>
          </w:tcPr>
          <w:p w14:paraId="7054F8C1" w14:textId="77777777" w:rsidR="000F0D2C" w:rsidRDefault="000F0D2C" w:rsidP="00D50F4C"/>
        </w:tc>
      </w:tr>
    </w:tbl>
    <w:p w14:paraId="15608F78" w14:textId="77777777" w:rsidR="00C25FF8" w:rsidRDefault="00C25FF8" w:rsidP="000F0D2C">
      <w:pPr>
        <w:spacing w:after="160" w:line="360" w:lineRule="auto"/>
        <w:rPr>
          <w:b/>
          <w:u w:val="single"/>
          <w:lang w:val="en-GB"/>
        </w:rPr>
      </w:pPr>
    </w:p>
    <w:p w14:paraId="15B60930" w14:textId="75D1BE83" w:rsidR="000F0D2C" w:rsidRDefault="000F0D2C" w:rsidP="000F0D2C">
      <w:pPr>
        <w:spacing w:after="160" w:line="360" w:lineRule="auto"/>
        <w:rPr>
          <w:b/>
          <w:u w:val="single"/>
          <w:lang w:val="en-GB"/>
        </w:rPr>
      </w:pPr>
      <w:r w:rsidRPr="006319D5">
        <w:rPr>
          <w:b/>
          <w:u w:val="single"/>
          <w:lang w:val="en-GB"/>
        </w:rPr>
        <w:t xml:space="preserve">Question </w:t>
      </w:r>
      <w:r w:rsidR="00C25FF8">
        <w:rPr>
          <w:b/>
          <w:u w:val="single"/>
          <w:lang w:val="en-GB"/>
        </w:rPr>
        <w:t>19</w:t>
      </w:r>
      <w:r w:rsidRPr="006319D5">
        <w:rPr>
          <w:b/>
          <w:u w:val="single"/>
          <w:lang w:val="en-GB"/>
        </w:rPr>
        <w:t>:</w:t>
      </w:r>
    </w:p>
    <w:p w14:paraId="0A86A360" w14:textId="4B9F9E9A" w:rsidR="00C25FF8" w:rsidRDefault="00C25FF8" w:rsidP="00C25FF8">
      <w:pPr>
        <w:rPr>
          <w:b/>
          <w:u w:val="single"/>
          <w:lang w:val="en-GB"/>
        </w:rPr>
      </w:pPr>
      <w:r w:rsidRPr="004535A6">
        <w:t>Dim</w:t>
      </w:r>
      <w:r>
        <w:t xml:space="preserve">ensions of accessible cubicle? </w:t>
      </w:r>
      <w:r w:rsidRPr="004535A6">
        <w:t>(</w:t>
      </w:r>
      <w:proofErr w:type="gramStart"/>
      <w:r w:rsidRPr="004535A6">
        <w:t>in</w:t>
      </w:r>
      <w:proofErr w:type="gramEnd"/>
      <w:r w:rsidRPr="004535A6">
        <w:t xml:space="preserve"> metres)</w:t>
      </w:r>
    </w:p>
    <w:p w14:paraId="038B3F7F" w14:textId="459455A8" w:rsidR="000F0D2C" w:rsidRDefault="000F0D2C" w:rsidP="000F0D2C">
      <w:pPr>
        <w:spacing w:line="360" w:lineRule="auto"/>
        <w:rPr>
          <w:b/>
          <w:lang w:val="en-GB"/>
        </w:rPr>
      </w:pPr>
      <w:r w:rsidRPr="00794B3E">
        <w:rPr>
          <w:b/>
          <w:lang w:val="en-GB"/>
        </w:rPr>
        <w:t xml:space="preserve">Notes: </w:t>
      </w:r>
    </w:p>
    <w:p w14:paraId="66A6F475" w14:textId="77779D04" w:rsidR="00C25FF8" w:rsidRDefault="00C25FF8" w:rsidP="00C25FF8">
      <w:pPr>
        <w:rPr>
          <w:b/>
          <w:lang w:val="en-GB"/>
        </w:rPr>
      </w:pPr>
      <w:r w:rsidRPr="004535A6">
        <w:t xml:space="preserve">The cubicle needs to allow space for the circulation and </w:t>
      </w:r>
      <w:r>
        <w:t>t</w:t>
      </w:r>
      <w:r w:rsidRPr="004535A6">
        <w:t xml:space="preserve">urning of a person using a wheelchair, and a </w:t>
      </w:r>
      <w:proofErr w:type="spellStart"/>
      <w:r w:rsidRPr="004535A6">
        <w:t>carer</w:t>
      </w:r>
      <w:proofErr w:type="spellEnd"/>
      <w:r w:rsidRPr="004535A6">
        <w:t>.</w:t>
      </w:r>
    </w:p>
    <w:p w14:paraId="100FA270" w14:textId="77777777" w:rsidR="000F0D2C" w:rsidRDefault="000F0D2C" w:rsidP="000F0D2C">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0F0D2C" w14:paraId="5A5C1791" w14:textId="77777777" w:rsidTr="00D50F4C">
        <w:trPr>
          <w:trHeight w:val="1560"/>
        </w:trPr>
        <w:tc>
          <w:tcPr>
            <w:tcW w:w="9776" w:type="dxa"/>
          </w:tcPr>
          <w:p w14:paraId="42D7581D" w14:textId="77777777" w:rsidR="000F0D2C" w:rsidRDefault="000F0D2C" w:rsidP="00D50F4C"/>
        </w:tc>
      </w:tr>
    </w:tbl>
    <w:p w14:paraId="1A00F703" w14:textId="42CFAABF" w:rsidR="000F0D2C" w:rsidRDefault="000F0D2C" w:rsidP="000F0D2C">
      <w:pPr>
        <w:spacing w:line="360" w:lineRule="auto"/>
        <w:rPr>
          <w:b/>
          <w:lang w:val="en-GB"/>
        </w:rPr>
      </w:pPr>
    </w:p>
    <w:p w14:paraId="33D64AD0" w14:textId="77777777" w:rsidR="00C25FF8" w:rsidRDefault="00C25FF8" w:rsidP="000F0D2C">
      <w:pPr>
        <w:spacing w:line="360" w:lineRule="auto"/>
        <w:rPr>
          <w:b/>
          <w:lang w:val="en-GB"/>
        </w:rPr>
      </w:pPr>
    </w:p>
    <w:p w14:paraId="3210DFB2" w14:textId="77777777" w:rsidR="000F0D2C" w:rsidRPr="00794B3E" w:rsidRDefault="000F0D2C" w:rsidP="000F0D2C">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0F0D2C" w14:paraId="76EC5D74" w14:textId="77777777" w:rsidTr="00D50F4C">
        <w:trPr>
          <w:trHeight w:val="1560"/>
        </w:trPr>
        <w:tc>
          <w:tcPr>
            <w:tcW w:w="9776" w:type="dxa"/>
          </w:tcPr>
          <w:p w14:paraId="4C626C95" w14:textId="77777777" w:rsidR="000F0D2C" w:rsidRDefault="000F0D2C" w:rsidP="00D50F4C"/>
        </w:tc>
      </w:tr>
    </w:tbl>
    <w:p w14:paraId="1300427C" w14:textId="3F00D6D8" w:rsidR="000F0D2C" w:rsidRDefault="000F0D2C" w:rsidP="000F0D2C"/>
    <w:p w14:paraId="31615CE7" w14:textId="71737D27" w:rsidR="00C25FF8" w:rsidRDefault="00C25FF8" w:rsidP="00C25FF8">
      <w:pPr>
        <w:spacing w:after="160" w:line="360" w:lineRule="auto"/>
        <w:rPr>
          <w:b/>
          <w:u w:val="single"/>
          <w:lang w:val="en-GB"/>
        </w:rPr>
      </w:pPr>
      <w:r w:rsidRPr="006319D5">
        <w:rPr>
          <w:b/>
          <w:u w:val="single"/>
          <w:lang w:val="en-GB"/>
        </w:rPr>
        <w:t xml:space="preserve">Question </w:t>
      </w:r>
      <w:r>
        <w:rPr>
          <w:b/>
          <w:u w:val="single"/>
          <w:lang w:val="en-GB"/>
        </w:rPr>
        <w:t>20</w:t>
      </w:r>
      <w:r w:rsidRPr="006319D5">
        <w:rPr>
          <w:b/>
          <w:u w:val="single"/>
          <w:lang w:val="en-GB"/>
        </w:rPr>
        <w:t>:</w:t>
      </w:r>
    </w:p>
    <w:p w14:paraId="76953C32" w14:textId="56335442" w:rsidR="00C25FF8" w:rsidRDefault="00C25FF8" w:rsidP="00C25FF8">
      <w:pPr>
        <w:rPr>
          <w:b/>
          <w:u w:val="single"/>
          <w:lang w:val="en-GB"/>
        </w:rPr>
      </w:pPr>
      <w:r w:rsidRPr="004535A6">
        <w:t>Location of grab rails?</w:t>
      </w:r>
    </w:p>
    <w:p w14:paraId="7F35D884" w14:textId="0A3438D4" w:rsidR="00C25FF8" w:rsidRDefault="00C25FF8" w:rsidP="00C25FF8">
      <w:pPr>
        <w:spacing w:line="360" w:lineRule="auto"/>
        <w:rPr>
          <w:b/>
          <w:lang w:val="en-GB"/>
        </w:rPr>
      </w:pPr>
      <w:r w:rsidRPr="00794B3E">
        <w:rPr>
          <w:b/>
          <w:lang w:val="en-GB"/>
        </w:rPr>
        <w:t xml:space="preserve">Notes: </w:t>
      </w:r>
    </w:p>
    <w:p w14:paraId="1074D01F" w14:textId="1AB42D0D" w:rsidR="00C25FF8" w:rsidRDefault="00C25FF8" w:rsidP="00C25FF8">
      <w:pPr>
        <w:rPr>
          <w:b/>
          <w:lang w:val="en-GB"/>
        </w:rPr>
      </w:pPr>
      <w:r w:rsidRPr="004535A6">
        <w:t xml:space="preserve">These need to </w:t>
      </w:r>
      <w:proofErr w:type="gramStart"/>
      <w:r w:rsidRPr="004535A6">
        <w:t>be located in</w:t>
      </w:r>
      <w:proofErr w:type="gramEnd"/>
      <w:r w:rsidRPr="004535A6">
        <w:t xml:space="preserve"> easy reach of someone in a sitting position. Further guidance concerning grab rails and accessible hygiene facilities in general can be found at </w:t>
      </w:r>
      <w:hyperlink r:id="rId17" w:history="1">
        <w:r w:rsidRPr="00C25FF8">
          <w:rPr>
            <w:u w:val="single"/>
          </w:rPr>
          <w:t>https://equalopportunity.tas.gov.au/resources/information_on_improving_building_access_for_all/5._toilet_facilities</w:t>
        </w:r>
      </w:hyperlink>
      <w:r w:rsidRPr="00C25FF8">
        <w:rPr>
          <w:u w:val="single"/>
        </w:rPr>
        <w:t>.</w:t>
      </w:r>
    </w:p>
    <w:p w14:paraId="4FC02E8C" w14:textId="77777777" w:rsidR="00C25FF8" w:rsidRDefault="00C25FF8" w:rsidP="00C25FF8">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C25FF8" w14:paraId="4E593FF9" w14:textId="77777777" w:rsidTr="00D50F4C">
        <w:trPr>
          <w:trHeight w:val="1560"/>
        </w:trPr>
        <w:tc>
          <w:tcPr>
            <w:tcW w:w="9776" w:type="dxa"/>
          </w:tcPr>
          <w:p w14:paraId="1AC68E99" w14:textId="77777777" w:rsidR="00C25FF8" w:rsidRDefault="00C25FF8" w:rsidP="00D50F4C"/>
        </w:tc>
      </w:tr>
    </w:tbl>
    <w:p w14:paraId="50F81CBB" w14:textId="77777777" w:rsidR="00C25FF8" w:rsidRDefault="00C25FF8" w:rsidP="00C25FF8">
      <w:pPr>
        <w:spacing w:line="360" w:lineRule="auto"/>
        <w:rPr>
          <w:b/>
          <w:lang w:val="en-GB"/>
        </w:rPr>
      </w:pPr>
    </w:p>
    <w:p w14:paraId="597313A4" w14:textId="77777777" w:rsidR="00C25FF8" w:rsidRPr="00794B3E" w:rsidRDefault="00C25FF8" w:rsidP="00C25FF8">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C25FF8" w14:paraId="627567DA" w14:textId="77777777" w:rsidTr="00D50F4C">
        <w:trPr>
          <w:trHeight w:val="1560"/>
        </w:trPr>
        <w:tc>
          <w:tcPr>
            <w:tcW w:w="9776" w:type="dxa"/>
          </w:tcPr>
          <w:p w14:paraId="2EC54F06" w14:textId="77777777" w:rsidR="00C25FF8" w:rsidRDefault="00C25FF8" w:rsidP="00D50F4C"/>
        </w:tc>
      </w:tr>
    </w:tbl>
    <w:p w14:paraId="2C42331F" w14:textId="77777777" w:rsidR="00C25FF8" w:rsidRDefault="00C25FF8" w:rsidP="00C25FF8">
      <w:pPr>
        <w:spacing w:after="160" w:line="360" w:lineRule="auto"/>
        <w:rPr>
          <w:b/>
          <w:u w:val="single"/>
          <w:lang w:val="en-GB"/>
        </w:rPr>
      </w:pPr>
    </w:p>
    <w:p w14:paraId="51FF7F2E" w14:textId="77777777" w:rsidR="005C3343" w:rsidRDefault="005C3343" w:rsidP="00C25FF8">
      <w:pPr>
        <w:spacing w:after="160" w:line="360" w:lineRule="auto"/>
        <w:rPr>
          <w:b/>
          <w:u w:val="single"/>
          <w:lang w:val="en-GB"/>
        </w:rPr>
      </w:pPr>
    </w:p>
    <w:p w14:paraId="22EB2F61" w14:textId="77777777" w:rsidR="005C3343" w:rsidRDefault="005C3343" w:rsidP="00C25FF8">
      <w:pPr>
        <w:spacing w:after="160" w:line="360" w:lineRule="auto"/>
        <w:rPr>
          <w:b/>
          <w:u w:val="single"/>
          <w:lang w:val="en-GB"/>
        </w:rPr>
      </w:pPr>
    </w:p>
    <w:p w14:paraId="1F860C2B" w14:textId="77777777" w:rsidR="005C3343" w:rsidRDefault="005C3343" w:rsidP="00C25FF8">
      <w:pPr>
        <w:spacing w:after="160" w:line="360" w:lineRule="auto"/>
        <w:rPr>
          <w:b/>
          <w:u w:val="single"/>
          <w:lang w:val="en-GB"/>
        </w:rPr>
      </w:pPr>
    </w:p>
    <w:p w14:paraId="75255C2A" w14:textId="77777777" w:rsidR="005C3343" w:rsidRDefault="005C3343" w:rsidP="00C25FF8">
      <w:pPr>
        <w:spacing w:after="160" w:line="360" w:lineRule="auto"/>
        <w:rPr>
          <w:b/>
          <w:u w:val="single"/>
          <w:lang w:val="en-GB"/>
        </w:rPr>
      </w:pPr>
    </w:p>
    <w:p w14:paraId="7285389A" w14:textId="748D8B49" w:rsidR="00C25FF8" w:rsidRDefault="00C25FF8" w:rsidP="00C25FF8">
      <w:pPr>
        <w:spacing w:after="160" w:line="360" w:lineRule="auto"/>
        <w:rPr>
          <w:b/>
          <w:u w:val="single"/>
          <w:lang w:val="en-GB"/>
        </w:rPr>
      </w:pPr>
      <w:r w:rsidRPr="006319D5">
        <w:rPr>
          <w:b/>
          <w:u w:val="single"/>
          <w:lang w:val="en-GB"/>
        </w:rPr>
        <w:lastRenderedPageBreak/>
        <w:t xml:space="preserve">Question </w:t>
      </w:r>
      <w:r>
        <w:rPr>
          <w:b/>
          <w:u w:val="single"/>
          <w:lang w:val="en-GB"/>
        </w:rPr>
        <w:t>21</w:t>
      </w:r>
      <w:r w:rsidRPr="006319D5">
        <w:rPr>
          <w:b/>
          <w:u w:val="single"/>
          <w:lang w:val="en-GB"/>
        </w:rPr>
        <w:t>:</w:t>
      </w:r>
    </w:p>
    <w:p w14:paraId="4850F352" w14:textId="325B6ADF" w:rsidR="00C25FF8" w:rsidRDefault="00C25FF8" w:rsidP="005C3343">
      <w:pPr>
        <w:rPr>
          <w:b/>
          <w:u w:val="single"/>
          <w:lang w:val="en-GB"/>
        </w:rPr>
      </w:pPr>
      <w:r w:rsidRPr="004535A6">
        <w:t>Is the manoeuvring area free of obstructions</w:t>
      </w:r>
      <w:r>
        <w:t>,</w:t>
      </w:r>
      <w:r w:rsidRPr="004535A6">
        <w:t xml:space="preserve"> </w:t>
      </w:r>
      <w:proofErr w:type="gramStart"/>
      <w:r w:rsidRPr="004535A6">
        <w:t>e.g</w:t>
      </w:r>
      <w:r>
        <w:t>.</w:t>
      </w:r>
      <w:proofErr w:type="gramEnd"/>
      <w:r w:rsidRPr="004535A6">
        <w:t xml:space="preserve"> boxed-in pipework/radiators/cleaner's equipment/disposal bins/ occasional storage, etc., and are any access limitations caused by the activity of service contractors?</w:t>
      </w:r>
    </w:p>
    <w:p w14:paraId="781FC75F" w14:textId="77777777" w:rsidR="005C3343" w:rsidRPr="005C3343" w:rsidRDefault="005C3343" w:rsidP="005C3343">
      <w:pPr>
        <w:rPr>
          <w:b/>
          <w:u w:val="single"/>
          <w:lang w:val="en-GB"/>
        </w:rPr>
      </w:pPr>
    </w:p>
    <w:p w14:paraId="7BD9670D" w14:textId="64936C20" w:rsidR="00C25FF8" w:rsidRDefault="00C25FF8" w:rsidP="00C25FF8">
      <w:pPr>
        <w:spacing w:line="360" w:lineRule="auto"/>
        <w:rPr>
          <w:b/>
          <w:lang w:val="en-GB"/>
        </w:rPr>
      </w:pPr>
      <w:r w:rsidRPr="00794B3E">
        <w:rPr>
          <w:b/>
          <w:lang w:val="en-GB"/>
        </w:rPr>
        <w:t xml:space="preserve">Notes: </w:t>
      </w:r>
    </w:p>
    <w:p w14:paraId="06A7F194" w14:textId="4DC5F685" w:rsidR="00C25FF8" w:rsidRDefault="00C25FF8" w:rsidP="00C25FF8">
      <w:pPr>
        <w:rPr>
          <w:b/>
          <w:lang w:val="en-GB"/>
        </w:rPr>
      </w:pPr>
      <w:r w:rsidRPr="004535A6">
        <w:t xml:space="preserve">Storing items in the accessible washroom limits movement and circulation of anyone using the facility and conveys a message that accessibility holds a low priority. Further insights can be found at </w:t>
      </w:r>
      <w:hyperlink r:id="rId18" w:history="1">
        <w:r w:rsidRPr="00C25FF8">
          <w:rPr>
            <w:u w:val="single"/>
          </w:rPr>
          <w:t>https://equalopportunity.tas.gov.au/resources/information_on_improving_building_access_for_all/5._toilet_facilities</w:t>
        </w:r>
      </w:hyperlink>
      <w:r w:rsidRPr="00C25FF8">
        <w:rPr>
          <w:u w:val="single"/>
        </w:rPr>
        <w:t>.</w:t>
      </w:r>
    </w:p>
    <w:p w14:paraId="5E534858" w14:textId="77777777" w:rsidR="00C25FF8" w:rsidRDefault="00C25FF8" w:rsidP="00C25FF8">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C25FF8" w14:paraId="17400451" w14:textId="77777777" w:rsidTr="00D50F4C">
        <w:trPr>
          <w:trHeight w:val="1560"/>
        </w:trPr>
        <w:tc>
          <w:tcPr>
            <w:tcW w:w="9776" w:type="dxa"/>
          </w:tcPr>
          <w:p w14:paraId="3C0B4417" w14:textId="77777777" w:rsidR="00C25FF8" w:rsidRDefault="00C25FF8" w:rsidP="00D50F4C"/>
        </w:tc>
      </w:tr>
    </w:tbl>
    <w:p w14:paraId="0DF268BA" w14:textId="77777777" w:rsidR="00C25FF8" w:rsidRDefault="00C25FF8" w:rsidP="00C25FF8">
      <w:pPr>
        <w:spacing w:line="360" w:lineRule="auto"/>
        <w:rPr>
          <w:b/>
          <w:lang w:val="en-GB"/>
        </w:rPr>
      </w:pPr>
    </w:p>
    <w:p w14:paraId="27A85E1F" w14:textId="77777777" w:rsidR="00C25FF8" w:rsidRPr="00794B3E" w:rsidRDefault="00C25FF8" w:rsidP="00C25FF8">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C25FF8" w14:paraId="1776DAD1" w14:textId="77777777" w:rsidTr="00D50F4C">
        <w:trPr>
          <w:trHeight w:val="1560"/>
        </w:trPr>
        <w:tc>
          <w:tcPr>
            <w:tcW w:w="9776" w:type="dxa"/>
          </w:tcPr>
          <w:p w14:paraId="012F87BC" w14:textId="77777777" w:rsidR="00C25FF8" w:rsidRDefault="00C25FF8" w:rsidP="00D50F4C"/>
        </w:tc>
      </w:tr>
    </w:tbl>
    <w:p w14:paraId="141F450F" w14:textId="77777777" w:rsidR="00C25FF8" w:rsidRDefault="00C25FF8" w:rsidP="00C25FF8">
      <w:pPr>
        <w:spacing w:after="160" w:line="360" w:lineRule="auto"/>
        <w:rPr>
          <w:b/>
          <w:u w:val="single"/>
          <w:lang w:val="en-GB"/>
        </w:rPr>
      </w:pPr>
    </w:p>
    <w:p w14:paraId="2A9E3629" w14:textId="77777777" w:rsidR="005C3343" w:rsidRDefault="005C3343" w:rsidP="00C25FF8">
      <w:pPr>
        <w:spacing w:after="160" w:line="360" w:lineRule="auto"/>
        <w:rPr>
          <w:b/>
          <w:u w:val="single"/>
          <w:lang w:val="en-GB"/>
        </w:rPr>
      </w:pPr>
    </w:p>
    <w:p w14:paraId="507DAE1B" w14:textId="77777777" w:rsidR="005C3343" w:rsidRDefault="005C3343" w:rsidP="00C25FF8">
      <w:pPr>
        <w:spacing w:after="160" w:line="360" w:lineRule="auto"/>
        <w:rPr>
          <w:b/>
          <w:u w:val="single"/>
          <w:lang w:val="en-GB"/>
        </w:rPr>
      </w:pPr>
    </w:p>
    <w:p w14:paraId="42DD24C9" w14:textId="77777777" w:rsidR="005C3343" w:rsidRDefault="005C3343" w:rsidP="00C25FF8">
      <w:pPr>
        <w:spacing w:after="160" w:line="360" w:lineRule="auto"/>
        <w:rPr>
          <w:b/>
          <w:u w:val="single"/>
          <w:lang w:val="en-GB"/>
        </w:rPr>
      </w:pPr>
    </w:p>
    <w:p w14:paraId="7756CD82" w14:textId="77777777" w:rsidR="005C3343" w:rsidRDefault="005C3343" w:rsidP="00C25FF8">
      <w:pPr>
        <w:spacing w:after="160" w:line="360" w:lineRule="auto"/>
        <w:rPr>
          <w:b/>
          <w:u w:val="single"/>
          <w:lang w:val="en-GB"/>
        </w:rPr>
      </w:pPr>
    </w:p>
    <w:p w14:paraId="004AB8B7" w14:textId="77777777" w:rsidR="005C3343" w:rsidRDefault="005C3343" w:rsidP="00C25FF8">
      <w:pPr>
        <w:spacing w:after="160" w:line="360" w:lineRule="auto"/>
        <w:rPr>
          <w:b/>
          <w:u w:val="single"/>
          <w:lang w:val="en-GB"/>
        </w:rPr>
      </w:pPr>
    </w:p>
    <w:p w14:paraId="18127880" w14:textId="77777777" w:rsidR="005C3343" w:rsidRDefault="005C3343" w:rsidP="00C25FF8">
      <w:pPr>
        <w:spacing w:after="160" w:line="360" w:lineRule="auto"/>
        <w:rPr>
          <w:b/>
          <w:u w:val="single"/>
          <w:lang w:val="en-GB"/>
        </w:rPr>
      </w:pPr>
    </w:p>
    <w:p w14:paraId="3EA2C6C2" w14:textId="4D9CEBE4" w:rsidR="00C25FF8" w:rsidRDefault="00C25FF8" w:rsidP="00C25FF8">
      <w:pPr>
        <w:spacing w:after="160" w:line="360" w:lineRule="auto"/>
        <w:rPr>
          <w:b/>
          <w:u w:val="single"/>
          <w:lang w:val="en-GB"/>
        </w:rPr>
      </w:pPr>
      <w:r w:rsidRPr="006319D5">
        <w:rPr>
          <w:b/>
          <w:u w:val="single"/>
          <w:lang w:val="en-GB"/>
        </w:rPr>
        <w:lastRenderedPageBreak/>
        <w:t xml:space="preserve">Question </w:t>
      </w:r>
      <w:r>
        <w:rPr>
          <w:b/>
          <w:u w:val="single"/>
          <w:lang w:val="en-GB"/>
        </w:rPr>
        <w:t>22</w:t>
      </w:r>
      <w:r w:rsidRPr="006319D5">
        <w:rPr>
          <w:b/>
          <w:u w:val="single"/>
          <w:lang w:val="en-GB"/>
        </w:rPr>
        <w:t>:</w:t>
      </w:r>
    </w:p>
    <w:p w14:paraId="01EBCE00" w14:textId="1EF0074D" w:rsidR="00C25FF8" w:rsidRDefault="00C25FF8" w:rsidP="00C25FF8">
      <w:pPr>
        <w:rPr>
          <w:b/>
          <w:u w:val="single"/>
          <w:lang w:val="en-GB"/>
        </w:rPr>
      </w:pPr>
      <w:r w:rsidRPr="004535A6">
        <w:t>Location of infant/adult changing facilities?</w:t>
      </w:r>
    </w:p>
    <w:p w14:paraId="05AFE5C9" w14:textId="7954D94E" w:rsidR="00C25FF8" w:rsidRDefault="00C25FF8" w:rsidP="00C25FF8">
      <w:pPr>
        <w:spacing w:line="360" w:lineRule="auto"/>
        <w:rPr>
          <w:b/>
          <w:lang w:val="en-GB"/>
        </w:rPr>
      </w:pPr>
      <w:r w:rsidRPr="00794B3E">
        <w:rPr>
          <w:b/>
          <w:lang w:val="en-GB"/>
        </w:rPr>
        <w:t xml:space="preserve">Notes: </w:t>
      </w:r>
    </w:p>
    <w:p w14:paraId="2DB8E187" w14:textId="20064952" w:rsidR="005C3343" w:rsidRDefault="00C25FF8" w:rsidP="005C3343">
      <w:pPr>
        <w:rPr>
          <w:b/>
          <w:lang w:val="en-GB"/>
        </w:rPr>
      </w:pPr>
      <w:r w:rsidRPr="004535A6">
        <w:t xml:space="preserve">These need to be located within the cubicle with the toilet pan and washing facilities. Infant changing facilities are commonly seen within the accessible washroom, and a campaign is building to lobby for more adult changing facilities. Visit </w:t>
      </w:r>
      <w:hyperlink r:id="rId19" w:history="1">
        <w:r w:rsidRPr="004535A6">
          <w:rPr>
            <w:rStyle w:val="Hyperlink"/>
            <w:rFonts w:ascii="Calibri" w:hAnsi="Calibri" w:cs="Calibri"/>
          </w:rPr>
          <w:t>https://changingplaces.org.au/</w:t>
        </w:r>
      </w:hyperlink>
      <w:r w:rsidRPr="004535A6">
        <w:t xml:space="preserve"> for more details. These facilities may not be immediately possible to install in existing building infrastructure but may factor </w:t>
      </w:r>
      <w:proofErr w:type="gramStart"/>
      <w:r w:rsidRPr="004535A6">
        <w:t>in to</w:t>
      </w:r>
      <w:proofErr w:type="gramEnd"/>
      <w:r w:rsidRPr="004535A6">
        <w:t xml:space="preserve"> future planning for renovations.</w:t>
      </w:r>
    </w:p>
    <w:p w14:paraId="480EF350" w14:textId="2798B817" w:rsidR="00C25FF8" w:rsidRDefault="00C25FF8" w:rsidP="00C25FF8">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C25FF8" w14:paraId="0A8AB636" w14:textId="77777777" w:rsidTr="00D50F4C">
        <w:trPr>
          <w:trHeight w:val="1560"/>
        </w:trPr>
        <w:tc>
          <w:tcPr>
            <w:tcW w:w="9776" w:type="dxa"/>
          </w:tcPr>
          <w:p w14:paraId="00990CBF" w14:textId="77777777" w:rsidR="00C25FF8" w:rsidRDefault="00C25FF8" w:rsidP="00D50F4C"/>
        </w:tc>
      </w:tr>
    </w:tbl>
    <w:p w14:paraId="067CD94A" w14:textId="77777777" w:rsidR="00C25FF8" w:rsidRDefault="00C25FF8" w:rsidP="00C25FF8">
      <w:pPr>
        <w:spacing w:line="360" w:lineRule="auto"/>
        <w:rPr>
          <w:b/>
          <w:lang w:val="en-GB"/>
        </w:rPr>
      </w:pPr>
    </w:p>
    <w:p w14:paraId="7EA8962D" w14:textId="77777777" w:rsidR="00C25FF8" w:rsidRPr="00794B3E" w:rsidRDefault="00C25FF8" w:rsidP="00C25FF8">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C25FF8" w14:paraId="32D2EC8A" w14:textId="77777777" w:rsidTr="00D50F4C">
        <w:trPr>
          <w:trHeight w:val="1560"/>
        </w:trPr>
        <w:tc>
          <w:tcPr>
            <w:tcW w:w="9776" w:type="dxa"/>
          </w:tcPr>
          <w:p w14:paraId="24963DF0" w14:textId="77777777" w:rsidR="00C25FF8" w:rsidRDefault="00C25FF8" w:rsidP="00D50F4C"/>
        </w:tc>
      </w:tr>
    </w:tbl>
    <w:p w14:paraId="1E3EE8AC" w14:textId="76B869FC" w:rsidR="00C25FF8" w:rsidRDefault="00C25FF8" w:rsidP="000F0D2C"/>
    <w:p w14:paraId="1BC6DC63" w14:textId="0732FD6B" w:rsidR="00C25FF8" w:rsidRPr="004E11F1" w:rsidRDefault="00C25FF8" w:rsidP="000F0D2C">
      <w:pPr>
        <w:rPr>
          <w:rFonts w:cs="Calibri"/>
        </w:rPr>
      </w:pPr>
      <w:r w:rsidRPr="00C25FF8">
        <w:rPr>
          <w:rFonts w:cs="Calibri"/>
        </w:rPr>
        <w:t xml:space="preserve">Technical advice can be found at </w:t>
      </w:r>
      <w:hyperlink r:id="rId20" w:history="1">
        <w:r w:rsidRPr="00C25FF8">
          <w:rPr>
            <w:u w:val="single"/>
          </w:rPr>
          <w:t>https://equalopportunity.tas.gov.au/resources/information_on_improving_building_access_for_all/5._toilet_facilities</w:t>
        </w:r>
      </w:hyperlink>
      <w:r w:rsidRPr="00C25FF8">
        <w:rPr>
          <w:rFonts w:cs="Calibri"/>
          <w:u w:val="single"/>
        </w:rPr>
        <w:t xml:space="preserve"> or in the Disability (Access to Premises - Buildings)</w:t>
      </w:r>
      <w:r w:rsidRPr="00C25FF8">
        <w:rPr>
          <w:rFonts w:cs="Calibri"/>
        </w:rPr>
        <w:t xml:space="preserve"> Standards 2010. Accessibility is achieved when people with disabilities can autonomously access and use hygiene facilities safely and conveniently. This is particularly important for women with disabilities who may limit their community involvements </w:t>
      </w:r>
      <w:proofErr w:type="gramStart"/>
      <w:r w:rsidRPr="00C25FF8">
        <w:rPr>
          <w:rFonts w:cs="Calibri"/>
        </w:rPr>
        <w:t>on the basis of</w:t>
      </w:r>
      <w:proofErr w:type="gramEnd"/>
      <w:r w:rsidRPr="00C25FF8">
        <w:rPr>
          <w:rFonts w:cs="Calibri"/>
        </w:rPr>
        <w:t xml:space="preserve"> the availability of safe and accessible hygiene facilities.</w:t>
      </w:r>
    </w:p>
    <w:p w14:paraId="2142CA5B" w14:textId="77777777" w:rsidR="005C3343" w:rsidRDefault="005C3343" w:rsidP="000F0D2C">
      <w:pPr>
        <w:pStyle w:val="Heading3"/>
      </w:pPr>
    </w:p>
    <w:p w14:paraId="69DA6F8B" w14:textId="77777777" w:rsidR="005C3343" w:rsidRDefault="005C3343" w:rsidP="000F0D2C">
      <w:pPr>
        <w:pStyle w:val="Heading3"/>
      </w:pPr>
    </w:p>
    <w:p w14:paraId="0C034898" w14:textId="7984771C" w:rsidR="000F0D2C" w:rsidRDefault="000F0D2C" w:rsidP="000F0D2C">
      <w:pPr>
        <w:pStyle w:val="Heading3"/>
      </w:pPr>
      <w:bookmarkStart w:id="34" w:name="_Toc78543019"/>
      <w:r w:rsidRPr="00DD3BAB">
        <w:lastRenderedPageBreak/>
        <w:t>Summary</w:t>
      </w:r>
      <w:bookmarkEnd w:id="34"/>
      <w:r w:rsidRPr="00DD3BAB">
        <w:t> </w:t>
      </w:r>
    </w:p>
    <w:p w14:paraId="7C884412" w14:textId="4A30AEF0" w:rsidR="004E11F1" w:rsidRDefault="004E11F1" w:rsidP="004E11F1">
      <w:r w:rsidRPr="004535A6">
        <w:t>The questions</w:t>
      </w:r>
      <w:r>
        <w:t xml:space="preserve"> above</w:t>
      </w:r>
      <w:r w:rsidRPr="004535A6">
        <w:t xml:space="preserve"> relate to the accessibility of facilities for personal hygiene within a building or event space. Your organisation can send a strong message regarding accessibility and inclusion if accessible hygiene facilities are </w:t>
      </w:r>
      <w:proofErr w:type="gramStart"/>
      <w:r w:rsidRPr="004535A6">
        <w:t>available, and</w:t>
      </w:r>
      <w:proofErr w:type="gramEnd"/>
      <w:r w:rsidRPr="004535A6">
        <w:t xml:space="preserve"> can be accessed with convenience and dignity by staff, volunteers and visitors with disabilities. The availability of accessible, safe, women-only hygiene facilities is optimal to inclusive event planning.</w:t>
      </w:r>
    </w:p>
    <w:p w14:paraId="50C2373A" w14:textId="59A3D0A6" w:rsidR="000F0D2C" w:rsidRPr="00DD3BAB" w:rsidRDefault="000F0D2C" w:rsidP="000F0D2C">
      <w:pPr>
        <w:pStyle w:val="Heading4"/>
        <w:spacing w:line="276" w:lineRule="auto"/>
      </w:pPr>
      <w:r>
        <w:t>Audit</w:t>
      </w:r>
      <w:r w:rsidRPr="00DD3BAB">
        <w:t xml:space="preserve"> Response Summary</w:t>
      </w:r>
    </w:p>
    <w:p w14:paraId="449DCA97" w14:textId="24F7F006" w:rsidR="004E11F1" w:rsidRDefault="000F0D2C" w:rsidP="000F0D2C">
      <w:pPr>
        <w:pStyle w:val="Heading4"/>
        <w:spacing w:line="360" w:lineRule="auto"/>
      </w:pPr>
      <w:r w:rsidRPr="00DD3BAB">
        <w:t>Future Actions</w:t>
      </w:r>
    </w:p>
    <w:p w14:paraId="7B6B6CB9" w14:textId="64D1184A" w:rsidR="000F0D2C" w:rsidRPr="000C2622" w:rsidRDefault="000F0D2C" w:rsidP="000F0D2C">
      <w:pPr>
        <w:pStyle w:val="Heading4"/>
        <w:spacing w:line="360" w:lineRule="auto"/>
      </w:pPr>
      <w:r w:rsidRPr="00DD3BAB">
        <w:t>Recommendations</w:t>
      </w:r>
    </w:p>
    <w:p w14:paraId="6336F243" w14:textId="77777777" w:rsidR="000F0D2C" w:rsidRDefault="000F0D2C" w:rsidP="000F0D2C">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0F0D2C" w14:paraId="5DF641C7" w14:textId="77777777" w:rsidTr="00D50F4C">
        <w:trPr>
          <w:trHeight w:val="1560"/>
        </w:trPr>
        <w:tc>
          <w:tcPr>
            <w:tcW w:w="9776" w:type="dxa"/>
          </w:tcPr>
          <w:p w14:paraId="4DF8D453" w14:textId="77777777" w:rsidR="000F0D2C" w:rsidRDefault="000F0D2C" w:rsidP="00D50F4C"/>
        </w:tc>
      </w:tr>
    </w:tbl>
    <w:p w14:paraId="4B465006" w14:textId="77777777" w:rsidR="000F0D2C" w:rsidRDefault="000F0D2C" w:rsidP="000F0D2C">
      <w:pPr>
        <w:spacing w:line="360" w:lineRule="auto"/>
      </w:pPr>
    </w:p>
    <w:p w14:paraId="6378E320" w14:textId="77777777" w:rsidR="000F0D2C" w:rsidRPr="00DD3BAB" w:rsidRDefault="000F0D2C" w:rsidP="000F0D2C">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0F0D2C" w14:paraId="46220BEB" w14:textId="77777777" w:rsidTr="00D50F4C">
        <w:trPr>
          <w:trHeight w:val="1560"/>
        </w:trPr>
        <w:tc>
          <w:tcPr>
            <w:tcW w:w="9776" w:type="dxa"/>
          </w:tcPr>
          <w:p w14:paraId="2FAE2083" w14:textId="77777777" w:rsidR="000F0D2C" w:rsidRDefault="000F0D2C" w:rsidP="00D50F4C"/>
        </w:tc>
      </w:tr>
    </w:tbl>
    <w:p w14:paraId="23301768" w14:textId="77777777" w:rsidR="000F0D2C" w:rsidRDefault="000F0D2C" w:rsidP="000F0D2C">
      <w:pPr>
        <w:spacing w:line="360" w:lineRule="auto"/>
      </w:pPr>
    </w:p>
    <w:p w14:paraId="06FEACE1" w14:textId="77777777" w:rsidR="000F0D2C" w:rsidRDefault="000F0D2C" w:rsidP="000F0D2C">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0F0D2C" w14:paraId="33E7D01F" w14:textId="77777777" w:rsidTr="00D50F4C">
        <w:trPr>
          <w:trHeight w:val="1560"/>
        </w:trPr>
        <w:tc>
          <w:tcPr>
            <w:tcW w:w="9776" w:type="dxa"/>
          </w:tcPr>
          <w:p w14:paraId="733ADAC6" w14:textId="77777777" w:rsidR="000F0D2C" w:rsidRDefault="000F0D2C" w:rsidP="00D50F4C"/>
        </w:tc>
      </w:tr>
    </w:tbl>
    <w:p w14:paraId="5F280835" w14:textId="77777777" w:rsidR="000F0D2C" w:rsidRDefault="000F0D2C" w:rsidP="000F0D2C">
      <w:pPr>
        <w:pStyle w:val="Heading4"/>
      </w:pPr>
    </w:p>
    <w:p w14:paraId="1AD273BA" w14:textId="77777777" w:rsidR="005C3343" w:rsidRDefault="005C3343" w:rsidP="000F0D2C">
      <w:pPr>
        <w:pStyle w:val="Heading4"/>
      </w:pPr>
    </w:p>
    <w:p w14:paraId="1DCFB604" w14:textId="56BFE574" w:rsidR="000F0D2C" w:rsidRPr="00DD3BAB" w:rsidRDefault="000F0D2C" w:rsidP="006B74DE">
      <w:pPr>
        <w:pStyle w:val="Heading3"/>
      </w:pPr>
      <w:bookmarkStart w:id="35" w:name="_Toc78543020"/>
      <w:r w:rsidRPr="00DD3BAB">
        <w:lastRenderedPageBreak/>
        <w:t>Key Learning</w:t>
      </w:r>
      <w:bookmarkEnd w:id="35"/>
    </w:p>
    <w:p w14:paraId="44868C59" w14:textId="77777777" w:rsidR="000F0D2C" w:rsidRPr="00DD3BAB" w:rsidRDefault="000F0D2C" w:rsidP="000F0D2C">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0F0D2C" w14:paraId="6C8EB2F9" w14:textId="77777777" w:rsidTr="00D50F4C">
        <w:trPr>
          <w:trHeight w:val="1560"/>
        </w:trPr>
        <w:tc>
          <w:tcPr>
            <w:tcW w:w="9776" w:type="dxa"/>
          </w:tcPr>
          <w:p w14:paraId="78C30473" w14:textId="77777777" w:rsidR="000F0D2C" w:rsidRDefault="000F0D2C" w:rsidP="00D50F4C"/>
        </w:tc>
      </w:tr>
    </w:tbl>
    <w:p w14:paraId="605B6854" w14:textId="77777777" w:rsidR="004E11F1" w:rsidRDefault="004E11F1" w:rsidP="000F0D2C">
      <w:pPr>
        <w:spacing w:before="120" w:line="360" w:lineRule="auto"/>
      </w:pPr>
    </w:p>
    <w:p w14:paraId="58117385" w14:textId="14CB8FE1" w:rsidR="000F0D2C" w:rsidRDefault="000F0D2C" w:rsidP="000F0D2C">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0F0D2C" w14:paraId="29345879" w14:textId="77777777" w:rsidTr="00D50F4C">
        <w:trPr>
          <w:trHeight w:val="1560"/>
        </w:trPr>
        <w:tc>
          <w:tcPr>
            <w:tcW w:w="9776" w:type="dxa"/>
          </w:tcPr>
          <w:p w14:paraId="30899560" w14:textId="77777777" w:rsidR="000F0D2C" w:rsidRDefault="000F0D2C" w:rsidP="00D50F4C"/>
        </w:tc>
      </w:tr>
    </w:tbl>
    <w:p w14:paraId="5832D034" w14:textId="77777777" w:rsidR="000F0D2C" w:rsidRDefault="000F0D2C" w:rsidP="000F0D2C">
      <w:pPr>
        <w:pStyle w:val="Heading4"/>
        <w:spacing w:line="276" w:lineRule="auto"/>
      </w:pPr>
    </w:p>
    <w:p w14:paraId="306A4836" w14:textId="77777777" w:rsidR="000F0D2C" w:rsidRPr="00DD3BAB" w:rsidRDefault="000F0D2C" w:rsidP="000F0D2C"/>
    <w:p w14:paraId="786119FA" w14:textId="77777777" w:rsidR="000F0D2C" w:rsidRPr="00DD3BAB" w:rsidRDefault="000F0D2C" w:rsidP="000F0D2C">
      <w:pPr>
        <w:spacing w:before="120"/>
      </w:pPr>
    </w:p>
    <w:p w14:paraId="402E8E45" w14:textId="77777777" w:rsidR="000F0D2C" w:rsidRPr="00DD3BAB" w:rsidRDefault="000F0D2C" w:rsidP="000F0D2C">
      <w:pPr>
        <w:spacing w:before="120"/>
      </w:pPr>
    </w:p>
    <w:p w14:paraId="5514D00C" w14:textId="77777777" w:rsidR="000F0D2C" w:rsidRPr="00DD3BAB" w:rsidRDefault="000F0D2C" w:rsidP="000F0D2C">
      <w:pPr>
        <w:spacing w:after="160"/>
        <w:rPr>
          <w:rFonts w:cs="Verdana"/>
          <w:b/>
          <w:bCs/>
          <w:color w:val="652165"/>
          <w:sz w:val="36"/>
          <w:szCs w:val="36"/>
          <w:lang w:val="en-GB"/>
        </w:rPr>
      </w:pPr>
      <w:r w:rsidRPr="00DD3BAB">
        <w:br w:type="page"/>
      </w:r>
    </w:p>
    <w:p w14:paraId="1A7E342E" w14:textId="77777777" w:rsidR="000F0D2C" w:rsidRPr="00DD3BAB" w:rsidRDefault="000F0D2C" w:rsidP="000F0D2C">
      <w:pPr>
        <w:pStyle w:val="Heading2"/>
        <w:spacing w:line="276" w:lineRule="auto"/>
      </w:pPr>
      <w:bookmarkStart w:id="36" w:name="_Toc78543021"/>
      <w:r w:rsidRPr="00DD3BAB">
        <w:lastRenderedPageBreak/>
        <w:t>References</w:t>
      </w:r>
      <w:bookmarkEnd w:id="36"/>
    </w:p>
    <w:p w14:paraId="76A477B0" w14:textId="77777777" w:rsidR="000F0D2C" w:rsidRPr="0072204B" w:rsidRDefault="000F0D2C" w:rsidP="000F0D2C">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1E9096DF" w14:textId="77777777" w:rsidR="000F0D2C" w:rsidRPr="0072204B" w:rsidRDefault="000F0D2C" w:rsidP="000F0D2C">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2BF8AD46" w14:textId="77777777" w:rsidR="000F0D2C" w:rsidRPr="0072204B" w:rsidRDefault="000F0D2C" w:rsidP="000F0D2C">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7E1C1C1C" w14:textId="77777777" w:rsidR="000F0D2C" w:rsidRPr="0072204B" w:rsidRDefault="000F0D2C" w:rsidP="000F0D2C">
      <w:r w:rsidRPr="0072204B">
        <w:t>Association of Consultants in Access Australia, 2019. Association of Consultants in Access Australia. [o</w:t>
      </w:r>
      <w:r>
        <w:t xml:space="preserve">nline] Access.asn.au. Available </w:t>
      </w:r>
      <w:r w:rsidRPr="0072204B">
        <w:t>at: &lt;https://www.access.asn.au/&gt; [Accessed 23 Feb. 2020].</w:t>
      </w:r>
    </w:p>
    <w:p w14:paraId="176F5B88" w14:textId="77777777" w:rsidR="000F0D2C" w:rsidRPr="0072204B" w:rsidRDefault="000F0D2C" w:rsidP="000F0D2C">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26171F8A" w14:textId="77777777" w:rsidR="000F0D2C" w:rsidRPr="0072204B" w:rsidRDefault="000F0D2C" w:rsidP="000F0D2C">
      <w:r w:rsidRPr="0072204B">
        <w:t xml:space="preserve">Australian Government, 1992. </w:t>
      </w:r>
      <w:r w:rsidRPr="00DC1F9B">
        <w:rPr>
          <w:i/>
          <w:iCs/>
        </w:rPr>
        <w:t>Disability Discrimination Act</w:t>
      </w:r>
      <w:r w:rsidRPr="0072204B">
        <w:t xml:space="preserve"> 1992.</w:t>
      </w:r>
    </w:p>
    <w:p w14:paraId="6021AE46" w14:textId="77777777" w:rsidR="000F0D2C" w:rsidRPr="0072204B" w:rsidRDefault="000F0D2C" w:rsidP="000F0D2C">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072795AA" w14:textId="77777777" w:rsidR="000F0D2C" w:rsidRPr="0072204B" w:rsidRDefault="000F0D2C" w:rsidP="000F0D2C">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14A55342" w14:textId="77777777" w:rsidR="000F0D2C" w:rsidRPr="00D718F8" w:rsidRDefault="000F0D2C" w:rsidP="000F0D2C">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2577BCCE" w14:textId="77777777" w:rsidR="000F0D2C" w:rsidRPr="00D718F8" w:rsidRDefault="000F0D2C" w:rsidP="000F0D2C">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7D92FCA7" w14:textId="77777777" w:rsidR="000F0D2C" w:rsidRPr="0072204B" w:rsidRDefault="000F0D2C" w:rsidP="000F0D2C">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0AF3A05C" w14:textId="77777777" w:rsidR="000F0D2C" w:rsidRPr="0072204B" w:rsidRDefault="000F0D2C" w:rsidP="000F0D2C">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3F5BAF7B" w14:textId="77777777" w:rsidR="000F0D2C" w:rsidRPr="0072204B" w:rsidRDefault="000F0D2C" w:rsidP="000F0D2C">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3B67D528" w14:textId="77777777" w:rsidR="000F0D2C" w:rsidRPr="0072204B" w:rsidRDefault="000F0D2C" w:rsidP="000F0D2C">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19692059" w14:textId="77777777" w:rsidR="000F0D2C" w:rsidRPr="0072204B" w:rsidRDefault="000F0D2C" w:rsidP="000F0D2C">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710AAE60" w14:textId="77777777" w:rsidR="000F0D2C" w:rsidRPr="0072204B" w:rsidRDefault="000F0D2C" w:rsidP="000F0D2C">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41D093FB" w14:textId="77777777" w:rsidR="000F0D2C" w:rsidRPr="0072204B" w:rsidRDefault="000F0D2C" w:rsidP="000F0D2C">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79C9EECE" w14:textId="77777777" w:rsidR="000F0D2C" w:rsidRPr="0072204B" w:rsidRDefault="000F0D2C" w:rsidP="000F0D2C">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52DB40E2" w14:textId="77777777" w:rsidR="000F0D2C" w:rsidRPr="0072204B" w:rsidRDefault="000F0D2C" w:rsidP="000F0D2C">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4054F53E" w14:textId="77777777" w:rsidR="000F0D2C" w:rsidRPr="0072204B" w:rsidRDefault="000F0D2C" w:rsidP="000F0D2C">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16512EE2" w14:textId="77777777" w:rsidR="000F0D2C" w:rsidRPr="0072204B" w:rsidRDefault="000F0D2C" w:rsidP="000F0D2C">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43804208" w14:textId="77777777" w:rsidR="000F0D2C" w:rsidRPr="0072204B" w:rsidRDefault="000F0D2C" w:rsidP="000F0D2C">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2A721402" w14:textId="77777777" w:rsidR="000F0D2C" w:rsidRPr="0072204B" w:rsidRDefault="000F0D2C" w:rsidP="000F0D2C">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7576682A" w14:textId="77777777" w:rsidR="000F0D2C" w:rsidRPr="0072204B" w:rsidRDefault="000F0D2C" w:rsidP="000F0D2C">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5A87127C" w14:textId="77777777" w:rsidR="000F0D2C" w:rsidRPr="0072204B" w:rsidRDefault="000F0D2C" w:rsidP="000F0D2C">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0ADD0960" w14:textId="77777777" w:rsidR="000F0D2C" w:rsidRPr="0072204B" w:rsidRDefault="000F0D2C" w:rsidP="000F0D2C">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5CBD51AF" w14:textId="77777777" w:rsidR="000F0D2C" w:rsidRPr="0072204B" w:rsidRDefault="000F0D2C" w:rsidP="000F0D2C">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65F38E0C" w14:textId="77777777" w:rsidR="000F0D2C" w:rsidRPr="0072204B" w:rsidRDefault="000F0D2C" w:rsidP="000F0D2C">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4B9D5CA4" w14:textId="77777777" w:rsidR="000F0D2C" w:rsidRPr="0072204B" w:rsidRDefault="000F0D2C" w:rsidP="000F0D2C">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6EF7EA33" w14:textId="77777777" w:rsidR="000F0D2C" w:rsidRPr="0072204B" w:rsidRDefault="000F0D2C" w:rsidP="000F0D2C">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37E09293" w14:textId="77777777" w:rsidR="000F0D2C" w:rsidRPr="0072204B" w:rsidRDefault="000F0D2C" w:rsidP="000F0D2C">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3D63E88B" w14:textId="77777777" w:rsidR="000F0D2C" w:rsidRPr="0072204B" w:rsidRDefault="000F0D2C" w:rsidP="000F0D2C">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3CDCFFDA" w14:textId="77777777" w:rsidR="000F0D2C" w:rsidRPr="0072204B" w:rsidRDefault="000F0D2C" w:rsidP="000F0D2C">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0550227E" w14:textId="77777777" w:rsidR="000F0D2C" w:rsidRPr="0072204B" w:rsidRDefault="000F0D2C" w:rsidP="000F0D2C">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6E47FC82" w14:textId="77777777" w:rsidR="000F0D2C" w:rsidRPr="0072204B" w:rsidRDefault="000F0D2C" w:rsidP="000F0D2C">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5AAF0508" w14:textId="77777777" w:rsidR="000F0D2C" w:rsidRPr="0072204B" w:rsidRDefault="000F0D2C" w:rsidP="000F0D2C">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0760DCDA" w14:textId="77777777" w:rsidR="000F0D2C" w:rsidRPr="0072204B" w:rsidRDefault="000F0D2C" w:rsidP="000F0D2C">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2A053B9D" w14:textId="77777777" w:rsidR="000F0D2C" w:rsidRPr="0072204B" w:rsidRDefault="000F0D2C" w:rsidP="000F0D2C">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25CCB427" w14:textId="77777777" w:rsidR="000F0D2C" w:rsidRPr="0072204B" w:rsidRDefault="000F0D2C" w:rsidP="000F0D2C">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392805E6" w14:textId="77777777" w:rsidR="000F0D2C" w:rsidRPr="0072204B" w:rsidRDefault="000F0D2C" w:rsidP="000F0D2C">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4F771834" w14:textId="77777777" w:rsidR="000F0D2C" w:rsidRPr="0072204B" w:rsidRDefault="000F0D2C" w:rsidP="000F0D2C">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26E85FF4" w14:textId="77777777" w:rsidR="000F0D2C" w:rsidRPr="0072204B" w:rsidRDefault="000F0D2C" w:rsidP="000F0D2C">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3BB5DE0C" w14:textId="77777777" w:rsidR="000F0D2C" w:rsidRPr="0072204B" w:rsidRDefault="000F0D2C" w:rsidP="000F0D2C">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4B1433FF" w14:textId="77777777" w:rsidR="000F0D2C" w:rsidRPr="0072204B" w:rsidRDefault="000F0D2C" w:rsidP="000F0D2C">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611B9BF8" w14:textId="77777777" w:rsidR="000F0D2C" w:rsidRPr="0072204B" w:rsidRDefault="000F0D2C" w:rsidP="000F0D2C">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7B3B6D3B" w14:textId="77777777" w:rsidR="000F0D2C" w:rsidRPr="0072204B" w:rsidRDefault="000F0D2C" w:rsidP="000F0D2C">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31DA5F1B" w14:textId="77777777" w:rsidR="000F0D2C" w:rsidRPr="0072204B" w:rsidRDefault="000F0D2C" w:rsidP="000F0D2C">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217F4D3A" w14:textId="77777777" w:rsidR="000F0D2C" w:rsidRPr="0072204B" w:rsidRDefault="000F0D2C" w:rsidP="000F0D2C">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2BC26950" w14:textId="77777777" w:rsidR="000F0D2C" w:rsidRPr="0072204B" w:rsidRDefault="000F0D2C" w:rsidP="000F0D2C">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5C4EE13A" w14:textId="77777777" w:rsidR="000F0D2C" w:rsidRPr="0072204B" w:rsidRDefault="000F0D2C" w:rsidP="000F0D2C">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59234CA1" w14:textId="77777777" w:rsidR="000F0D2C" w:rsidRPr="0072204B" w:rsidRDefault="000F0D2C" w:rsidP="000F0D2C">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3A3F9F2B" w14:textId="77777777" w:rsidR="000F0D2C" w:rsidRPr="0072204B" w:rsidRDefault="000F0D2C" w:rsidP="000F0D2C">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35CA16EE" w14:textId="77777777" w:rsidR="000F0D2C" w:rsidRPr="0072204B" w:rsidRDefault="000F0D2C" w:rsidP="000F0D2C">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24DE67ED" w14:textId="77777777" w:rsidR="000F0D2C" w:rsidRPr="0072204B" w:rsidRDefault="000F0D2C" w:rsidP="000F0D2C">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0345C32C" w14:textId="77777777" w:rsidR="000F0D2C" w:rsidRPr="0072204B" w:rsidRDefault="000F0D2C" w:rsidP="000F0D2C">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265D1AD2" w14:textId="77777777" w:rsidR="000F0D2C" w:rsidRPr="0072204B" w:rsidRDefault="000F0D2C" w:rsidP="000F0D2C">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5CDAA7BB" w14:textId="77777777" w:rsidR="000F0D2C" w:rsidRPr="0072204B" w:rsidRDefault="000F0D2C" w:rsidP="000F0D2C">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4B619FAD" w14:textId="77777777" w:rsidR="000F0D2C" w:rsidRPr="0072204B" w:rsidRDefault="000F0D2C" w:rsidP="000F0D2C">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7B379B84" w14:textId="77777777" w:rsidR="000F0D2C" w:rsidRPr="0072204B" w:rsidRDefault="000F0D2C" w:rsidP="000F0D2C">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1F5617D5" w14:textId="77777777" w:rsidR="000F0D2C" w:rsidRPr="0072204B" w:rsidRDefault="000F0D2C" w:rsidP="000F0D2C">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44DD0A0A" w14:textId="77777777" w:rsidR="000F0D2C" w:rsidRDefault="000F0D2C" w:rsidP="000F0D2C">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6ED6FC4B" w14:textId="77777777" w:rsidR="000F0D2C" w:rsidRDefault="000F0D2C" w:rsidP="000F0D2C"/>
    <w:p w14:paraId="4899C135" w14:textId="77777777" w:rsidR="000F0D2C" w:rsidRDefault="000F0D2C" w:rsidP="000F0D2C"/>
    <w:p w14:paraId="4D95E0C0" w14:textId="77777777" w:rsidR="000F0D2C" w:rsidRDefault="000F0D2C" w:rsidP="000F0D2C"/>
    <w:p w14:paraId="09DBFF11" w14:textId="77777777" w:rsidR="000F0D2C" w:rsidRDefault="000F0D2C" w:rsidP="000F0D2C"/>
    <w:p w14:paraId="57D4F66E" w14:textId="77777777" w:rsidR="000F0D2C" w:rsidRDefault="000F0D2C" w:rsidP="000F0D2C"/>
    <w:p w14:paraId="1FFED033" w14:textId="77777777" w:rsidR="000F0D2C" w:rsidRDefault="000F0D2C" w:rsidP="000F0D2C"/>
    <w:p w14:paraId="0D860022" w14:textId="77777777" w:rsidR="000F0D2C" w:rsidRDefault="000F0D2C" w:rsidP="000F0D2C"/>
    <w:p w14:paraId="68BFD664" w14:textId="77777777" w:rsidR="000F0D2C" w:rsidRDefault="000F0D2C" w:rsidP="000F0D2C"/>
    <w:p w14:paraId="2290A374" w14:textId="77777777" w:rsidR="000F0D2C" w:rsidRDefault="000F0D2C" w:rsidP="000F0D2C"/>
    <w:p w14:paraId="21DB6CEA" w14:textId="77777777" w:rsidR="000F0D2C" w:rsidRDefault="000F0D2C" w:rsidP="000F0D2C"/>
    <w:p w14:paraId="79EE0354" w14:textId="77777777" w:rsidR="000F0D2C" w:rsidRDefault="000F0D2C" w:rsidP="000F0D2C"/>
    <w:p w14:paraId="3B02A1CE" w14:textId="77777777" w:rsidR="000F0D2C" w:rsidRDefault="000F0D2C" w:rsidP="000F0D2C"/>
    <w:p w14:paraId="6F063213" w14:textId="77777777" w:rsidR="000F0D2C" w:rsidRDefault="000F0D2C" w:rsidP="000F0D2C"/>
    <w:p w14:paraId="5BBC05BA" w14:textId="77777777" w:rsidR="000F0D2C" w:rsidRDefault="000F0D2C" w:rsidP="000F0D2C"/>
    <w:p w14:paraId="5734901A" w14:textId="77777777" w:rsidR="000F0D2C" w:rsidRDefault="000F0D2C" w:rsidP="000F0D2C"/>
    <w:p w14:paraId="168925FE" w14:textId="77777777" w:rsidR="000F0D2C" w:rsidRDefault="000F0D2C" w:rsidP="000F0D2C"/>
    <w:p w14:paraId="26832E02" w14:textId="77777777" w:rsidR="000F0D2C" w:rsidRDefault="000F0D2C" w:rsidP="000F0D2C"/>
    <w:p w14:paraId="1188C710" w14:textId="77777777" w:rsidR="000F0D2C" w:rsidRDefault="000F0D2C" w:rsidP="000F0D2C"/>
    <w:p w14:paraId="47497D77" w14:textId="77777777" w:rsidR="000F0D2C" w:rsidRDefault="000F0D2C" w:rsidP="000F0D2C"/>
    <w:p w14:paraId="695F1119" w14:textId="77777777" w:rsidR="000F0D2C" w:rsidRPr="00306353" w:rsidRDefault="000F0D2C" w:rsidP="000F0D2C">
      <w:pPr>
        <w:rPr>
          <w:rFonts w:cs="HelveticaNeue-Bold"/>
          <w:b/>
          <w:bCs/>
        </w:rPr>
      </w:pPr>
      <w:r w:rsidRPr="00306353">
        <w:rPr>
          <w:rFonts w:cs="HelveticaNeue-Bold"/>
          <w:b/>
          <w:bCs/>
        </w:rPr>
        <w:t>Women with Disabilities Victoria</w:t>
      </w:r>
    </w:p>
    <w:p w14:paraId="7F1FE83C" w14:textId="77777777" w:rsidR="000F0D2C" w:rsidRPr="00306353" w:rsidRDefault="000F0D2C" w:rsidP="000F0D2C">
      <w:pPr>
        <w:rPr>
          <w:rFonts w:cs="HelveticaNeue"/>
        </w:rPr>
      </w:pPr>
      <w:r w:rsidRPr="00306353">
        <w:rPr>
          <w:rFonts w:cs="HelveticaNeue"/>
        </w:rPr>
        <w:t>Level 9, 255 Bourke Street, Melbourne VIC 3000</w:t>
      </w:r>
    </w:p>
    <w:p w14:paraId="061D452E" w14:textId="77777777" w:rsidR="000F0D2C" w:rsidRPr="00306353" w:rsidRDefault="000F0D2C" w:rsidP="000F0D2C">
      <w:pPr>
        <w:rPr>
          <w:rFonts w:cs="HelveticaNeue"/>
        </w:rPr>
      </w:pPr>
      <w:r w:rsidRPr="00306353">
        <w:rPr>
          <w:rFonts w:cs="HelveticaNeue"/>
        </w:rPr>
        <w:t>Postal: GPO Box 1160, Melbourne VIC 3001</w:t>
      </w:r>
    </w:p>
    <w:p w14:paraId="2BF3A119" w14:textId="77777777" w:rsidR="000F0D2C" w:rsidRPr="00306353" w:rsidRDefault="000F0D2C" w:rsidP="000F0D2C">
      <w:pPr>
        <w:rPr>
          <w:rFonts w:cs="HelveticaNeue"/>
        </w:rPr>
      </w:pPr>
      <w:r w:rsidRPr="00306353">
        <w:rPr>
          <w:rFonts w:cs="HelveticaNeue"/>
        </w:rPr>
        <w:t>Phone: 03 9286 7800</w:t>
      </w:r>
    </w:p>
    <w:p w14:paraId="3C77F614" w14:textId="77777777" w:rsidR="000F0D2C" w:rsidRPr="00306353" w:rsidRDefault="000F0D2C" w:rsidP="000F0D2C">
      <w:pPr>
        <w:rPr>
          <w:rFonts w:cs="HelveticaNeue"/>
        </w:rPr>
      </w:pPr>
      <w:r w:rsidRPr="00306353">
        <w:rPr>
          <w:rFonts w:cs="HelveticaNeue"/>
        </w:rPr>
        <w:t>Fax: 03 9663 7955</w:t>
      </w:r>
    </w:p>
    <w:p w14:paraId="6128275E" w14:textId="77777777" w:rsidR="000F0D2C" w:rsidRPr="00306353" w:rsidRDefault="000F0D2C" w:rsidP="000F0D2C">
      <w:pPr>
        <w:rPr>
          <w:rFonts w:cs="HelveticaNeue"/>
        </w:rPr>
      </w:pPr>
      <w:r w:rsidRPr="00306353">
        <w:rPr>
          <w:rFonts w:cs="HelveticaNeue"/>
        </w:rPr>
        <w:t>Email: wdv@wdv.org.au</w:t>
      </w:r>
    </w:p>
    <w:p w14:paraId="5C7B33A3" w14:textId="77777777" w:rsidR="000F0D2C" w:rsidRPr="00306353" w:rsidRDefault="000F0D2C" w:rsidP="000F0D2C">
      <w:pPr>
        <w:rPr>
          <w:rFonts w:cs="Arial"/>
        </w:rPr>
      </w:pPr>
      <w:r w:rsidRPr="00306353">
        <w:rPr>
          <w:rFonts w:cs="HelveticaNeue-Bold"/>
          <w:b/>
          <w:bCs/>
        </w:rPr>
        <w:t>www.wdv.org.au</w:t>
      </w:r>
    </w:p>
    <w:p w14:paraId="7D78E308" w14:textId="77777777" w:rsidR="000F0D2C" w:rsidRPr="004535A6" w:rsidRDefault="000F0D2C" w:rsidP="000F0D2C"/>
    <w:p w14:paraId="21AA9C8C" w14:textId="77777777" w:rsidR="000F0D2C" w:rsidRDefault="000F0D2C" w:rsidP="000F0D2C"/>
    <w:p w14:paraId="29447D67" w14:textId="77777777" w:rsidR="000F0D2C" w:rsidRDefault="000F0D2C" w:rsidP="000F0D2C"/>
    <w:p w14:paraId="608F7C6E" w14:textId="77777777" w:rsidR="007B63D5" w:rsidRDefault="007B63D5"/>
    <w:sectPr w:rsidR="007B63D5" w:rsidSect="00D21911">
      <w:headerReference w:type="default" r:id="rId21"/>
      <w:footerReference w:type="default" r:id="rId22"/>
      <w:footerReference w:type="first" r:id="rId23"/>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A996" w14:textId="77777777" w:rsidR="008F1C19" w:rsidRDefault="008F1C19">
      <w:pPr>
        <w:spacing w:after="0" w:line="240" w:lineRule="auto"/>
      </w:pPr>
      <w:r>
        <w:separator/>
      </w:r>
    </w:p>
  </w:endnote>
  <w:endnote w:type="continuationSeparator" w:id="0">
    <w:p w14:paraId="0AFC72AF" w14:textId="77777777" w:rsidR="008F1C19" w:rsidRDefault="008F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0315" w14:textId="77777777" w:rsidR="00FD7143" w:rsidRPr="00C803F4" w:rsidRDefault="004E11F1"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7E1A0036" w14:textId="7CF320CC" w:rsidR="00CB6620" w:rsidRPr="00CB6620" w:rsidRDefault="004E11F1" w:rsidP="00CB6620">
        <w:pPr>
          <w:pStyle w:val="Footer"/>
          <w:rPr>
            <w:b/>
          </w:rPr>
        </w:pPr>
        <w:r w:rsidRPr="00CB6620">
          <w:rPr>
            <w:b/>
          </w:rPr>
          <w:t xml:space="preserve">Women’s Health Services Disability </w:t>
        </w:r>
        <w:r w:rsidR="00D21911">
          <w:rPr>
            <w:b/>
          </w:rPr>
          <w:t>Audit</w:t>
        </w:r>
        <w:r w:rsidRPr="00CB6620">
          <w:rPr>
            <w:b/>
          </w:rPr>
          <w:t xml:space="preserve"> Tool</w:t>
        </w:r>
      </w:p>
      <w:p w14:paraId="468711AD" w14:textId="77777777" w:rsidR="00FD7143" w:rsidRPr="007C0932" w:rsidRDefault="004E11F1"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7F9F3F97" w14:textId="77777777" w:rsidR="00FD7143" w:rsidRPr="007C0932" w:rsidRDefault="004E11F1" w:rsidP="00CD4A93">
        <w:pPr>
          <w:pStyle w:val="Footer"/>
          <w:ind w:right="850"/>
        </w:pPr>
        <w:r>
          <w:rPr>
            <w:noProof/>
            <w:lang w:val="en-AU" w:eastAsia="en-AU"/>
          </w:rPr>
          <w:drawing>
            <wp:anchor distT="0" distB="0" distL="114300" distR="114300" simplePos="0" relativeHeight="251659264" behindDoc="1" locked="0" layoutInCell="1" allowOverlap="1" wp14:anchorId="54801BE2" wp14:editId="51BA9C4B">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A93C" w14:textId="77777777" w:rsidR="008F1C19" w:rsidRDefault="008F1C19">
      <w:pPr>
        <w:spacing w:after="0" w:line="240" w:lineRule="auto"/>
      </w:pPr>
      <w:r>
        <w:separator/>
      </w:r>
    </w:p>
  </w:footnote>
  <w:footnote w:type="continuationSeparator" w:id="0">
    <w:p w14:paraId="38705993" w14:textId="77777777" w:rsidR="008F1C19" w:rsidRDefault="008F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CE2E" w14:textId="77777777" w:rsidR="00CB6620" w:rsidRDefault="004E11F1">
    <w:pPr>
      <w:pStyle w:val="Header"/>
    </w:pPr>
    <w:r>
      <w:rPr>
        <w:noProof/>
        <w:lang w:eastAsia="en-AU"/>
      </w:rPr>
      <w:drawing>
        <wp:anchor distT="0" distB="0" distL="114300" distR="114300" simplePos="0" relativeHeight="251660288" behindDoc="0" locked="0" layoutInCell="1" allowOverlap="1" wp14:anchorId="063B932B" wp14:editId="36898355">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75446199" w14:textId="77777777" w:rsidR="00CB6620" w:rsidRDefault="008F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2C"/>
    <w:rsid w:val="000F0D2C"/>
    <w:rsid w:val="00306509"/>
    <w:rsid w:val="004E11F1"/>
    <w:rsid w:val="005C3343"/>
    <w:rsid w:val="006B74DE"/>
    <w:rsid w:val="007752CA"/>
    <w:rsid w:val="007B63D5"/>
    <w:rsid w:val="008F1C19"/>
    <w:rsid w:val="00AE6910"/>
    <w:rsid w:val="00C25FF8"/>
    <w:rsid w:val="00D21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0556"/>
  <w15:chartTrackingRefBased/>
  <w15:docId w15:val="{830D916A-A508-4F4A-ADAE-2D406B7B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2C"/>
    <w:pPr>
      <w:spacing w:after="170" w:line="276" w:lineRule="auto"/>
    </w:pPr>
    <w:rPr>
      <w:rFonts w:ascii="Verdana" w:hAnsi="Verdana"/>
      <w:sz w:val="24"/>
    </w:rPr>
  </w:style>
  <w:style w:type="paragraph" w:styleId="Heading1">
    <w:name w:val="heading 1"/>
    <w:basedOn w:val="Normal"/>
    <w:next w:val="Normal"/>
    <w:link w:val="Heading1Char"/>
    <w:uiPriority w:val="9"/>
    <w:qFormat/>
    <w:rsid w:val="000F0D2C"/>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0F0D2C"/>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0F0D2C"/>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0F0D2C"/>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2C"/>
    <w:rPr>
      <w:rFonts w:ascii="Verdana" w:hAnsi="Verdana"/>
      <w:b/>
      <w:bCs/>
      <w:color w:val="652266"/>
      <w:sz w:val="44"/>
      <w:szCs w:val="44"/>
    </w:rPr>
  </w:style>
  <w:style w:type="character" w:customStyle="1" w:styleId="Heading2Char">
    <w:name w:val="Heading 2 Char"/>
    <w:basedOn w:val="DefaultParagraphFont"/>
    <w:link w:val="Heading2"/>
    <w:uiPriority w:val="9"/>
    <w:rsid w:val="000F0D2C"/>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0F0D2C"/>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0F0D2C"/>
    <w:rPr>
      <w:rFonts w:ascii="Verdana" w:hAnsi="Verdana" w:cs="Verdana"/>
      <w:b/>
      <w:bCs/>
      <w:color w:val="652165"/>
      <w:sz w:val="24"/>
      <w:szCs w:val="24"/>
      <w:lang w:val="en-GB"/>
    </w:rPr>
  </w:style>
  <w:style w:type="paragraph" w:styleId="Header">
    <w:name w:val="header"/>
    <w:basedOn w:val="Normal"/>
    <w:link w:val="HeaderChar"/>
    <w:uiPriority w:val="99"/>
    <w:unhideWhenUsed/>
    <w:rsid w:val="000F0D2C"/>
    <w:pPr>
      <w:jc w:val="right"/>
    </w:pPr>
  </w:style>
  <w:style w:type="character" w:customStyle="1" w:styleId="HeaderChar">
    <w:name w:val="Header Char"/>
    <w:basedOn w:val="DefaultParagraphFont"/>
    <w:link w:val="Header"/>
    <w:uiPriority w:val="99"/>
    <w:rsid w:val="000F0D2C"/>
    <w:rPr>
      <w:rFonts w:ascii="Verdana" w:hAnsi="Verdana"/>
      <w:sz w:val="24"/>
    </w:rPr>
  </w:style>
  <w:style w:type="paragraph" w:styleId="Footer">
    <w:name w:val="footer"/>
    <w:link w:val="FooterChar"/>
    <w:uiPriority w:val="99"/>
    <w:unhideWhenUsed/>
    <w:rsid w:val="000F0D2C"/>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0F0D2C"/>
    <w:rPr>
      <w:rFonts w:ascii="Verdana" w:hAnsi="Verdana" w:cs="Verdana"/>
      <w:sz w:val="18"/>
      <w:szCs w:val="18"/>
      <w:lang w:val="en-GB"/>
    </w:rPr>
  </w:style>
  <w:style w:type="paragraph" w:styleId="Title">
    <w:name w:val="Title"/>
    <w:basedOn w:val="Heading1"/>
    <w:next w:val="Heading1"/>
    <w:link w:val="TitleChar"/>
    <w:uiPriority w:val="10"/>
    <w:qFormat/>
    <w:rsid w:val="000F0D2C"/>
    <w:rPr>
      <w:sz w:val="56"/>
    </w:rPr>
  </w:style>
  <w:style w:type="character" w:customStyle="1" w:styleId="TitleChar">
    <w:name w:val="Title Char"/>
    <w:basedOn w:val="DefaultParagraphFont"/>
    <w:link w:val="Title"/>
    <w:uiPriority w:val="10"/>
    <w:rsid w:val="000F0D2C"/>
    <w:rPr>
      <w:rFonts w:ascii="Verdana" w:hAnsi="Verdana"/>
      <w:b/>
      <w:bCs/>
      <w:color w:val="652266"/>
      <w:sz w:val="56"/>
      <w:szCs w:val="44"/>
    </w:rPr>
  </w:style>
  <w:style w:type="paragraph" w:styleId="ListParagraph">
    <w:name w:val="List Paragraph"/>
    <w:basedOn w:val="Normal"/>
    <w:uiPriority w:val="34"/>
    <w:qFormat/>
    <w:rsid w:val="000F0D2C"/>
    <w:pPr>
      <w:numPr>
        <w:numId w:val="1"/>
      </w:numPr>
      <w:contextualSpacing/>
    </w:pPr>
    <w:rPr>
      <w:rFonts w:cs="Arial"/>
      <w:szCs w:val="24"/>
      <w:lang w:val="en-GB"/>
    </w:rPr>
  </w:style>
  <w:style w:type="paragraph" w:styleId="ListBullet2">
    <w:name w:val="List Bullet 2"/>
    <w:basedOn w:val="ListParagraph"/>
    <w:uiPriority w:val="99"/>
    <w:unhideWhenUsed/>
    <w:rsid w:val="000F0D2C"/>
    <w:pPr>
      <w:numPr>
        <w:ilvl w:val="1"/>
      </w:numPr>
      <w:ind w:left="714" w:hanging="357"/>
    </w:pPr>
  </w:style>
  <w:style w:type="paragraph" w:styleId="ListBullet3">
    <w:name w:val="List Bullet 3"/>
    <w:basedOn w:val="ListParagraph"/>
    <w:uiPriority w:val="99"/>
    <w:unhideWhenUsed/>
    <w:rsid w:val="000F0D2C"/>
    <w:pPr>
      <w:numPr>
        <w:ilvl w:val="2"/>
      </w:numPr>
      <w:ind w:left="1077" w:hanging="357"/>
    </w:pPr>
  </w:style>
  <w:style w:type="character" w:styleId="Hyperlink">
    <w:name w:val="Hyperlink"/>
    <w:basedOn w:val="DefaultParagraphFont"/>
    <w:uiPriority w:val="99"/>
    <w:unhideWhenUsed/>
    <w:rsid w:val="000F0D2C"/>
    <w:rPr>
      <w:color w:val="652266"/>
      <w:u w:val="single"/>
    </w:rPr>
  </w:style>
  <w:style w:type="character" w:styleId="FootnoteReference">
    <w:name w:val="footnote reference"/>
    <w:basedOn w:val="DefaultParagraphFont"/>
    <w:uiPriority w:val="99"/>
    <w:unhideWhenUsed/>
    <w:rsid w:val="000F0D2C"/>
    <w:rPr>
      <w:vertAlign w:val="superscript"/>
    </w:rPr>
  </w:style>
  <w:style w:type="character" w:styleId="PageNumber">
    <w:name w:val="page number"/>
    <w:uiPriority w:val="99"/>
    <w:unhideWhenUsed/>
    <w:rsid w:val="000F0D2C"/>
  </w:style>
  <w:style w:type="paragraph" w:customStyle="1" w:styleId="PageNumberParagraph">
    <w:name w:val="Page Number Paragraph"/>
    <w:basedOn w:val="Footer"/>
    <w:rsid w:val="000F0D2C"/>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0F0D2C"/>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0F0D2C"/>
    <w:pPr>
      <w:spacing w:after="100"/>
    </w:pPr>
    <w:rPr>
      <w:b/>
    </w:rPr>
  </w:style>
  <w:style w:type="paragraph" w:styleId="TOC2">
    <w:name w:val="toc 2"/>
    <w:basedOn w:val="Normal"/>
    <w:next w:val="Normal"/>
    <w:autoRedefine/>
    <w:uiPriority w:val="39"/>
    <w:unhideWhenUsed/>
    <w:rsid w:val="000F0D2C"/>
    <w:pPr>
      <w:spacing w:after="100"/>
      <w:ind w:left="397"/>
    </w:pPr>
    <w:rPr>
      <w:b/>
    </w:rPr>
  </w:style>
  <w:style w:type="paragraph" w:styleId="TOC3">
    <w:name w:val="toc 3"/>
    <w:basedOn w:val="Normal"/>
    <w:next w:val="Normal"/>
    <w:autoRedefine/>
    <w:uiPriority w:val="39"/>
    <w:unhideWhenUsed/>
    <w:rsid w:val="000F0D2C"/>
    <w:pPr>
      <w:spacing w:after="60"/>
      <w:ind w:left="794"/>
    </w:pPr>
  </w:style>
  <w:style w:type="table" w:styleId="TableGrid">
    <w:name w:val="Table Grid"/>
    <w:basedOn w:val="TableNormal"/>
    <w:uiPriority w:val="39"/>
    <w:rsid w:val="000F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accessconsultants.com.au/need-ambulance-toilet-ambient-toilet-actually-ambulant-toilet/" TargetMode="External"/><Relationship Id="rId18" Type="http://schemas.openxmlformats.org/officeDocument/2006/relationships/hyperlink" Target="https://equalopportunity.tas.gov.au/resources/information_on_improving_building_access_for_all/5._toilet_faciliti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cess.asn.au/" TargetMode="External"/><Relationship Id="rId17" Type="http://schemas.openxmlformats.org/officeDocument/2006/relationships/hyperlink" Target="https://equalopportunity.tas.gov.au/resources/information_on_improving_building_access_for_all/5._toilet_facil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ort.vic.gov.au/publications-and-resources/design-everyone-guide/index-elements/toilets-and-change-rooms" TargetMode="External"/><Relationship Id="rId20" Type="http://schemas.openxmlformats.org/officeDocument/2006/relationships/hyperlink" Target="https://equalopportunity.tas.gov.au/resources/information_on_improving_building_access_for_all/5._toilet_fac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F2011C0021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hangingplaces.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0L0066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F9911-CAA4-44A7-B723-F5F2682A6ED9}">
  <ds:schemaRefs>
    <ds:schemaRef ds:uri="http://schemas.microsoft.com/sharepoint/v3/contenttype/forms"/>
  </ds:schemaRefs>
</ds:datastoreItem>
</file>

<file path=customXml/itemProps2.xml><?xml version="1.0" encoding="utf-8"?>
<ds:datastoreItem xmlns:ds="http://schemas.openxmlformats.org/officeDocument/2006/customXml" ds:itemID="{B9002CFF-4D43-450C-98E1-3C7A0EB609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0CAFF-662A-42E1-BD46-8D10149DCD0C}">
  <ds:schemaRefs>
    <ds:schemaRef ds:uri="http://schemas.openxmlformats.org/officeDocument/2006/bibliography"/>
  </ds:schemaRefs>
</ds:datastoreItem>
</file>

<file path=customXml/itemProps4.xml><?xml version="1.0" encoding="utf-8"?>
<ds:datastoreItem xmlns:ds="http://schemas.openxmlformats.org/officeDocument/2006/customXml" ds:itemID="{B48ED7F2-E734-4E56-A0BC-05B8C344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6919</Words>
  <Characters>39443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5</cp:revision>
  <dcterms:created xsi:type="dcterms:W3CDTF">2021-06-15T03:07:00Z</dcterms:created>
  <dcterms:modified xsi:type="dcterms:W3CDTF">2021-07-30T03:09:00Z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