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61C6" w14:textId="77777777" w:rsidR="00FC7494" w:rsidRPr="008578A1" w:rsidRDefault="00FC7494" w:rsidP="008E0958">
      <w:pPr>
        <w:pStyle w:val="Heading1"/>
        <w:spacing w:after="0"/>
        <w:jc w:val="center"/>
        <w:rPr>
          <w:sz w:val="36"/>
          <w:szCs w:val="36"/>
        </w:rPr>
      </w:pPr>
      <w:r w:rsidRPr="008578A1">
        <w:rPr>
          <w:sz w:val="36"/>
          <w:szCs w:val="36"/>
        </w:rPr>
        <w:t>POSITION DESCRIPTION</w:t>
      </w:r>
    </w:p>
    <w:p w14:paraId="19C6E54E" w14:textId="597D22C3" w:rsidR="00901EBE" w:rsidRPr="000D6924" w:rsidRDefault="00901EBE" w:rsidP="008E0958">
      <w:pPr>
        <w:pStyle w:val="Heading2"/>
        <w:spacing w:before="0" w:after="0" w:line="240" w:lineRule="auto"/>
        <w:jc w:val="center"/>
      </w:pPr>
      <w:r>
        <w:t>Gender and Disability</w:t>
      </w:r>
      <w:r w:rsidR="0036209A">
        <w:t xml:space="preserve"> </w:t>
      </w:r>
      <w:r w:rsidR="00F3571F">
        <w:t xml:space="preserve">Program </w:t>
      </w:r>
      <w:r w:rsidR="006D6267">
        <w:t>Support</w:t>
      </w:r>
      <w:r w:rsidR="00F3571F">
        <w:t xml:space="preserve"> Officer</w:t>
      </w:r>
    </w:p>
    <w:p w14:paraId="7E57A6A4" w14:textId="2EA703B7" w:rsidR="00901EBE" w:rsidRPr="000D6924" w:rsidRDefault="00901EBE" w:rsidP="00901EBE">
      <w:pPr>
        <w:pStyle w:val="Heading2"/>
        <w:spacing w:before="0" w:after="0" w:line="240" w:lineRule="auto"/>
        <w:jc w:val="center"/>
      </w:pPr>
      <w:r w:rsidRPr="000D6924">
        <w:t xml:space="preserve">Part-time </w:t>
      </w:r>
      <w:r>
        <w:t>0.</w:t>
      </w:r>
      <w:r w:rsidR="00F3571F">
        <w:t>6</w:t>
      </w:r>
      <w:r w:rsidRPr="000D6924">
        <w:t xml:space="preserve"> FTE</w:t>
      </w:r>
    </w:p>
    <w:p w14:paraId="03A0E275" w14:textId="0B33D7DD" w:rsidR="00901EBE" w:rsidRPr="000D6924" w:rsidRDefault="007A5C54" w:rsidP="00901EBE">
      <w:pPr>
        <w:pStyle w:val="Heading2"/>
        <w:spacing w:before="0" w:after="0" w:line="240" w:lineRule="auto"/>
        <w:jc w:val="center"/>
      </w:pPr>
      <w:r>
        <w:t>Novem</w:t>
      </w:r>
      <w:r w:rsidR="00901EBE">
        <w:t>ber 202</w:t>
      </w:r>
      <w:r>
        <w:t>3</w:t>
      </w:r>
      <w:r w:rsidR="00901EBE">
        <w:t xml:space="preserve"> – 30 Ju</w:t>
      </w:r>
      <w:r w:rsidR="00E3429B">
        <w:t>ly</w:t>
      </w:r>
      <w:r w:rsidR="00901EBE">
        <w:t xml:space="preserve"> 202</w:t>
      </w:r>
      <w:r w:rsidR="00D42A81">
        <w:t>7</w:t>
      </w:r>
    </w:p>
    <w:p w14:paraId="73E6C200" w14:textId="4D49A7E5" w:rsidR="00FC7494" w:rsidRDefault="00FC7494" w:rsidP="00FC7494">
      <w:pPr>
        <w:pStyle w:val="Heading3"/>
      </w:pPr>
      <w:r w:rsidRPr="00FC7494">
        <w:t>POSITION CONTEXT</w:t>
      </w:r>
    </w:p>
    <w:p w14:paraId="68551869" w14:textId="77777777" w:rsidR="0058677A" w:rsidRDefault="0058677A" w:rsidP="0058677A">
      <w:pPr>
        <w:rPr>
          <w:rStyle w:val="PageNumber"/>
          <w:rFonts w:cs="Arial"/>
        </w:rPr>
      </w:pPr>
      <w:r w:rsidRPr="2C953562">
        <w:rPr>
          <w:rStyle w:val="PageNumber"/>
          <w:rFonts w:cs="Arial"/>
        </w:rPr>
        <w:t>Women with Disabilities Victoria (WDV) is the peak organisation for women with disabilities in Victoria. Our mission is to advance real social and economic inclusion for women with disabilities in Victoria by being a voice, creating opportunities to be visible and heard, building partnerships to deliver the best results, and engaging the community to challenge attitudes and myths about women with disabilities.</w:t>
      </w:r>
    </w:p>
    <w:p w14:paraId="647ECE76" w14:textId="2BAD6FAE" w:rsidR="00F15DE3" w:rsidRPr="005370CE" w:rsidRDefault="00F15DE3" w:rsidP="00F15DE3">
      <w:pPr>
        <w:rPr>
          <w:rFonts w:cs="Verdana"/>
          <w:b/>
          <w:bCs/>
          <w:color w:val="652165"/>
          <w:szCs w:val="24"/>
          <w:lang w:val="en-GB"/>
        </w:rPr>
      </w:pPr>
      <w:r w:rsidRPr="005370CE">
        <w:rPr>
          <w:rFonts w:cs="Verdana"/>
          <w:b/>
          <w:bCs/>
          <w:color w:val="652165"/>
          <w:szCs w:val="24"/>
          <w:lang w:val="en-GB"/>
        </w:rPr>
        <w:t>WDV Values are</w:t>
      </w:r>
      <w:r w:rsidR="00615127" w:rsidRPr="005370CE">
        <w:rPr>
          <w:rFonts w:cs="Verdana"/>
          <w:b/>
          <w:bCs/>
          <w:color w:val="652165"/>
          <w:szCs w:val="24"/>
          <w:lang w:val="en-GB"/>
        </w:rPr>
        <w:t>:</w:t>
      </w:r>
      <w:r w:rsidRPr="005370CE">
        <w:rPr>
          <w:rFonts w:cs="Verdana"/>
          <w:b/>
          <w:bCs/>
          <w:color w:val="652165"/>
          <w:szCs w:val="24"/>
          <w:lang w:val="en-GB"/>
        </w:rPr>
        <w:t xml:space="preserve"> </w:t>
      </w:r>
    </w:p>
    <w:p w14:paraId="6FC3642C" w14:textId="7CAF03E0" w:rsidR="00F15DE3" w:rsidRPr="00BD3750" w:rsidRDefault="00F15DE3" w:rsidP="00EF1390">
      <w:pPr>
        <w:pStyle w:val="ListParagraph"/>
        <w:numPr>
          <w:ilvl w:val="0"/>
          <w:numId w:val="7"/>
        </w:numPr>
        <w:tabs>
          <w:tab w:val="left" w:pos="426"/>
        </w:tabs>
        <w:spacing w:before="0" w:after="0" w:line="240" w:lineRule="auto"/>
        <w:rPr>
          <w:szCs w:val="24"/>
          <w:lang w:val="en-GB"/>
        </w:rPr>
      </w:pPr>
      <w:r w:rsidRPr="00BD3750">
        <w:rPr>
          <w:szCs w:val="24"/>
          <w:lang w:val="en-GB"/>
        </w:rPr>
        <w:t>Equal Opportunity</w:t>
      </w:r>
    </w:p>
    <w:p w14:paraId="35E6EDFC" w14:textId="77777777" w:rsidR="00F15DE3" w:rsidRPr="00BD3750" w:rsidRDefault="00F15DE3" w:rsidP="00EF1390">
      <w:pPr>
        <w:pStyle w:val="ListParagraph"/>
        <w:numPr>
          <w:ilvl w:val="0"/>
          <w:numId w:val="7"/>
        </w:numPr>
        <w:tabs>
          <w:tab w:val="left" w:pos="426"/>
        </w:tabs>
        <w:spacing w:before="0" w:after="0" w:line="240" w:lineRule="auto"/>
        <w:rPr>
          <w:szCs w:val="24"/>
          <w:lang w:val="en-GB"/>
        </w:rPr>
      </w:pPr>
      <w:r w:rsidRPr="00BD3750">
        <w:rPr>
          <w:szCs w:val="24"/>
          <w:lang w:val="en-GB"/>
        </w:rPr>
        <w:t>Accessibility</w:t>
      </w:r>
    </w:p>
    <w:p w14:paraId="7744BC14" w14:textId="77777777" w:rsidR="00F15DE3" w:rsidRPr="00BD3750" w:rsidRDefault="00F15DE3" w:rsidP="00EF1390">
      <w:pPr>
        <w:pStyle w:val="ListParagraph"/>
        <w:numPr>
          <w:ilvl w:val="0"/>
          <w:numId w:val="7"/>
        </w:numPr>
        <w:tabs>
          <w:tab w:val="left" w:pos="426"/>
        </w:tabs>
        <w:spacing w:before="0" w:after="0" w:line="240" w:lineRule="auto"/>
        <w:rPr>
          <w:szCs w:val="24"/>
          <w:lang w:val="en-GB"/>
        </w:rPr>
      </w:pPr>
      <w:r w:rsidRPr="00BD3750">
        <w:rPr>
          <w:szCs w:val="24"/>
          <w:lang w:val="en-GB"/>
        </w:rPr>
        <w:t>Respect</w:t>
      </w:r>
    </w:p>
    <w:p w14:paraId="22F03BCF" w14:textId="77777777" w:rsidR="00F15DE3" w:rsidRPr="00BD3750" w:rsidRDefault="00F15DE3" w:rsidP="00EF1390">
      <w:pPr>
        <w:pStyle w:val="ListParagraph"/>
        <w:numPr>
          <w:ilvl w:val="0"/>
          <w:numId w:val="7"/>
        </w:numPr>
        <w:tabs>
          <w:tab w:val="left" w:pos="426"/>
        </w:tabs>
        <w:spacing w:before="0" w:after="0" w:line="240" w:lineRule="auto"/>
        <w:rPr>
          <w:szCs w:val="24"/>
          <w:lang w:val="en-GB"/>
        </w:rPr>
      </w:pPr>
      <w:r w:rsidRPr="00BD3750">
        <w:rPr>
          <w:szCs w:val="24"/>
          <w:lang w:val="en-GB"/>
        </w:rPr>
        <w:t>Collaboration</w:t>
      </w:r>
    </w:p>
    <w:p w14:paraId="75334771" w14:textId="77777777" w:rsidR="00F15DE3" w:rsidRPr="00BD3750" w:rsidRDefault="00F15DE3" w:rsidP="00EF1390">
      <w:pPr>
        <w:pStyle w:val="ListParagraph"/>
        <w:numPr>
          <w:ilvl w:val="0"/>
          <w:numId w:val="7"/>
        </w:numPr>
        <w:tabs>
          <w:tab w:val="left" w:pos="426"/>
        </w:tabs>
        <w:spacing w:before="0" w:after="0" w:line="240" w:lineRule="auto"/>
        <w:rPr>
          <w:szCs w:val="24"/>
          <w:lang w:val="en-GB"/>
        </w:rPr>
      </w:pPr>
      <w:r w:rsidRPr="00BD3750">
        <w:rPr>
          <w:szCs w:val="24"/>
          <w:lang w:val="en-GB"/>
        </w:rPr>
        <w:t>Effectiveness</w:t>
      </w:r>
    </w:p>
    <w:p w14:paraId="4B48B2AF" w14:textId="77777777" w:rsidR="00F15DE3" w:rsidRPr="00BD3750" w:rsidRDefault="00F15DE3" w:rsidP="00EF1390">
      <w:pPr>
        <w:pStyle w:val="ListParagraph"/>
        <w:numPr>
          <w:ilvl w:val="0"/>
          <w:numId w:val="7"/>
        </w:numPr>
        <w:tabs>
          <w:tab w:val="left" w:pos="426"/>
        </w:tabs>
        <w:spacing w:before="0" w:after="0" w:line="240" w:lineRule="auto"/>
        <w:rPr>
          <w:szCs w:val="24"/>
          <w:lang w:val="en-GB"/>
        </w:rPr>
      </w:pPr>
      <w:r w:rsidRPr="00BD3750">
        <w:rPr>
          <w:szCs w:val="24"/>
          <w:lang w:val="en-GB"/>
        </w:rPr>
        <w:t>Creativity</w:t>
      </w:r>
    </w:p>
    <w:p w14:paraId="3EFBCE7F" w14:textId="77777777" w:rsidR="00F15DE3" w:rsidRPr="00BD3750" w:rsidRDefault="00F15DE3" w:rsidP="00EF1390">
      <w:pPr>
        <w:pStyle w:val="ListParagraph"/>
        <w:numPr>
          <w:ilvl w:val="0"/>
          <w:numId w:val="7"/>
        </w:numPr>
        <w:tabs>
          <w:tab w:val="left" w:pos="426"/>
        </w:tabs>
        <w:spacing w:before="0" w:after="0" w:line="240" w:lineRule="auto"/>
        <w:rPr>
          <w:szCs w:val="24"/>
          <w:lang w:val="en-GB"/>
        </w:rPr>
      </w:pPr>
      <w:r w:rsidRPr="00BD3750">
        <w:rPr>
          <w:szCs w:val="24"/>
          <w:lang w:val="en-GB"/>
        </w:rPr>
        <w:t>Diversity</w:t>
      </w:r>
    </w:p>
    <w:p w14:paraId="5D2DBFB1" w14:textId="77777777" w:rsidR="00F15DE3" w:rsidRPr="00BD3750" w:rsidRDefault="00F15DE3" w:rsidP="00EF1390">
      <w:pPr>
        <w:pStyle w:val="ListParagraph"/>
        <w:numPr>
          <w:ilvl w:val="0"/>
          <w:numId w:val="7"/>
        </w:numPr>
        <w:tabs>
          <w:tab w:val="left" w:pos="426"/>
        </w:tabs>
        <w:spacing w:before="0" w:after="0" w:line="240" w:lineRule="auto"/>
        <w:rPr>
          <w:szCs w:val="24"/>
          <w:lang w:val="en-GB"/>
        </w:rPr>
      </w:pPr>
      <w:r w:rsidRPr="00BD3750">
        <w:rPr>
          <w:szCs w:val="24"/>
          <w:lang w:val="en-GB"/>
        </w:rPr>
        <w:t>Accountability</w:t>
      </w:r>
    </w:p>
    <w:p w14:paraId="1CEC24FE" w14:textId="77777777" w:rsidR="00F76E8B" w:rsidRDefault="004F18A2" w:rsidP="00F76E8B">
      <w:pPr>
        <w:rPr>
          <w:rStyle w:val="normaltextrun"/>
          <w:color w:val="000000"/>
          <w:shd w:val="clear" w:color="auto" w:fill="FFFFFF"/>
        </w:rPr>
      </w:pPr>
      <w:r>
        <w:rPr>
          <w:rStyle w:val="PageNumber"/>
          <w:rFonts w:cs="Arial"/>
        </w:rPr>
        <w:t xml:space="preserve">The Gender and Disability Workforce Development Program is funded by the Office for Prevention of Family Violence and Coordination and aims </w:t>
      </w:r>
      <w:r w:rsidR="003F50D3">
        <w:rPr>
          <w:rStyle w:val="normaltextrun"/>
          <w:color w:val="000000"/>
          <w:shd w:val="clear" w:color="auto" w:fill="FFFFFF"/>
        </w:rPr>
        <w:t>to prevent violence against women with disabilities before it occurs</w:t>
      </w:r>
      <w:r w:rsidR="00F76E8B">
        <w:rPr>
          <w:rStyle w:val="normaltextrun"/>
          <w:color w:val="000000"/>
          <w:shd w:val="clear" w:color="auto" w:fill="FFFFFF"/>
        </w:rPr>
        <w:t xml:space="preserve"> through </w:t>
      </w:r>
      <w:r w:rsidR="003F50D3">
        <w:rPr>
          <w:rStyle w:val="normaltextrun"/>
          <w:color w:val="000000"/>
          <w:shd w:val="clear" w:color="auto" w:fill="FFFFFF"/>
        </w:rPr>
        <w:t>mutually reinforcing activities</w:t>
      </w:r>
      <w:r w:rsidR="00F76E8B">
        <w:rPr>
          <w:rStyle w:val="normaltextrun"/>
          <w:color w:val="000000"/>
          <w:shd w:val="clear" w:color="auto" w:fill="FFFFFF"/>
        </w:rPr>
        <w:t>:</w:t>
      </w:r>
    </w:p>
    <w:p w14:paraId="0FF015AA" w14:textId="3EE21854" w:rsidR="00AB26DF" w:rsidRPr="00AB26DF" w:rsidRDefault="00AB26DF" w:rsidP="00F76E8B">
      <w:pPr>
        <w:pStyle w:val="ListParagraph"/>
        <w:numPr>
          <w:ilvl w:val="0"/>
          <w:numId w:val="7"/>
        </w:numPr>
        <w:tabs>
          <w:tab w:val="left" w:pos="426"/>
        </w:tabs>
        <w:rPr>
          <w:szCs w:val="24"/>
          <w:lang w:val="en-GB"/>
        </w:rPr>
      </w:pPr>
      <w:r w:rsidRPr="00AB26DF">
        <w:rPr>
          <w:szCs w:val="24"/>
          <w:lang w:val="en-GB"/>
        </w:rPr>
        <w:t>Build and consolidate strategic positions, communications, representation and partnerships for preventing violence against women with disabilities</w:t>
      </w:r>
      <w:r w:rsidR="0015554F">
        <w:rPr>
          <w:szCs w:val="24"/>
          <w:lang w:val="en-GB"/>
        </w:rPr>
        <w:t>.</w:t>
      </w:r>
    </w:p>
    <w:p w14:paraId="087BE4A4" w14:textId="175A9E7D" w:rsidR="00AB26DF" w:rsidRPr="00AB26DF" w:rsidRDefault="00AB26DF" w:rsidP="00AB26DF">
      <w:pPr>
        <w:pStyle w:val="ListParagraph"/>
        <w:numPr>
          <w:ilvl w:val="0"/>
          <w:numId w:val="7"/>
        </w:numPr>
        <w:tabs>
          <w:tab w:val="left" w:pos="426"/>
        </w:tabs>
        <w:rPr>
          <w:szCs w:val="24"/>
          <w:lang w:val="en-GB"/>
        </w:rPr>
      </w:pPr>
      <w:r w:rsidRPr="00AB26DF">
        <w:rPr>
          <w:szCs w:val="24"/>
          <w:lang w:val="en-GB"/>
        </w:rPr>
        <w:t>Increase women with disabilities workforce engagement, leadership and representation in primary prevention and disability</w:t>
      </w:r>
      <w:r w:rsidR="0015554F">
        <w:rPr>
          <w:szCs w:val="24"/>
          <w:lang w:val="en-GB"/>
        </w:rPr>
        <w:t>.</w:t>
      </w:r>
    </w:p>
    <w:p w14:paraId="13FF1ECE" w14:textId="603A44D6" w:rsidR="00AB26DF" w:rsidRPr="0015554F" w:rsidRDefault="0015554F" w:rsidP="0015554F">
      <w:pPr>
        <w:pStyle w:val="ListParagraph"/>
        <w:numPr>
          <w:ilvl w:val="0"/>
          <w:numId w:val="7"/>
        </w:numPr>
        <w:tabs>
          <w:tab w:val="left" w:pos="426"/>
        </w:tabs>
        <w:rPr>
          <w:szCs w:val="24"/>
          <w:lang w:val="en-GB"/>
        </w:rPr>
      </w:pPr>
      <w:r w:rsidRPr="00AB26DF">
        <w:rPr>
          <w:szCs w:val="24"/>
          <w:lang w:val="en-GB"/>
        </w:rPr>
        <w:t>Build the capacity of women with disabilities</w:t>
      </w:r>
      <w:r>
        <w:rPr>
          <w:szCs w:val="24"/>
          <w:lang w:val="en-GB"/>
        </w:rPr>
        <w:t xml:space="preserve"> and the </w:t>
      </w:r>
      <w:r w:rsidRPr="00AB26DF">
        <w:rPr>
          <w:szCs w:val="24"/>
          <w:lang w:val="en-GB"/>
        </w:rPr>
        <w:t>prevention</w:t>
      </w:r>
      <w:r>
        <w:rPr>
          <w:szCs w:val="24"/>
          <w:lang w:val="en-GB"/>
        </w:rPr>
        <w:t xml:space="preserve">, disability and </w:t>
      </w:r>
      <w:r w:rsidRPr="00AB26DF">
        <w:rPr>
          <w:szCs w:val="24"/>
          <w:lang w:val="en-GB"/>
        </w:rPr>
        <w:t>social services workforce</w:t>
      </w:r>
      <w:r>
        <w:rPr>
          <w:szCs w:val="24"/>
          <w:lang w:val="en-GB"/>
        </w:rPr>
        <w:t>s</w:t>
      </w:r>
      <w:r w:rsidRPr="00AB26DF">
        <w:rPr>
          <w:szCs w:val="24"/>
          <w:lang w:val="en-GB"/>
        </w:rPr>
        <w:t xml:space="preserve"> to prevent violence against women with disabilities</w:t>
      </w:r>
      <w:r>
        <w:rPr>
          <w:szCs w:val="24"/>
          <w:lang w:val="en-GB"/>
        </w:rPr>
        <w:t>.</w:t>
      </w:r>
      <w:r w:rsidR="00AB26DF" w:rsidRPr="0015554F">
        <w:rPr>
          <w:szCs w:val="24"/>
          <w:lang w:val="en-GB"/>
        </w:rPr>
        <w:t> </w:t>
      </w:r>
    </w:p>
    <w:p w14:paraId="580A9FDB" w14:textId="7C5F259C" w:rsidR="004F18A2" w:rsidRPr="000F1BB9" w:rsidRDefault="00AB26DF" w:rsidP="000F1BB9">
      <w:pPr>
        <w:pStyle w:val="ListParagraph"/>
        <w:numPr>
          <w:ilvl w:val="0"/>
          <w:numId w:val="7"/>
        </w:numPr>
        <w:tabs>
          <w:tab w:val="left" w:pos="426"/>
        </w:tabs>
        <w:rPr>
          <w:rStyle w:val="PageNumber"/>
          <w:szCs w:val="24"/>
          <w:lang w:val="en-GB"/>
        </w:rPr>
      </w:pPr>
      <w:r w:rsidRPr="00AB26DF">
        <w:rPr>
          <w:szCs w:val="24"/>
          <w:lang w:val="en-GB"/>
        </w:rPr>
        <w:t>Build the evidence base for preventing violence against women with disabilities</w:t>
      </w:r>
      <w:r w:rsidR="000F1BB9">
        <w:rPr>
          <w:szCs w:val="24"/>
          <w:lang w:val="en-GB"/>
        </w:rPr>
        <w:t>.</w:t>
      </w:r>
      <w:r w:rsidRPr="00AB26DF">
        <w:rPr>
          <w:szCs w:val="24"/>
          <w:lang w:val="en-GB"/>
        </w:rPr>
        <w:t> </w:t>
      </w:r>
    </w:p>
    <w:p w14:paraId="2AA36CC0" w14:textId="79AC4C67" w:rsidR="004F18A2" w:rsidRDefault="004F18A2" w:rsidP="004F18A2">
      <w:pPr>
        <w:rPr>
          <w:rStyle w:val="PageNumber"/>
          <w:rFonts w:cs="Arial"/>
        </w:rPr>
      </w:pPr>
      <w:r w:rsidRPr="008F231D">
        <w:rPr>
          <w:rStyle w:val="PageNumber"/>
          <w:rFonts w:cs="Arial"/>
        </w:rPr>
        <w:t xml:space="preserve">The </w:t>
      </w:r>
      <w:r w:rsidR="00546F20">
        <w:rPr>
          <w:rStyle w:val="PageNumber"/>
          <w:rFonts w:cs="Arial"/>
        </w:rPr>
        <w:t>P</w:t>
      </w:r>
      <w:r w:rsidRPr="008F231D">
        <w:rPr>
          <w:rStyle w:val="PageNumber"/>
          <w:rFonts w:cs="Arial"/>
        </w:rPr>
        <w:t>rogram</w:t>
      </w:r>
      <w:r>
        <w:rPr>
          <w:rStyle w:val="PageNumber"/>
          <w:rFonts w:cs="Arial"/>
        </w:rPr>
        <w:t xml:space="preserve"> was established in 2014 and has recently received another phase of funding. </w:t>
      </w:r>
    </w:p>
    <w:p w14:paraId="73DAA0D0" w14:textId="77777777" w:rsidR="00FC7494" w:rsidRPr="00FC7494" w:rsidRDefault="00FC7494" w:rsidP="00FC7494">
      <w:pPr>
        <w:pStyle w:val="Heading3"/>
        <w:rPr>
          <w:rStyle w:val="PageNumber"/>
        </w:rPr>
      </w:pPr>
      <w:r w:rsidRPr="00FC7494">
        <w:lastRenderedPageBreak/>
        <w:t>EMPLOYMENT CONDITIONS</w:t>
      </w:r>
    </w:p>
    <w:p w14:paraId="24C34264" w14:textId="77777777" w:rsidR="006C52CD" w:rsidRDefault="00FC7494" w:rsidP="000066C4">
      <w:pPr>
        <w:spacing w:line="288" w:lineRule="auto"/>
        <w:ind w:left="2880" w:hanging="2880"/>
        <w:rPr>
          <w:b/>
          <w:bCs/>
        </w:rPr>
      </w:pPr>
      <w:r w:rsidRPr="00FC7494">
        <w:rPr>
          <w:rStyle w:val="Heading5Char"/>
        </w:rPr>
        <w:t>Classification:</w:t>
      </w:r>
      <w:r w:rsidRPr="00482689">
        <w:tab/>
      </w:r>
      <w:r w:rsidRPr="00BD0F1D">
        <w:rPr>
          <w:b/>
          <w:bCs/>
        </w:rPr>
        <w:t>W</w:t>
      </w:r>
      <w:r w:rsidR="0070535B" w:rsidRPr="00BD0F1D">
        <w:rPr>
          <w:b/>
          <w:bCs/>
        </w:rPr>
        <w:t>DV Enterprise Agreement 2022</w:t>
      </w:r>
      <w:r w:rsidR="005C3457" w:rsidRPr="00BD0F1D">
        <w:rPr>
          <w:b/>
          <w:bCs/>
        </w:rPr>
        <w:t xml:space="preserve"> </w:t>
      </w:r>
    </w:p>
    <w:p w14:paraId="5C0146AE" w14:textId="69D3CA7D" w:rsidR="00681BB8" w:rsidRDefault="00FD29A5" w:rsidP="00AE5CD0">
      <w:pPr>
        <w:spacing w:before="0" w:after="0"/>
        <w:ind w:left="2880"/>
        <w:rPr>
          <w:highlight w:val="yellow"/>
        </w:rPr>
      </w:pPr>
      <w:r>
        <w:t xml:space="preserve">Based on the </w:t>
      </w:r>
      <w:r w:rsidR="00681BB8" w:rsidRPr="00760E87">
        <w:t>Social,</w:t>
      </w:r>
      <w:r w:rsidR="00681BB8">
        <w:t xml:space="preserve"> </w:t>
      </w:r>
      <w:r w:rsidR="00681BB8" w:rsidRPr="00760E87">
        <w:t>Community,</w:t>
      </w:r>
      <w:r w:rsidR="00681BB8">
        <w:t xml:space="preserve"> </w:t>
      </w:r>
      <w:r w:rsidR="00681BB8" w:rsidRPr="00760E87">
        <w:t>Home Care and Disability Services Industry Award 2010</w:t>
      </w:r>
      <w:r w:rsidR="00AA596E">
        <w:t>, as of 1 July</w:t>
      </w:r>
      <w:r w:rsidR="00BB672F">
        <w:t xml:space="preserve"> 202</w:t>
      </w:r>
      <w:r w:rsidR="00880457">
        <w:t>3</w:t>
      </w:r>
      <w:r w:rsidR="00BB672F">
        <w:t>.</w:t>
      </w:r>
    </w:p>
    <w:p w14:paraId="08336E7B" w14:textId="0B071181" w:rsidR="00914932" w:rsidRDefault="006E5926" w:rsidP="006C52CD">
      <w:pPr>
        <w:spacing w:line="288" w:lineRule="auto"/>
        <w:ind w:left="2880"/>
      </w:pPr>
      <w:r w:rsidRPr="00E41651">
        <w:rPr>
          <w:b/>
          <w:bCs/>
        </w:rPr>
        <w:t xml:space="preserve">Salary: </w:t>
      </w:r>
      <w:r w:rsidR="00D960A3" w:rsidRPr="00E41651">
        <w:rPr>
          <w:b/>
          <w:bCs/>
        </w:rPr>
        <w:t xml:space="preserve">Level </w:t>
      </w:r>
      <w:r w:rsidR="00C17B75" w:rsidRPr="00E41651">
        <w:rPr>
          <w:b/>
          <w:bCs/>
        </w:rPr>
        <w:t>3</w:t>
      </w:r>
      <w:r w:rsidR="00FC7494" w:rsidRPr="00E41651">
        <w:rPr>
          <w:b/>
          <w:bCs/>
        </w:rPr>
        <w:t xml:space="preserve">, </w:t>
      </w:r>
      <w:r w:rsidR="005E3F26" w:rsidRPr="00E41651">
        <w:rPr>
          <w:b/>
          <w:bCs/>
        </w:rPr>
        <w:t xml:space="preserve">Pay Point </w:t>
      </w:r>
      <w:r w:rsidR="00963B77" w:rsidRPr="00E41651">
        <w:rPr>
          <w:b/>
          <w:bCs/>
        </w:rPr>
        <w:t>1</w:t>
      </w:r>
      <w:r w:rsidR="0040631B" w:rsidRPr="00E41651">
        <w:t xml:space="preserve"> </w:t>
      </w:r>
      <w:r w:rsidR="005E5A76" w:rsidRPr="00E41651">
        <w:rPr>
          <w:b/>
          <w:bCs/>
        </w:rPr>
        <w:t>– 4</w:t>
      </w:r>
      <w:r w:rsidR="005E5A76" w:rsidRPr="00E41651">
        <w:t xml:space="preserve"> </w:t>
      </w:r>
      <w:r w:rsidR="00FC7494" w:rsidRPr="00E41651">
        <w:t>(pro-rata of $</w:t>
      </w:r>
      <w:r w:rsidR="00DE5217" w:rsidRPr="00E41651">
        <w:t xml:space="preserve">71,328 </w:t>
      </w:r>
      <w:r w:rsidR="00B876D1" w:rsidRPr="00E41651">
        <w:t xml:space="preserve">- </w:t>
      </w:r>
      <w:r w:rsidR="0040631B" w:rsidRPr="00E41651">
        <w:t>$</w:t>
      </w:r>
      <w:r w:rsidR="00DE5217" w:rsidRPr="00E41651">
        <w:t xml:space="preserve">76,479 </w:t>
      </w:r>
      <w:r w:rsidR="00431FF4" w:rsidRPr="00E41651">
        <w:t>depending on experience</w:t>
      </w:r>
      <w:r w:rsidR="0040631B" w:rsidRPr="00E41651">
        <w:t xml:space="preserve"> including leave loading</w:t>
      </w:r>
      <w:r w:rsidR="00431FF4" w:rsidRPr="00E41651">
        <w:t>)</w:t>
      </w:r>
      <w:r w:rsidR="00FF767A">
        <w:t>.</w:t>
      </w:r>
      <w:r w:rsidR="00DE5217" w:rsidRPr="00E41651">
        <w:t xml:space="preserve"> In addition </w:t>
      </w:r>
      <w:r w:rsidR="00914932" w:rsidRPr="00E41651">
        <w:t>Superannuation</w:t>
      </w:r>
      <w:r w:rsidR="00914932" w:rsidRPr="000B6F5D">
        <w:t xml:space="preserve"> and Salary Packaging available.</w:t>
      </w:r>
    </w:p>
    <w:p w14:paraId="4684F9C7" w14:textId="1CE31A65" w:rsidR="00FC7494" w:rsidRPr="00FC7494" w:rsidRDefault="00FC7494" w:rsidP="00FC7494">
      <w:pPr>
        <w:spacing w:line="288" w:lineRule="auto"/>
      </w:pPr>
      <w:r w:rsidRPr="00FC7494">
        <w:rPr>
          <w:rStyle w:val="Heading5Char"/>
        </w:rPr>
        <w:t>Hours of Work:</w:t>
      </w:r>
      <w:r w:rsidRPr="00482689">
        <w:rPr>
          <w:rStyle w:val="PageNumber"/>
          <w:rFonts w:cs="Arial"/>
        </w:rPr>
        <w:t xml:space="preserve">   </w:t>
      </w:r>
      <w:r w:rsidRPr="00482689">
        <w:tab/>
      </w:r>
      <w:r w:rsidR="007F1745">
        <w:t>0.</w:t>
      </w:r>
      <w:r w:rsidR="00C17B75">
        <w:t>6</w:t>
      </w:r>
      <w:r w:rsidR="007F1745" w:rsidRPr="00FC7494">
        <w:t xml:space="preserve"> FTE (</w:t>
      </w:r>
      <w:r w:rsidR="0028677C">
        <w:t>45</w:t>
      </w:r>
      <w:r w:rsidR="007F1745">
        <w:t>.</w:t>
      </w:r>
      <w:r w:rsidR="0028677C">
        <w:t>6</w:t>
      </w:r>
      <w:r w:rsidR="007F1745" w:rsidRPr="00FC7494">
        <w:t xml:space="preserve"> hours per fortnight)</w:t>
      </w:r>
      <w:r w:rsidR="006D00CE">
        <w:t>.</w:t>
      </w:r>
    </w:p>
    <w:p w14:paraId="1C3C0AF3" w14:textId="2D1E90DE" w:rsidR="008D1CE3" w:rsidRPr="00C1390C" w:rsidRDefault="00FC7494" w:rsidP="008D1CE3">
      <w:pPr>
        <w:spacing w:line="288" w:lineRule="auto"/>
        <w:ind w:left="2880" w:hanging="2880"/>
      </w:pPr>
      <w:r w:rsidRPr="00FC7494">
        <w:rPr>
          <w:rStyle w:val="Heading5Char"/>
        </w:rPr>
        <w:t>Tenure:</w:t>
      </w:r>
      <w:r w:rsidRPr="00482689">
        <w:rPr>
          <w:rStyle w:val="PageNumber"/>
          <w:rFonts w:cs="Arial"/>
        </w:rPr>
        <w:t xml:space="preserve">               </w:t>
      </w:r>
      <w:r w:rsidRPr="00482689">
        <w:tab/>
      </w:r>
      <w:r w:rsidR="008D1CE3" w:rsidRPr="001E0A7D">
        <w:t xml:space="preserve">This position is from </w:t>
      </w:r>
      <w:r w:rsidR="00C41594">
        <w:t>the date of appointment – 30 J</w:t>
      </w:r>
      <w:r w:rsidR="002D0202">
        <w:t>uly</w:t>
      </w:r>
      <w:r w:rsidR="0028677C">
        <w:t xml:space="preserve"> </w:t>
      </w:r>
      <w:r w:rsidR="00C41594">
        <w:t>202</w:t>
      </w:r>
      <w:r w:rsidR="00D42A81">
        <w:t>7</w:t>
      </w:r>
      <w:r w:rsidR="008D1CE3" w:rsidRPr="001E0A7D">
        <w:t>.</w:t>
      </w:r>
    </w:p>
    <w:p w14:paraId="0A951520" w14:textId="2A0704BE" w:rsidR="00192FBD" w:rsidRDefault="00FC7494" w:rsidP="00192FBD">
      <w:pPr>
        <w:spacing w:line="288" w:lineRule="auto"/>
        <w:ind w:left="2880" w:hanging="2880"/>
      </w:pPr>
      <w:r w:rsidRPr="00FC7494">
        <w:rPr>
          <w:rStyle w:val="Heading5Char"/>
        </w:rPr>
        <w:t>Position Location:</w:t>
      </w:r>
      <w:r>
        <w:tab/>
      </w:r>
      <w:r w:rsidR="00192FBD" w:rsidRPr="00192FBD">
        <w:t xml:space="preserve">Hybrid </w:t>
      </w:r>
      <w:r w:rsidR="00F925E5">
        <w:t>–</w:t>
      </w:r>
      <w:r w:rsidR="00192FBD" w:rsidRPr="00192FBD">
        <w:t xml:space="preserve"> </w:t>
      </w:r>
      <w:r w:rsidR="006B2E33">
        <w:t xml:space="preserve">Melbourne CBD </w:t>
      </w:r>
      <w:r w:rsidR="00192FBD" w:rsidRPr="00192FBD">
        <w:t>and working from home.</w:t>
      </w:r>
      <w:r w:rsidR="00192FBD">
        <w:t xml:space="preserve"> </w:t>
      </w:r>
    </w:p>
    <w:p w14:paraId="36F89083" w14:textId="77777777" w:rsidR="00CA6809" w:rsidRPr="00C1390C" w:rsidRDefault="00CA6809" w:rsidP="00192FBD">
      <w:pPr>
        <w:spacing w:line="288" w:lineRule="auto"/>
        <w:ind w:left="2880" w:hanging="2880"/>
      </w:pPr>
    </w:p>
    <w:p w14:paraId="133DE3D0" w14:textId="77777777" w:rsidR="00FC7494" w:rsidRPr="00D65D36" w:rsidRDefault="00FC7494" w:rsidP="00FC7494">
      <w:pPr>
        <w:pStyle w:val="Heading5"/>
        <w:rPr>
          <w:color w:val="652165"/>
        </w:rPr>
      </w:pPr>
      <w:r w:rsidRPr="00D65D36">
        <w:rPr>
          <w:rStyle w:val="PageNumber"/>
          <w:color w:val="652165"/>
        </w:rPr>
        <w:t>Probity &amp; Compliance Requirements:</w:t>
      </w:r>
    </w:p>
    <w:p w14:paraId="1AA76DEB" w14:textId="6B3500BA" w:rsidR="005259F7" w:rsidRPr="004620E6" w:rsidRDefault="004F16D6" w:rsidP="005259F7">
      <w:pPr>
        <w:pStyle w:val="ListParagraph"/>
        <w:numPr>
          <w:ilvl w:val="0"/>
          <w:numId w:val="7"/>
        </w:numPr>
        <w:spacing w:before="170" w:after="170" w:line="288" w:lineRule="auto"/>
      </w:pPr>
      <w:r>
        <w:t>You</w:t>
      </w:r>
      <w:r w:rsidR="005259F7">
        <w:t xml:space="preserve"> will be required </w:t>
      </w:r>
      <w:r w:rsidR="005259F7" w:rsidRPr="004620E6">
        <w:t xml:space="preserve">to work in the </w:t>
      </w:r>
      <w:r w:rsidR="004620E6" w:rsidRPr="004620E6">
        <w:t>office a</w:t>
      </w:r>
      <w:r w:rsidR="00EA04BF" w:rsidRPr="004620E6">
        <w:t xml:space="preserve"> </w:t>
      </w:r>
      <w:r w:rsidR="00B87C8A" w:rsidRPr="004620E6">
        <w:t xml:space="preserve">minimum of </w:t>
      </w:r>
      <w:r w:rsidR="005259F7" w:rsidRPr="004620E6">
        <w:t xml:space="preserve">2 days per week as part of your contracted hours. </w:t>
      </w:r>
    </w:p>
    <w:p w14:paraId="48594F72" w14:textId="4EB33505" w:rsidR="00FC7494" w:rsidRPr="00E73224" w:rsidRDefault="00FC7494" w:rsidP="00141E47">
      <w:pPr>
        <w:pStyle w:val="ListParagraph"/>
        <w:numPr>
          <w:ilvl w:val="0"/>
          <w:numId w:val="7"/>
        </w:numPr>
        <w:tabs>
          <w:tab w:val="left" w:pos="426"/>
        </w:tabs>
        <w:rPr>
          <w:rFonts w:cs="Arial"/>
          <w:szCs w:val="24"/>
          <w:lang w:val="en-GB"/>
        </w:rPr>
      </w:pPr>
      <w:r w:rsidRPr="00141E47">
        <w:rPr>
          <w:szCs w:val="24"/>
          <w:lang w:val="en-GB"/>
        </w:rPr>
        <w:t xml:space="preserve">Current consent to check and release National Police Record with a </w:t>
      </w:r>
      <w:r w:rsidRPr="00E73224">
        <w:rPr>
          <w:szCs w:val="24"/>
          <w:lang w:val="en-GB"/>
        </w:rPr>
        <w:t>satisfactory outcome.</w:t>
      </w:r>
    </w:p>
    <w:p w14:paraId="6D1B142D" w14:textId="7AE31A80" w:rsidR="00F74E8E" w:rsidRPr="00E73224" w:rsidRDefault="00F74E8E" w:rsidP="00F74E8E">
      <w:pPr>
        <w:pStyle w:val="ListParagraph"/>
        <w:numPr>
          <w:ilvl w:val="0"/>
          <w:numId w:val="7"/>
        </w:numPr>
        <w:rPr>
          <w:rStyle w:val="PageNumber"/>
          <w:rFonts w:cs="Arial"/>
        </w:rPr>
      </w:pPr>
      <w:r w:rsidRPr="00E73224">
        <w:rPr>
          <w:rStyle w:val="PageNumber"/>
          <w:rFonts w:cs="Arial"/>
        </w:rPr>
        <w:t>A</w:t>
      </w:r>
      <w:r w:rsidR="00AB78FE">
        <w:rPr>
          <w:rStyle w:val="PageNumber"/>
          <w:rFonts w:cs="Arial"/>
        </w:rPr>
        <w:t>ll</w:t>
      </w:r>
      <w:r w:rsidRPr="00E73224">
        <w:rPr>
          <w:rStyle w:val="PageNumber"/>
          <w:rFonts w:cs="Arial"/>
        </w:rPr>
        <w:t xml:space="preserve"> WDV employees are required to provide a COVID certificate showing that they are fully vaccinated</w:t>
      </w:r>
      <w:r w:rsidR="00FF68B6">
        <w:rPr>
          <w:rStyle w:val="PageNumber"/>
          <w:rFonts w:cs="Arial"/>
        </w:rPr>
        <w:t xml:space="preserve"> (minimum of 2 vaccinations)</w:t>
      </w:r>
      <w:r w:rsidR="00FF68B6" w:rsidRPr="00E73224">
        <w:rPr>
          <w:rStyle w:val="PageNumber"/>
          <w:rFonts w:cs="Arial"/>
        </w:rPr>
        <w:t xml:space="preserve"> or</w:t>
      </w:r>
      <w:r w:rsidRPr="00E73224">
        <w:rPr>
          <w:rStyle w:val="PageNumber"/>
          <w:rFonts w:cs="Arial"/>
        </w:rPr>
        <w:t xml:space="preserve"> provide proof of a certified medical exemption. </w:t>
      </w:r>
    </w:p>
    <w:p w14:paraId="25499AB0" w14:textId="77777777" w:rsidR="00FC7494" w:rsidRPr="00141E47" w:rsidRDefault="00FC7494" w:rsidP="00141E47">
      <w:pPr>
        <w:pStyle w:val="ListParagraph"/>
        <w:numPr>
          <w:ilvl w:val="0"/>
          <w:numId w:val="7"/>
        </w:numPr>
        <w:tabs>
          <w:tab w:val="left" w:pos="426"/>
        </w:tabs>
        <w:rPr>
          <w:rFonts w:cs="Arial"/>
          <w:szCs w:val="24"/>
          <w:lang w:val="en-GB"/>
        </w:rPr>
      </w:pPr>
      <w:r w:rsidRPr="00141E47">
        <w:rPr>
          <w:szCs w:val="24"/>
          <w:lang w:val="en-GB"/>
        </w:rPr>
        <w:t>Must possess Australian Citizenship, permanent resident status or applicable work visa.</w:t>
      </w:r>
    </w:p>
    <w:p w14:paraId="13C0165A" w14:textId="7865F736" w:rsidR="00FC7494" w:rsidRPr="00141E47" w:rsidRDefault="00FC7494" w:rsidP="00141E47">
      <w:pPr>
        <w:pStyle w:val="ListParagraph"/>
        <w:numPr>
          <w:ilvl w:val="0"/>
          <w:numId w:val="7"/>
        </w:numPr>
        <w:tabs>
          <w:tab w:val="left" w:pos="426"/>
        </w:tabs>
        <w:rPr>
          <w:rFonts w:cs="Arial"/>
          <w:szCs w:val="24"/>
          <w:lang w:val="en-GB"/>
        </w:rPr>
      </w:pPr>
      <w:r w:rsidRPr="00141E47">
        <w:rPr>
          <w:szCs w:val="24"/>
          <w:lang w:val="en-GB"/>
        </w:rPr>
        <w:t>WDV is a smoke free workplace</w:t>
      </w:r>
      <w:r w:rsidR="00984139">
        <w:rPr>
          <w:szCs w:val="24"/>
          <w:lang w:val="en-GB"/>
        </w:rPr>
        <w:t>.</w:t>
      </w:r>
    </w:p>
    <w:p w14:paraId="4B2627F4" w14:textId="045DB8B5" w:rsidR="00FC7494" w:rsidRDefault="00FC7494" w:rsidP="00141E47">
      <w:pPr>
        <w:pStyle w:val="ListParagraph"/>
        <w:numPr>
          <w:ilvl w:val="0"/>
          <w:numId w:val="7"/>
        </w:numPr>
        <w:tabs>
          <w:tab w:val="left" w:pos="426"/>
        </w:tabs>
        <w:rPr>
          <w:rStyle w:val="PageNumber"/>
          <w:rFonts w:cs="Arial"/>
        </w:rPr>
      </w:pPr>
      <w:r w:rsidRPr="00141E47">
        <w:rPr>
          <w:szCs w:val="24"/>
          <w:lang w:val="en-GB"/>
        </w:rPr>
        <w:t>WDV meets the special measures requirements of the Equal Opportunity Act (2010) for the remedial purpose of promoting or reali</w:t>
      </w:r>
      <w:r w:rsidR="00AD5A6D">
        <w:rPr>
          <w:szCs w:val="24"/>
          <w:lang w:val="en-GB"/>
        </w:rPr>
        <w:t>s</w:t>
      </w:r>
      <w:r w:rsidRPr="00141E47">
        <w:rPr>
          <w:szCs w:val="24"/>
          <w:lang w:val="en-GB"/>
        </w:rPr>
        <w:t>ing substantive equality for women</w:t>
      </w:r>
      <w:r w:rsidRPr="00FC7494">
        <w:rPr>
          <w:rStyle w:val="PageNumber"/>
          <w:rFonts w:cs="Arial"/>
        </w:rPr>
        <w:t xml:space="preserve"> and women with disabilities.</w:t>
      </w:r>
    </w:p>
    <w:p w14:paraId="4FE0DD20" w14:textId="77777777" w:rsidR="00E41651" w:rsidRDefault="00E41651" w:rsidP="00E41651">
      <w:pPr>
        <w:tabs>
          <w:tab w:val="left" w:pos="426"/>
        </w:tabs>
        <w:rPr>
          <w:rStyle w:val="PageNumber"/>
          <w:rFonts w:cs="Arial"/>
        </w:rPr>
      </w:pPr>
    </w:p>
    <w:p w14:paraId="152F194D" w14:textId="77777777" w:rsidR="00E41651" w:rsidRDefault="00E41651" w:rsidP="00E41651">
      <w:pPr>
        <w:tabs>
          <w:tab w:val="left" w:pos="426"/>
        </w:tabs>
        <w:rPr>
          <w:rStyle w:val="PageNumber"/>
          <w:rFonts w:cs="Arial"/>
        </w:rPr>
      </w:pPr>
    </w:p>
    <w:p w14:paraId="1A58983A" w14:textId="77777777" w:rsidR="00E41651" w:rsidRDefault="00E41651" w:rsidP="00E41651">
      <w:pPr>
        <w:tabs>
          <w:tab w:val="left" w:pos="426"/>
        </w:tabs>
        <w:rPr>
          <w:rStyle w:val="PageNumber"/>
          <w:rFonts w:cs="Arial"/>
        </w:rPr>
      </w:pPr>
    </w:p>
    <w:p w14:paraId="2229CEA2" w14:textId="77777777" w:rsidR="00E41651" w:rsidRDefault="00E41651" w:rsidP="00E41651">
      <w:pPr>
        <w:tabs>
          <w:tab w:val="left" w:pos="426"/>
        </w:tabs>
        <w:rPr>
          <w:rStyle w:val="PageNumber"/>
          <w:rFonts w:cs="Arial"/>
        </w:rPr>
      </w:pPr>
    </w:p>
    <w:p w14:paraId="579B2C08" w14:textId="77777777" w:rsidR="00E41651" w:rsidRPr="00E41651" w:rsidRDefault="00E41651" w:rsidP="00E41651">
      <w:pPr>
        <w:tabs>
          <w:tab w:val="left" w:pos="426"/>
        </w:tabs>
        <w:rPr>
          <w:rStyle w:val="PageNumber"/>
          <w:rFonts w:cs="Arial"/>
        </w:rPr>
      </w:pPr>
    </w:p>
    <w:p w14:paraId="11D78A65" w14:textId="77777777" w:rsidR="00FC7494" w:rsidRDefault="00FC7494" w:rsidP="00FC7494">
      <w:pPr>
        <w:pStyle w:val="Heading3"/>
      </w:pPr>
      <w:r w:rsidRPr="00FC7494">
        <w:lastRenderedPageBreak/>
        <w:t>POSITION OBJECTIVES</w:t>
      </w:r>
    </w:p>
    <w:p w14:paraId="2AEB4315" w14:textId="77777777" w:rsidR="000661E4" w:rsidRPr="000661E4" w:rsidRDefault="000661E4" w:rsidP="000661E4">
      <w:pPr>
        <w:spacing w:line="288" w:lineRule="auto"/>
        <w:rPr>
          <w:rFonts w:cs="Arial"/>
        </w:rPr>
      </w:pPr>
      <w:r w:rsidRPr="000661E4">
        <w:rPr>
          <w:rFonts w:cs="Arial"/>
        </w:rPr>
        <w:t xml:space="preserve">This position is responsible for: </w:t>
      </w:r>
    </w:p>
    <w:p w14:paraId="103C7B1D" w14:textId="71D0217F" w:rsidR="007D2EAB" w:rsidRPr="00CE2563" w:rsidRDefault="000661E4" w:rsidP="00E41651">
      <w:pPr>
        <w:numPr>
          <w:ilvl w:val="0"/>
          <w:numId w:val="34"/>
        </w:numPr>
        <w:rPr>
          <w:b/>
          <w:bCs/>
          <w:color w:val="000000" w:themeColor="text1"/>
        </w:rPr>
      </w:pPr>
      <w:r w:rsidRPr="000661E4">
        <w:rPr>
          <w:rFonts w:cs="Arial"/>
        </w:rPr>
        <w:t xml:space="preserve">Supporting the promotion, implementation and evaluation of the Gender and Disability Workforce Development Program </w:t>
      </w:r>
      <w:r w:rsidR="002D7F9E">
        <w:rPr>
          <w:rFonts w:cs="Arial"/>
        </w:rPr>
        <w:t>training activities</w:t>
      </w:r>
      <w:r w:rsidR="005E6157">
        <w:rPr>
          <w:rFonts w:cs="Arial"/>
        </w:rPr>
        <w:t>.</w:t>
      </w:r>
    </w:p>
    <w:p w14:paraId="149B4AD3" w14:textId="743D163F" w:rsidR="00CE2563" w:rsidRPr="000661E4" w:rsidRDefault="00CE2563" w:rsidP="00E41651">
      <w:pPr>
        <w:numPr>
          <w:ilvl w:val="0"/>
          <w:numId w:val="34"/>
        </w:numPr>
        <w:rPr>
          <w:b/>
          <w:bCs/>
          <w:color w:val="000000" w:themeColor="text1"/>
        </w:rPr>
      </w:pPr>
      <w:r>
        <w:rPr>
          <w:rFonts w:cs="Arial"/>
        </w:rPr>
        <w:t>Supporting other Program activities</w:t>
      </w:r>
      <w:r w:rsidR="009E5059">
        <w:rPr>
          <w:rFonts w:cs="Arial"/>
        </w:rPr>
        <w:t xml:space="preserve"> as required.</w:t>
      </w:r>
    </w:p>
    <w:p w14:paraId="2B624008" w14:textId="10720E94" w:rsidR="000661E4" w:rsidRPr="000661E4" w:rsidRDefault="000661E4" w:rsidP="00E41651">
      <w:pPr>
        <w:numPr>
          <w:ilvl w:val="0"/>
          <w:numId w:val="34"/>
        </w:numPr>
      </w:pPr>
      <w:r w:rsidRPr="000661E4">
        <w:t>Contributing knowledge and expertise in prevention of violence against women with disabilities (PVAWD) and gender and disability equity.</w:t>
      </w:r>
    </w:p>
    <w:p w14:paraId="0E5D5282" w14:textId="77777777" w:rsidR="00FC7494" w:rsidRPr="00FC7494" w:rsidRDefault="00FC7494" w:rsidP="00FC7494">
      <w:pPr>
        <w:pStyle w:val="Heading3"/>
        <w:rPr>
          <w:rStyle w:val="PageNumber"/>
        </w:rPr>
      </w:pPr>
      <w:r w:rsidRPr="00FC7494">
        <w:t>KEY RESPONSIBILITIES</w:t>
      </w:r>
    </w:p>
    <w:p w14:paraId="05564F79" w14:textId="3F7B7067" w:rsidR="007302B7" w:rsidRPr="005F2A2C" w:rsidRDefault="00EC60D9" w:rsidP="007302B7">
      <w:pPr>
        <w:keepNext/>
        <w:spacing w:line="240" w:lineRule="auto"/>
        <w:rPr>
          <w:b/>
          <w:bCs/>
          <w:color w:val="652165"/>
        </w:rPr>
      </w:pPr>
      <w:r>
        <w:rPr>
          <w:b/>
          <w:bCs/>
          <w:color w:val="652165"/>
        </w:rPr>
        <w:t>T</w:t>
      </w:r>
      <w:r w:rsidR="007302B7" w:rsidRPr="005F2A2C">
        <w:rPr>
          <w:b/>
          <w:bCs/>
          <w:color w:val="652165"/>
        </w:rPr>
        <w:t>raining</w:t>
      </w:r>
      <w:r w:rsidR="000C56A9">
        <w:rPr>
          <w:b/>
          <w:bCs/>
          <w:color w:val="652165"/>
        </w:rPr>
        <w:t xml:space="preserve"> </w:t>
      </w:r>
      <w:r w:rsidR="008972F6">
        <w:rPr>
          <w:b/>
          <w:bCs/>
          <w:color w:val="652165"/>
        </w:rPr>
        <w:t>r</w:t>
      </w:r>
      <w:r w:rsidR="000C56A9">
        <w:rPr>
          <w:b/>
          <w:bCs/>
          <w:color w:val="652165"/>
        </w:rPr>
        <w:t xml:space="preserve">elated </w:t>
      </w:r>
      <w:r w:rsidR="008972F6">
        <w:rPr>
          <w:b/>
          <w:bCs/>
          <w:color w:val="652165"/>
        </w:rPr>
        <w:t>d</w:t>
      </w:r>
      <w:r w:rsidR="000C56A9">
        <w:rPr>
          <w:b/>
          <w:bCs/>
          <w:color w:val="652165"/>
        </w:rPr>
        <w:t>eliverables</w:t>
      </w:r>
    </w:p>
    <w:p w14:paraId="5E3996AE" w14:textId="1632A460" w:rsidR="008972F6" w:rsidRDefault="008972F6" w:rsidP="008972F6">
      <w:pPr>
        <w:numPr>
          <w:ilvl w:val="0"/>
          <w:numId w:val="26"/>
        </w:numPr>
      </w:pPr>
      <w:r>
        <w:t xml:space="preserve">Support </w:t>
      </w:r>
      <w:r w:rsidR="00706478">
        <w:t>all</w:t>
      </w:r>
      <w:r>
        <w:t xml:space="preserve"> </w:t>
      </w:r>
      <w:r w:rsidR="002E4414">
        <w:t>training</w:t>
      </w:r>
      <w:r>
        <w:t xml:space="preserve"> related deliverables </w:t>
      </w:r>
      <w:bookmarkStart w:id="0" w:name="_Hlk141344837"/>
      <w:r>
        <w:t>(</w:t>
      </w:r>
      <w:bookmarkStart w:id="1" w:name="_Hlk141712462"/>
      <w:r>
        <w:t>promotion, implementation</w:t>
      </w:r>
      <w:r w:rsidR="00E34FC1">
        <w:t xml:space="preserve"> and</w:t>
      </w:r>
      <w:r>
        <w:t xml:space="preserve"> evaluation</w:t>
      </w:r>
      <w:bookmarkEnd w:id="1"/>
      <w:r>
        <w:t>)</w:t>
      </w:r>
      <w:bookmarkEnd w:id="0"/>
      <w:r w:rsidR="00A83503">
        <w:t>:</w:t>
      </w:r>
    </w:p>
    <w:p w14:paraId="4C03159A" w14:textId="20CB15CC" w:rsidR="008972F6" w:rsidRDefault="008972F6" w:rsidP="008972F6">
      <w:pPr>
        <w:numPr>
          <w:ilvl w:val="1"/>
          <w:numId w:val="26"/>
        </w:numPr>
      </w:pPr>
      <w:r>
        <w:t>Self-paced online micro-webinars</w:t>
      </w:r>
      <w:r w:rsidR="00E33035">
        <w:t>.</w:t>
      </w:r>
    </w:p>
    <w:p w14:paraId="5FB42804" w14:textId="2A0FF19A" w:rsidR="00E315BF" w:rsidRDefault="00E315BF" w:rsidP="008972F6">
      <w:pPr>
        <w:numPr>
          <w:ilvl w:val="1"/>
          <w:numId w:val="26"/>
        </w:numPr>
      </w:pPr>
      <w:r>
        <w:t>PVAWD 101 (awareness raising sessions)</w:t>
      </w:r>
      <w:r w:rsidR="00E33035">
        <w:t>.</w:t>
      </w:r>
    </w:p>
    <w:p w14:paraId="6AFC7614" w14:textId="3392C39A" w:rsidR="008972F6" w:rsidRDefault="00E33035" w:rsidP="008972F6">
      <w:pPr>
        <w:numPr>
          <w:ilvl w:val="1"/>
          <w:numId w:val="26"/>
        </w:numPr>
      </w:pPr>
      <w:r>
        <w:t>Open</w:t>
      </w:r>
      <w:r w:rsidR="008972F6">
        <w:t xml:space="preserve"> training</w:t>
      </w:r>
      <w:r>
        <w:t>.</w:t>
      </w:r>
    </w:p>
    <w:p w14:paraId="724AD4B3" w14:textId="2066AD69" w:rsidR="008972F6" w:rsidRDefault="008972F6" w:rsidP="008972F6">
      <w:pPr>
        <w:numPr>
          <w:ilvl w:val="1"/>
          <w:numId w:val="26"/>
        </w:numPr>
      </w:pPr>
      <w:r>
        <w:t>Tailored training</w:t>
      </w:r>
      <w:r w:rsidR="00E33035">
        <w:t>.</w:t>
      </w:r>
    </w:p>
    <w:p w14:paraId="067D62B5" w14:textId="04D6894F" w:rsidR="008972F6" w:rsidRDefault="008972F6" w:rsidP="00251CF6">
      <w:pPr>
        <w:numPr>
          <w:ilvl w:val="1"/>
          <w:numId w:val="26"/>
        </w:numPr>
      </w:pPr>
      <w:r>
        <w:t>Community of Practice</w:t>
      </w:r>
      <w:r w:rsidR="00E33035">
        <w:t>.</w:t>
      </w:r>
    </w:p>
    <w:p w14:paraId="13405AE0" w14:textId="7082B79C" w:rsidR="008972F6" w:rsidRPr="00EF3B62" w:rsidRDefault="009830BC" w:rsidP="008972F6">
      <w:pPr>
        <w:numPr>
          <w:ilvl w:val="0"/>
          <w:numId w:val="26"/>
        </w:numPr>
      </w:pPr>
      <w:r>
        <w:t>Support</w:t>
      </w:r>
      <w:r w:rsidR="008972F6" w:rsidRPr="00EF3B62">
        <w:t xml:space="preserve"> </w:t>
      </w:r>
      <w:r w:rsidR="008972F6">
        <w:t xml:space="preserve">the development and refinement of the PVAWD training package – </w:t>
      </w:r>
      <w:r w:rsidR="008972F6" w:rsidRPr="00EF3B62">
        <w:t>high-quality</w:t>
      </w:r>
      <w:r w:rsidR="008972F6">
        <w:t xml:space="preserve"> and</w:t>
      </w:r>
      <w:r w:rsidR="008972F6" w:rsidRPr="00EF3B62">
        <w:t xml:space="preserve"> evidence-based training </w:t>
      </w:r>
      <w:r w:rsidR="008972F6">
        <w:t>materials.</w:t>
      </w:r>
    </w:p>
    <w:p w14:paraId="0A9AA6DB" w14:textId="44CEBC96" w:rsidR="007302B7" w:rsidRPr="004759FD" w:rsidRDefault="00034652" w:rsidP="004759FD">
      <w:pPr>
        <w:numPr>
          <w:ilvl w:val="0"/>
          <w:numId w:val="26"/>
        </w:numPr>
      </w:pPr>
      <w:r>
        <w:t xml:space="preserve">Support </w:t>
      </w:r>
      <w:r w:rsidR="008972F6">
        <w:t>all</w:t>
      </w:r>
      <w:r w:rsidR="008972F6" w:rsidRPr="00EF3B62">
        <w:t xml:space="preserve"> PVAW</w:t>
      </w:r>
      <w:r w:rsidR="008972F6">
        <w:t>D</w:t>
      </w:r>
      <w:r w:rsidR="008972F6" w:rsidRPr="00EF3B62">
        <w:t xml:space="preserve"> training</w:t>
      </w:r>
      <w:r w:rsidR="008972F6">
        <w:t xml:space="preserve"> sessions</w:t>
      </w:r>
      <w:r w:rsidR="008972F6" w:rsidRPr="00EF3B62">
        <w:t xml:space="preserve"> in diverse modalities including face</w:t>
      </w:r>
      <w:r w:rsidR="008C3DFD">
        <w:t>-</w:t>
      </w:r>
      <w:r w:rsidR="008972F6" w:rsidRPr="00EF3B62">
        <w:t xml:space="preserve"> to face, online</w:t>
      </w:r>
      <w:r w:rsidR="00F9461E">
        <w:t xml:space="preserve">, </w:t>
      </w:r>
      <w:r w:rsidR="006A58B9">
        <w:t>hybrid</w:t>
      </w:r>
      <w:r w:rsidR="008972F6" w:rsidRPr="00EF3B62">
        <w:t xml:space="preserve"> </w:t>
      </w:r>
      <w:r w:rsidR="00F9461E">
        <w:t xml:space="preserve">and self-paced </w:t>
      </w:r>
      <w:r w:rsidR="008972F6" w:rsidRPr="00EF3B62">
        <w:t>delivery options</w:t>
      </w:r>
      <w:r w:rsidR="008972F6">
        <w:t>.</w:t>
      </w:r>
    </w:p>
    <w:p w14:paraId="6C5EB0B6" w14:textId="77777777" w:rsidR="005F2A2C" w:rsidRPr="005F2A2C" w:rsidRDefault="005F2A2C" w:rsidP="005F2A2C">
      <w:pPr>
        <w:keepNext/>
        <w:spacing w:line="240" w:lineRule="auto"/>
        <w:rPr>
          <w:b/>
          <w:bCs/>
          <w:color w:val="652165"/>
        </w:rPr>
      </w:pPr>
      <w:r w:rsidRPr="005F2A2C">
        <w:rPr>
          <w:b/>
          <w:bCs/>
          <w:color w:val="652165"/>
        </w:rPr>
        <w:t>Experts by Experience Advocates</w:t>
      </w:r>
    </w:p>
    <w:p w14:paraId="05F3EF63" w14:textId="74E889D5" w:rsidR="005F2A2C" w:rsidRPr="00462F27" w:rsidRDefault="000D704D" w:rsidP="00462F27">
      <w:pPr>
        <w:numPr>
          <w:ilvl w:val="0"/>
          <w:numId w:val="26"/>
        </w:numPr>
      </w:pPr>
      <w:r w:rsidRPr="00251CF6">
        <w:t>Support all</w:t>
      </w:r>
      <w:r w:rsidR="005F2A2C" w:rsidRPr="00251CF6">
        <w:t xml:space="preserve"> Experts by Experience Advocates </w:t>
      </w:r>
      <w:r w:rsidR="00445CC1" w:rsidRPr="00251CF6">
        <w:t xml:space="preserve">meetings </w:t>
      </w:r>
      <w:r w:rsidR="00445CC1" w:rsidRPr="00EF3B62">
        <w:t>in diverse modalities including face to face, online</w:t>
      </w:r>
      <w:r w:rsidR="00445CC1">
        <w:t xml:space="preserve"> and hybrid</w:t>
      </w:r>
      <w:r w:rsidR="005F2A2C" w:rsidRPr="00251CF6">
        <w:t>.</w:t>
      </w:r>
    </w:p>
    <w:p w14:paraId="4B5B683D" w14:textId="77777777" w:rsidR="005F2A2C" w:rsidRPr="005F2A2C" w:rsidRDefault="005F2A2C" w:rsidP="007302B7">
      <w:pPr>
        <w:keepNext/>
        <w:spacing w:line="240" w:lineRule="auto"/>
        <w:rPr>
          <w:b/>
          <w:bCs/>
          <w:color w:val="652165"/>
        </w:rPr>
      </w:pPr>
      <w:r w:rsidRPr="005F2A2C">
        <w:rPr>
          <w:b/>
          <w:bCs/>
          <w:color w:val="652165"/>
        </w:rPr>
        <w:t xml:space="preserve">Workforce Development Activities </w:t>
      </w:r>
    </w:p>
    <w:p w14:paraId="65729F62" w14:textId="2FB46589" w:rsidR="0034523B" w:rsidRPr="00EF3B62" w:rsidRDefault="0034523B" w:rsidP="0034523B">
      <w:pPr>
        <w:numPr>
          <w:ilvl w:val="0"/>
          <w:numId w:val="26"/>
        </w:numPr>
      </w:pPr>
      <w:r>
        <w:t>I</w:t>
      </w:r>
      <w:r w:rsidRPr="00EF3B62">
        <w:t>n</w:t>
      </w:r>
      <w:r w:rsidR="00672176">
        <w:t xml:space="preserve"> collaboration with the Program team, </w:t>
      </w:r>
      <w:r w:rsidR="00082F4F">
        <w:t>in</w:t>
      </w:r>
      <w:r w:rsidRPr="00EF3B62">
        <w:t xml:space="preserve">corporate lived experience of women with disabilities purposefully to ensure </w:t>
      </w:r>
      <w:r>
        <w:t xml:space="preserve">gender and </w:t>
      </w:r>
      <w:r w:rsidRPr="00EF3B62">
        <w:t>disability inclusive practice</w:t>
      </w:r>
      <w:r>
        <w:t>.</w:t>
      </w:r>
      <w:r w:rsidRPr="00EF3B62">
        <w:t xml:space="preserve"> </w:t>
      </w:r>
    </w:p>
    <w:p w14:paraId="3BAB14C1" w14:textId="49826FCD" w:rsidR="0034523B" w:rsidRPr="00EF3B62" w:rsidRDefault="00672176" w:rsidP="0034523B">
      <w:pPr>
        <w:numPr>
          <w:ilvl w:val="0"/>
          <w:numId w:val="26"/>
        </w:numPr>
        <w:rPr>
          <w:b/>
          <w:bCs/>
          <w:color w:val="652165"/>
        </w:rPr>
      </w:pPr>
      <w:r>
        <w:t>I</w:t>
      </w:r>
      <w:r w:rsidRPr="00EF3B62">
        <w:t>n</w:t>
      </w:r>
      <w:r>
        <w:t xml:space="preserve"> collaboration with the Program team, </w:t>
      </w:r>
      <w:r>
        <w:rPr>
          <w:rFonts w:cs="Arial"/>
        </w:rPr>
        <w:t>c</w:t>
      </w:r>
      <w:r w:rsidR="0034523B" w:rsidRPr="00EF3B62">
        <w:rPr>
          <w:rFonts w:cs="Arial"/>
        </w:rPr>
        <w:t>ontribute to raising awareness and building the evidence base of prevention of violence against women with disabilities</w:t>
      </w:r>
      <w:r w:rsidR="0034523B">
        <w:rPr>
          <w:rFonts w:cs="Arial"/>
        </w:rPr>
        <w:t>.</w:t>
      </w:r>
    </w:p>
    <w:p w14:paraId="21AA29D5" w14:textId="77777777" w:rsidR="00E04D9C" w:rsidRDefault="00E04D9C" w:rsidP="007302B7">
      <w:pPr>
        <w:keepNext/>
        <w:spacing w:line="240" w:lineRule="auto"/>
        <w:rPr>
          <w:b/>
          <w:bCs/>
          <w:color w:val="652165"/>
        </w:rPr>
      </w:pPr>
      <w:r>
        <w:rPr>
          <w:b/>
          <w:bCs/>
          <w:color w:val="652165"/>
        </w:rPr>
        <w:t>Administration</w:t>
      </w:r>
    </w:p>
    <w:p w14:paraId="7584CB5C" w14:textId="69CEE0D6" w:rsidR="00802D9D" w:rsidRPr="00B34E5C" w:rsidRDefault="00802D9D" w:rsidP="00802D9D">
      <w:pPr>
        <w:numPr>
          <w:ilvl w:val="0"/>
          <w:numId w:val="26"/>
        </w:numPr>
        <w:rPr>
          <w:rFonts w:cs="Arial"/>
          <w:bCs/>
        </w:rPr>
      </w:pPr>
      <w:r>
        <w:rPr>
          <w:rFonts w:cs="Arial"/>
        </w:rPr>
        <w:t>Support all training related administrative tasks – registration forms, accessibility requirements, training participants’ database and other tasks as needed.</w:t>
      </w:r>
    </w:p>
    <w:p w14:paraId="76AE882D" w14:textId="1CC295B3" w:rsidR="00067D60" w:rsidRPr="00E70F17" w:rsidRDefault="00B34E5C" w:rsidP="00E70F17">
      <w:pPr>
        <w:numPr>
          <w:ilvl w:val="0"/>
          <w:numId w:val="26"/>
        </w:numPr>
        <w:rPr>
          <w:rFonts w:cs="Arial"/>
          <w:bCs/>
        </w:rPr>
      </w:pPr>
      <w:r>
        <w:rPr>
          <w:rFonts w:cs="Arial"/>
        </w:rPr>
        <w:lastRenderedPageBreak/>
        <w:t xml:space="preserve">Support all Program Advisory Group (PAG) </w:t>
      </w:r>
      <w:r w:rsidR="009F6CC9">
        <w:rPr>
          <w:rFonts w:cs="Arial"/>
        </w:rPr>
        <w:t xml:space="preserve">and </w:t>
      </w:r>
      <w:r w:rsidR="001379CE">
        <w:rPr>
          <w:rFonts w:cs="Arial"/>
        </w:rPr>
        <w:t xml:space="preserve">working groups </w:t>
      </w:r>
      <w:r>
        <w:rPr>
          <w:rFonts w:cs="Arial"/>
        </w:rPr>
        <w:t>meetings – minutes</w:t>
      </w:r>
      <w:r w:rsidR="00767A74">
        <w:rPr>
          <w:rFonts w:cs="Arial"/>
        </w:rPr>
        <w:t xml:space="preserve"> and other tasks as needed</w:t>
      </w:r>
      <w:r>
        <w:rPr>
          <w:rFonts w:cs="Arial"/>
        </w:rPr>
        <w:t>.</w:t>
      </w:r>
    </w:p>
    <w:p w14:paraId="1C30D127" w14:textId="1813941E" w:rsidR="005F2A2C" w:rsidRPr="005F2A2C" w:rsidRDefault="005F2A2C" w:rsidP="007302B7">
      <w:pPr>
        <w:keepNext/>
        <w:spacing w:line="240" w:lineRule="auto"/>
        <w:rPr>
          <w:b/>
          <w:bCs/>
          <w:color w:val="652165"/>
        </w:rPr>
      </w:pPr>
      <w:r w:rsidRPr="005F2A2C">
        <w:rPr>
          <w:b/>
          <w:bCs/>
          <w:color w:val="652165"/>
        </w:rPr>
        <w:t>Promotion</w:t>
      </w:r>
      <w:r w:rsidR="00E04D9C">
        <w:rPr>
          <w:b/>
          <w:bCs/>
          <w:color w:val="652165"/>
        </w:rPr>
        <w:t xml:space="preserve"> and Communication</w:t>
      </w:r>
      <w:r w:rsidRPr="005F2A2C">
        <w:rPr>
          <w:b/>
          <w:bCs/>
          <w:color w:val="652165"/>
        </w:rPr>
        <w:t xml:space="preserve"> </w:t>
      </w:r>
    </w:p>
    <w:p w14:paraId="4FE2840F" w14:textId="1C528983" w:rsidR="005F2A2C" w:rsidRPr="00E70F17" w:rsidRDefault="00160A6A" w:rsidP="00E70F17">
      <w:pPr>
        <w:numPr>
          <w:ilvl w:val="0"/>
          <w:numId w:val="26"/>
        </w:numPr>
        <w:rPr>
          <w:rFonts w:cs="Arial"/>
          <w:bCs/>
        </w:rPr>
      </w:pPr>
      <w:r>
        <w:rPr>
          <w:rFonts w:cs="Arial"/>
        </w:rPr>
        <w:t>Support the promotion of all training related deliverables</w:t>
      </w:r>
      <w:r w:rsidR="00644DD9">
        <w:rPr>
          <w:rFonts w:cs="Arial"/>
        </w:rPr>
        <w:t xml:space="preserve"> –</w:t>
      </w:r>
      <w:r w:rsidR="005F2A2C" w:rsidRPr="005F2A2C">
        <w:rPr>
          <w:rFonts w:cs="Arial"/>
        </w:rPr>
        <w:t xml:space="preserve"> WDV</w:t>
      </w:r>
      <w:r w:rsidR="00497B48">
        <w:rPr>
          <w:rFonts w:cs="Arial"/>
        </w:rPr>
        <w:t xml:space="preserve"> and</w:t>
      </w:r>
      <w:r w:rsidR="00644DD9">
        <w:rPr>
          <w:rFonts w:cs="Arial"/>
        </w:rPr>
        <w:t xml:space="preserve"> external </w:t>
      </w:r>
      <w:r w:rsidR="00A37385">
        <w:rPr>
          <w:rFonts w:cs="Arial"/>
        </w:rPr>
        <w:t>organisations</w:t>
      </w:r>
      <w:r w:rsidR="00AB57C4">
        <w:rPr>
          <w:rFonts w:cs="Arial"/>
        </w:rPr>
        <w:t>’</w:t>
      </w:r>
      <w:r w:rsidR="00A37385">
        <w:rPr>
          <w:rFonts w:cs="Arial"/>
        </w:rPr>
        <w:t xml:space="preserve"> communication channels</w:t>
      </w:r>
      <w:r w:rsidR="005F2A2C" w:rsidRPr="005F2A2C">
        <w:rPr>
          <w:rFonts w:cs="Arial"/>
        </w:rPr>
        <w:t>.</w:t>
      </w:r>
    </w:p>
    <w:p w14:paraId="5C4696EE" w14:textId="490F91F6" w:rsidR="005F2A2C" w:rsidRPr="005F2A2C" w:rsidRDefault="00087114" w:rsidP="00087114">
      <w:pPr>
        <w:keepNext/>
        <w:rPr>
          <w:b/>
          <w:bCs/>
          <w:color w:val="652165"/>
        </w:rPr>
      </w:pPr>
      <w:r w:rsidRPr="00087114">
        <w:rPr>
          <w:b/>
          <w:bCs/>
          <w:color w:val="652165"/>
        </w:rPr>
        <w:t>Evaluation, Monitoring and Reporting</w:t>
      </w:r>
    </w:p>
    <w:p w14:paraId="70CA15C8" w14:textId="0C6B5A2E" w:rsidR="00C355BA" w:rsidRPr="00862E24" w:rsidRDefault="00BD04F8" w:rsidP="00C355BA">
      <w:pPr>
        <w:keepNext/>
        <w:numPr>
          <w:ilvl w:val="0"/>
          <w:numId w:val="26"/>
        </w:numPr>
        <w:rPr>
          <w:rFonts w:cs="Arial"/>
          <w:bCs/>
        </w:rPr>
      </w:pPr>
      <w:r>
        <w:rPr>
          <w:rFonts w:cs="Arial"/>
        </w:rPr>
        <w:t xml:space="preserve">Support the </w:t>
      </w:r>
      <w:r w:rsidR="00C355BA">
        <w:rPr>
          <w:rFonts w:cs="Arial"/>
        </w:rPr>
        <w:t>monitor</w:t>
      </w:r>
      <w:r>
        <w:rPr>
          <w:rFonts w:cs="Arial"/>
        </w:rPr>
        <w:t>ing</w:t>
      </w:r>
      <w:r w:rsidR="009479C1">
        <w:rPr>
          <w:rFonts w:cs="Arial"/>
        </w:rPr>
        <w:t>,</w:t>
      </w:r>
      <w:r w:rsidR="00343B9E">
        <w:rPr>
          <w:rFonts w:cs="Arial"/>
        </w:rPr>
        <w:t xml:space="preserve"> evaluation</w:t>
      </w:r>
      <w:r w:rsidR="009479C1">
        <w:rPr>
          <w:rFonts w:cs="Arial"/>
        </w:rPr>
        <w:t xml:space="preserve"> and reporting</w:t>
      </w:r>
      <w:r w:rsidR="00343B9E">
        <w:rPr>
          <w:rFonts w:cs="Arial"/>
        </w:rPr>
        <w:t xml:space="preserve"> </w:t>
      </w:r>
      <w:r>
        <w:rPr>
          <w:rFonts w:cs="Arial"/>
        </w:rPr>
        <w:t>of</w:t>
      </w:r>
      <w:r w:rsidR="00C355BA">
        <w:rPr>
          <w:rFonts w:cs="Arial"/>
        </w:rPr>
        <w:t xml:space="preserve"> all training related deliverables.</w:t>
      </w:r>
    </w:p>
    <w:p w14:paraId="4B1BE3CF" w14:textId="13CB5043" w:rsidR="00A82A8B" w:rsidRDefault="00DF7C77" w:rsidP="00285E4D">
      <w:pPr>
        <w:keepNext/>
        <w:rPr>
          <w:b/>
          <w:bCs/>
          <w:color w:val="652165"/>
        </w:rPr>
      </w:pPr>
      <w:r>
        <w:rPr>
          <w:b/>
          <w:bCs/>
          <w:color w:val="652165"/>
        </w:rPr>
        <w:t xml:space="preserve">Other Duties as Required </w:t>
      </w:r>
    </w:p>
    <w:p w14:paraId="44578D02" w14:textId="31E688E1" w:rsidR="00285E4D" w:rsidRPr="00ED7EC8" w:rsidRDefault="00285E4D" w:rsidP="00ED7EC8">
      <w:pPr>
        <w:keepNext/>
        <w:numPr>
          <w:ilvl w:val="0"/>
          <w:numId w:val="26"/>
        </w:numPr>
        <w:rPr>
          <w:rFonts w:cs="Arial"/>
        </w:rPr>
      </w:pPr>
      <w:r w:rsidRPr="00ED7EC8">
        <w:rPr>
          <w:rFonts w:cs="Arial"/>
        </w:rPr>
        <w:t xml:space="preserve">Support the Program </w:t>
      </w:r>
      <w:r w:rsidR="00A536D9" w:rsidRPr="00ED7EC8">
        <w:rPr>
          <w:rFonts w:cs="Arial"/>
        </w:rPr>
        <w:t xml:space="preserve">with other duties </w:t>
      </w:r>
      <w:r w:rsidR="00273DE5">
        <w:rPr>
          <w:rFonts w:cs="Arial"/>
        </w:rPr>
        <w:t xml:space="preserve">as </w:t>
      </w:r>
      <w:r w:rsidR="00A536D9" w:rsidRPr="00ED7EC8">
        <w:rPr>
          <w:rFonts w:cs="Arial"/>
        </w:rPr>
        <w:t xml:space="preserve">required to meet the deliverables for the </w:t>
      </w:r>
      <w:r w:rsidR="00273DE5">
        <w:rPr>
          <w:rFonts w:cs="Arial"/>
        </w:rPr>
        <w:t>P</w:t>
      </w:r>
      <w:r w:rsidR="00A536D9" w:rsidRPr="00ED7EC8">
        <w:rPr>
          <w:rFonts w:cs="Arial"/>
        </w:rPr>
        <w:t>rogram</w:t>
      </w:r>
      <w:r w:rsidR="0077268E">
        <w:rPr>
          <w:rFonts w:cs="Arial"/>
        </w:rPr>
        <w:t>.</w:t>
      </w:r>
    </w:p>
    <w:p w14:paraId="045B2B48" w14:textId="48923D25" w:rsidR="00FC7494" w:rsidRPr="00FC7494" w:rsidRDefault="00FC7494" w:rsidP="00FC7494">
      <w:pPr>
        <w:pStyle w:val="Heading3"/>
      </w:pPr>
      <w:r w:rsidRPr="00C2407E">
        <w:rPr>
          <w:rStyle w:val="PageNumber"/>
        </w:rPr>
        <w:t>GENERAL RESPONSIBILITIES</w:t>
      </w:r>
    </w:p>
    <w:p w14:paraId="38980DCC" w14:textId="77777777" w:rsidR="00FC7494" w:rsidRPr="00482689" w:rsidRDefault="00FC7494" w:rsidP="00FC7494">
      <w:r w:rsidRPr="2C953562">
        <w:rPr>
          <w:rStyle w:val="PageNumber"/>
          <w:rFonts w:cs="Arial"/>
        </w:rPr>
        <w:t>The following responsibilities are required to be carried out and apply to all staff at WDV:</w:t>
      </w:r>
    </w:p>
    <w:p w14:paraId="3C561E21" w14:textId="7680774F" w:rsidR="00FC7494" w:rsidRPr="006E7F2D" w:rsidRDefault="00FC7494" w:rsidP="00E92433">
      <w:pPr>
        <w:pStyle w:val="ListParagraph"/>
        <w:numPr>
          <w:ilvl w:val="0"/>
          <w:numId w:val="7"/>
        </w:numPr>
        <w:rPr>
          <w:rStyle w:val="PageNumber"/>
          <w:bCs/>
        </w:rPr>
      </w:pPr>
      <w:r w:rsidRPr="006E7F2D">
        <w:rPr>
          <w:rStyle w:val="PageNumber"/>
          <w:bCs/>
        </w:rPr>
        <w:t>Contribute to WDV’s capacity as a feminist organisation to deliver its goals, enable and support high performing teams and foster productive internal and external relationships</w:t>
      </w:r>
      <w:r w:rsidR="00C03A8D">
        <w:rPr>
          <w:rStyle w:val="PageNumber"/>
          <w:bCs/>
        </w:rPr>
        <w:t>.</w:t>
      </w:r>
    </w:p>
    <w:p w14:paraId="4ECEBBB8" w14:textId="77777777" w:rsidR="00FC7494" w:rsidRPr="006E7F2D" w:rsidRDefault="00FC7494" w:rsidP="00E92433">
      <w:pPr>
        <w:pStyle w:val="ListParagraph"/>
        <w:numPr>
          <w:ilvl w:val="0"/>
          <w:numId w:val="7"/>
        </w:numPr>
        <w:rPr>
          <w:rStyle w:val="PageNumber"/>
          <w:bCs/>
        </w:rPr>
      </w:pPr>
      <w:r w:rsidRPr="006E7F2D">
        <w:rPr>
          <w:rStyle w:val="PageNumber"/>
          <w:bCs/>
        </w:rPr>
        <w:t>Provide verbal and written reports and activities data as appropriate.</w:t>
      </w:r>
    </w:p>
    <w:p w14:paraId="6C04529D" w14:textId="6CED7FAC" w:rsidR="00FC7494" w:rsidRPr="006E7F2D" w:rsidRDefault="00FC7494" w:rsidP="00E92433">
      <w:pPr>
        <w:pStyle w:val="ListParagraph"/>
        <w:numPr>
          <w:ilvl w:val="0"/>
          <w:numId w:val="7"/>
        </w:numPr>
        <w:rPr>
          <w:rStyle w:val="PageNumber"/>
          <w:bCs/>
        </w:rPr>
      </w:pPr>
      <w:r w:rsidRPr="006E7F2D">
        <w:rPr>
          <w:rStyle w:val="PageNumber"/>
          <w:bCs/>
        </w:rPr>
        <w:t xml:space="preserve">Adhere to WDV file saving protocols and use WDV SharePoint and employee OneDrive </w:t>
      </w:r>
      <w:r w:rsidR="00A536D9" w:rsidRPr="006E7F2D">
        <w:rPr>
          <w:rStyle w:val="PageNumber"/>
          <w:bCs/>
        </w:rPr>
        <w:t>cloud-based</w:t>
      </w:r>
      <w:r w:rsidRPr="006E7F2D">
        <w:rPr>
          <w:rStyle w:val="PageNumber"/>
          <w:bCs/>
        </w:rPr>
        <w:t xml:space="preserve"> document management system.</w:t>
      </w:r>
    </w:p>
    <w:p w14:paraId="7CE249E4" w14:textId="543C6445" w:rsidR="00FC7494" w:rsidRPr="006E7F2D" w:rsidRDefault="00C03A8D" w:rsidP="00E92433">
      <w:pPr>
        <w:pStyle w:val="ListParagraph"/>
        <w:numPr>
          <w:ilvl w:val="0"/>
          <w:numId w:val="7"/>
        </w:numPr>
        <w:rPr>
          <w:rStyle w:val="PageNumber"/>
          <w:bCs/>
        </w:rPr>
      </w:pPr>
      <w:r>
        <w:rPr>
          <w:rStyle w:val="PageNumber"/>
          <w:bCs/>
        </w:rPr>
        <w:t xml:space="preserve">Have </w:t>
      </w:r>
      <w:r w:rsidR="00D738DE">
        <w:rPr>
          <w:rStyle w:val="PageNumber"/>
          <w:bCs/>
        </w:rPr>
        <w:t>a</w:t>
      </w:r>
      <w:r w:rsidR="00D81C4C">
        <w:rPr>
          <w:rStyle w:val="PageNumber"/>
          <w:bCs/>
        </w:rPr>
        <w:t>n</w:t>
      </w:r>
      <w:r w:rsidR="00D738DE">
        <w:rPr>
          <w:rStyle w:val="PageNumber"/>
          <w:bCs/>
        </w:rPr>
        <w:t xml:space="preserve"> </w:t>
      </w:r>
      <w:r>
        <w:rPr>
          <w:rStyle w:val="PageNumber"/>
          <w:bCs/>
        </w:rPr>
        <w:t>a</w:t>
      </w:r>
      <w:r w:rsidR="00FC7494" w:rsidRPr="006E7F2D">
        <w:rPr>
          <w:rStyle w:val="PageNumber"/>
          <w:bCs/>
        </w:rPr>
        <w:t>ctive involvement in a reflective learning organisation committed to strategic and operational planning, setting performance objectives, policy development and review, evaluation, risk identification and risk management</w:t>
      </w:r>
      <w:r w:rsidR="005A4D1D">
        <w:rPr>
          <w:rStyle w:val="PageNumber"/>
          <w:bCs/>
        </w:rPr>
        <w:t>.</w:t>
      </w:r>
    </w:p>
    <w:p w14:paraId="177C89F9" w14:textId="41FCDF9A" w:rsidR="00C54890" w:rsidRPr="00030079" w:rsidRDefault="00FC7494" w:rsidP="00C54890">
      <w:pPr>
        <w:pStyle w:val="ListParagraph"/>
        <w:numPr>
          <w:ilvl w:val="0"/>
          <w:numId w:val="7"/>
        </w:numPr>
        <w:rPr>
          <w:rStyle w:val="PageNumber"/>
          <w:bCs/>
        </w:rPr>
      </w:pPr>
      <w:r w:rsidRPr="006E7F2D">
        <w:rPr>
          <w:rStyle w:val="PageNumber"/>
          <w:bCs/>
        </w:rPr>
        <w:t>Work within organisational policies, procedures and Enterprise Agreement</w:t>
      </w:r>
      <w:r w:rsidR="005A4D1D">
        <w:rPr>
          <w:rStyle w:val="PageNumber"/>
          <w:bCs/>
        </w:rPr>
        <w:t>.</w:t>
      </w:r>
    </w:p>
    <w:p w14:paraId="126A0FAF" w14:textId="77777777" w:rsidR="00FC7494" w:rsidRPr="006E7F2D" w:rsidRDefault="00FC7494" w:rsidP="00E92433">
      <w:pPr>
        <w:pStyle w:val="ListParagraph"/>
        <w:numPr>
          <w:ilvl w:val="0"/>
          <w:numId w:val="7"/>
        </w:numPr>
        <w:rPr>
          <w:rStyle w:val="PageNumber"/>
          <w:bCs/>
        </w:rPr>
      </w:pPr>
      <w:r w:rsidRPr="006E7F2D">
        <w:rPr>
          <w:rStyle w:val="PageNumber"/>
          <w:bCs/>
        </w:rPr>
        <w:t>Health safety &amp; wellbeing requirements:</w:t>
      </w:r>
    </w:p>
    <w:p w14:paraId="09E8746F" w14:textId="4E93E2FF" w:rsidR="00FC7494" w:rsidRPr="00FC7494" w:rsidRDefault="00FC7494" w:rsidP="00E92433">
      <w:pPr>
        <w:pStyle w:val="ListParagraph"/>
        <w:numPr>
          <w:ilvl w:val="1"/>
          <w:numId w:val="3"/>
        </w:numPr>
        <w:rPr>
          <w:szCs w:val="24"/>
        </w:rPr>
      </w:pPr>
      <w:r w:rsidRPr="00FC7494">
        <w:rPr>
          <w:rStyle w:val="PageNumber"/>
          <w:rFonts w:cs="Arial"/>
        </w:rPr>
        <w:t xml:space="preserve">Participate in and contribute to Occupational Health Safety and Wellbeing activities to ensure a safe work environment for staff, clients, </w:t>
      </w:r>
      <w:r w:rsidR="001B11B4" w:rsidRPr="00FC7494">
        <w:rPr>
          <w:rStyle w:val="PageNumber"/>
          <w:rFonts w:cs="Arial"/>
        </w:rPr>
        <w:t>contractors</w:t>
      </w:r>
      <w:r w:rsidR="001B11B4">
        <w:rPr>
          <w:rStyle w:val="PageNumber"/>
          <w:rFonts w:cs="Arial"/>
        </w:rPr>
        <w:t xml:space="preserve"> </w:t>
      </w:r>
      <w:r w:rsidRPr="00FC7494">
        <w:rPr>
          <w:rStyle w:val="PageNumber"/>
          <w:rFonts w:cs="Arial"/>
        </w:rPr>
        <w:t>and visitors.</w:t>
      </w:r>
    </w:p>
    <w:p w14:paraId="35C78138" w14:textId="77777777" w:rsidR="00FC7494" w:rsidRPr="00FC7494" w:rsidRDefault="00FC7494" w:rsidP="00E92433">
      <w:pPr>
        <w:pStyle w:val="ListParagraph"/>
        <w:numPr>
          <w:ilvl w:val="1"/>
          <w:numId w:val="3"/>
        </w:numPr>
        <w:rPr>
          <w:szCs w:val="24"/>
        </w:rPr>
      </w:pPr>
      <w:r w:rsidRPr="00FC7494">
        <w:rPr>
          <w:rStyle w:val="PageNumber"/>
          <w:rFonts w:cs="Arial"/>
        </w:rPr>
        <w:t>Comply with WDV OHS policies and procedures to participate in the achievement of a safe working culture.</w:t>
      </w:r>
    </w:p>
    <w:p w14:paraId="6A520868" w14:textId="3C363600" w:rsidR="00D930FD" w:rsidRPr="007A43F1" w:rsidRDefault="00FC7494" w:rsidP="001E021F">
      <w:pPr>
        <w:pStyle w:val="ListParagraph"/>
        <w:numPr>
          <w:ilvl w:val="1"/>
          <w:numId w:val="3"/>
        </w:numPr>
        <w:rPr>
          <w:rStyle w:val="PageNumber"/>
          <w:rFonts w:cs="Arial"/>
        </w:rPr>
      </w:pPr>
      <w:r w:rsidRPr="00FC7494">
        <w:rPr>
          <w:rStyle w:val="PageNumber"/>
          <w:rFonts w:cs="Arial"/>
        </w:rPr>
        <w:t xml:space="preserve">Follow OHS </w:t>
      </w:r>
      <w:r w:rsidR="005C2C98" w:rsidRPr="00FC7494">
        <w:rPr>
          <w:rStyle w:val="PageNumber"/>
          <w:rFonts w:cs="Arial"/>
        </w:rPr>
        <w:t>standards and</w:t>
      </w:r>
      <w:r w:rsidRPr="00FC7494">
        <w:rPr>
          <w:rStyle w:val="PageNumber"/>
          <w:rFonts w:cs="Arial"/>
        </w:rPr>
        <w:t xml:space="preserve"> raise any concerns in the appropriate manner.</w:t>
      </w:r>
    </w:p>
    <w:p w14:paraId="00B4C8AF" w14:textId="20B6D583" w:rsidR="00FC7494" w:rsidRPr="00FC7494" w:rsidRDefault="00FC7494" w:rsidP="003E1D44">
      <w:pPr>
        <w:pStyle w:val="Heading3"/>
        <w:keepNext/>
        <w:spacing w:line="240" w:lineRule="auto"/>
      </w:pPr>
      <w:r w:rsidRPr="2C953562">
        <w:lastRenderedPageBreak/>
        <w:t xml:space="preserve">OHS ADVICE FOR THIS POSITION </w:t>
      </w:r>
    </w:p>
    <w:p w14:paraId="11FC9420" w14:textId="77777777" w:rsidR="00CA31B8" w:rsidRPr="003E1D44" w:rsidRDefault="00CA31B8" w:rsidP="003E1D44">
      <w:pPr>
        <w:pStyle w:val="ListParagraph"/>
        <w:numPr>
          <w:ilvl w:val="0"/>
          <w:numId w:val="7"/>
        </w:numPr>
        <w:rPr>
          <w:rStyle w:val="PageNumber"/>
        </w:rPr>
      </w:pPr>
      <w:r w:rsidRPr="003E1D44">
        <w:rPr>
          <w:rStyle w:val="PageNumber"/>
          <w:bCs/>
        </w:rPr>
        <w:t>This position will require sustained periods of sedentary work. Adjustable desks are provided in WDV offices.</w:t>
      </w:r>
    </w:p>
    <w:p w14:paraId="12B42AD3" w14:textId="77777777" w:rsidR="008C2EFD" w:rsidRPr="003E1D44" w:rsidRDefault="008C2EFD" w:rsidP="008C2EFD">
      <w:pPr>
        <w:pStyle w:val="ListParagraph"/>
        <w:numPr>
          <w:ilvl w:val="0"/>
          <w:numId w:val="7"/>
        </w:numPr>
        <w:rPr>
          <w:rStyle w:val="PageNumber"/>
        </w:rPr>
      </w:pPr>
      <w:r>
        <w:rPr>
          <w:rStyle w:val="PageNumber"/>
          <w:bCs/>
        </w:rPr>
        <w:t>This position may require overnight travel for training delivery.</w:t>
      </w:r>
    </w:p>
    <w:p w14:paraId="04BC8DC6" w14:textId="091A9C6F" w:rsidR="00FC7494" w:rsidRDefault="00FC7494" w:rsidP="003E1D44">
      <w:pPr>
        <w:pStyle w:val="ListParagraph"/>
        <w:numPr>
          <w:ilvl w:val="0"/>
          <w:numId w:val="7"/>
        </w:numPr>
        <w:rPr>
          <w:rStyle w:val="PageNumber"/>
          <w:bCs/>
        </w:rPr>
      </w:pPr>
      <w:r w:rsidRPr="003E1D44">
        <w:rPr>
          <w:rStyle w:val="PageNumber"/>
          <w:bCs/>
        </w:rPr>
        <w:t>Work undertaken by WDV will bring employees into contact with information and experiences related to violence, abuse, exploitation of and discrimination against women with disabilities. WDV can offer supports, including our Employee Assistance Program, to women in the organisation who are working in this area.</w:t>
      </w:r>
    </w:p>
    <w:p w14:paraId="61AAABDE" w14:textId="1498B271" w:rsidR="00FC7494" w:rsidRDefault="00FC7494" w:rsidP="00FC7494">
      <w:pPr>
        <w:pStyle w:val="Heading3"/>
        <w:rPr>
          <w:rStyle w:val="PageNumber"/>
        </w:rPr>
      </w:pPr>
      <w:r w:rsidRPr="00FC7494">
        <w:rPr>
          <w:rStyle w:val="PageNumber"/>
        </w:rPr>
        <w:t xml:space="preserve">ACCOUNTABILITY </w:t>
      </w:r>
    </w:p>
    <w:p w14:paraId="0C1A6C0B" w14:textId="5CEFF942" w:rsidR="009015BF" w:rsidRDefault="009015BF" w:rsidP="009015BF">
      <w:pPr>
        <w:spacing w:line="288" w:lineRule="auto"/>
        <w:rPr>
          <w:rStyle w:val="PageNumber"/>
          <w:rFonts w:cs="Arial"/>
        </w:rPr>
      </w:pPr>
      <w:bookmarkStart w:id="2" w:name="_Hlk95375910"/>
      <w:r w:rsidRPr="2C953562">
        <w:rPr>
          <w:rStyle w:val="PageNumber"/>
          <w:rFonts w:cs="Arial"/>
        </w:rPr>
        <w:t>The position will report on delivery of agreed performance measures to the</w:t>
      </w:r>
      <w:r>
        <w:rPr>
          <w:rStyle w:val="PageNumber"/>
          <w:rFonts w:cs="Arial"/>
        </w:rPr>
        <w:t xml:space="preserve"> Gender and Disability Training Coordinator</w:t>
      </w:r>
      <w:r w:rsidRPr="2C953562">
        <w:rPr>
          <w:rStyle w:val="PageNumber"/>
          <w:rFonts w:cs="Arial"/>
        </w:rPr>
        <w:t>.</w:t>
      </w:r>
    </w:p>
    <w:p w14:paraId="79FA15C8" w14:textId="1BF09BC1" w:rsidR="00C90E97" w:rsidRPr="00FC7494" w:rsidRDefault="00C90E97" w:rsidP="00C90E97">
      <w:pPr>
        <w:pStyle w:val="Heading3"/>
      </w:pPr>
      <w:r>
        <w:rPr>
          <w:rStyle w:val="PageNumber"/>
        </w:rPr>
        <w:t>ORGANIS</w:t>
      </w:r>
      <w:r w:rsidR="00932630">
        <w:rPr>
          <w:rStyle w:val="PageNumber"/>
        </w:rPr>
        <w:t>A</w:t>
      </w:r>
      <w:r>
        <w:rPr>
          <w:rStyle w:val="PageNumber"/>
        </w:rPr>
        <w:t xml:space="preserve">TIONAL RELATIONSHIPS </w:t>
      </w:r>
    </w:p>
    <w:bookmarkEnd w:id="2"/>
    <w:p w14:paraId="1757701F" w14:textId="77777777" w:rsidR="00E44C9F" w:rsidRPr="00AD3495" w:rsidRDefault="00E44C9F" w:rsidP="00E44C9F">
      <w:pPr>
        <w:pStyle w:val="Heading4"/>
        <w:rPr>
          <w:rStyle w:val="IntenseEmphasis"/>
          <w:b/>
          <w:bCs/>
        </w:rPr>
      </w:pPr>
      <w:r w:rsidRPr="00AD3495">
        <w:rPr>
          <w:rStyle w:val="IntenseEmphasis"/>
          <w:b/>
          <w:bCs/>
        </w:rPr>
        <w:t>Internal Relationships</w:t>
      </w:r>
    </w:p>
    <w:p w14:paraId="10751D92" w14:textId="788335C0" w:rsidR="005C2C98" w:rsidRDefault="00E44C9F" w:rsidP="00E44C9F">
      <w:pPr>
        <w:pStyle w:val="ListParagraph"/>
        <w:numPr>
          <w:ilvl w:val="0"/>
          <w:numId w:val="19"/>
        </w:numPr>
        <w:tabs>
          <w:tab w:val="left" w:pos="1560"/>
        </w:tabs>
        <w:spacing w:before="0" w:after="0" w:line="288" w:lineRule="auto"/>
        <w:contextualSpacing/>
        <w:rPr>
          <w:rFonts w:cs="Arial"/>
          <w:bCs/>
          <w:szCs w:val="24"/>
        </w:rPr>
      </w:pPr>
      <w:r w:rsidRPr="00CC1FB1">
        <w:t>The position will work in collaboration w</w:t>
      </w:r>
      <w:r w:rsidRPr="00CC1FB1">
        <w:rPr>
          <w:rFonts w:cs="Arial"/>
          <w:bCs/>
          <w:szCs w:val="24"/>
        </w:rPr>
        <w:t>ith all members of the WDV staff</w:t>
      </w:r>
      <w:r>
        <w:rPr>
          <w:rFonts w:cs="Arial"/>
          <w:bCs/>
          <w:szCs w:val="24"/>
        </w:rPr>
        <w:t>.</w:t>
      </w:r>
    </w:p>
    <w:p w14:paraId="5BB13250" w14:textId="7F236851" w:rsidR="00ED7EC8" w:rsidRPr="00AD3495" w:rsidRDefault="00ED7EC8" w:rsidP="00ED7EC8">
      <w:pPr>
        <w:pStyle w:val="Heading4"/>
        <w:rPr>
          <w:rStyle w:val="IntenseEmphasis"/>
          <w:b/>
          <w:bCs/>
        </w:rPr>
      </w:pPr>
      <w:r w:rsidRPr="00AD3495">
        <w:rPr>
          <w:rStyle w:val="IntenseEmphasis"/>
          <w:b/>
          <w:bCs/>
        </w:rPr>
        <w:t>External Relationships</w:t>
      </w:r>
    </w:p>
    <w:p w14:paraId="37E40E51" w14:textId="77777777" w:rsidR="00ED7EC8" w:rsidRDefault="00ED7EC8" w:rsidP="00ED7EC8">
      <w:pPr>
        <w:pStyle w:val="ListParagraph"/>
        <w:numPr>
          <w:ilvl w:val="0"/>
          <w:numId w:val="19"/>
        </w:numPr>
        <w:tabs>
          <w:tab w:val="left" w:pos="567"/>
        </w:tabs>
      </w:pPr>
      <w:r>
        <w:t xml:space="preserve">  </w:t>
      </w:r>
      <w:r w:rsidRPr="00B46E8C">
        <w:t>Build and maintain effective relationships with key stakeholders</w:t>
      </w:r>
      <w:r>
        <w:t>.</w:t>
      </w:r>
    </w:p>
    <w:p w14:paraId="5CB1EC20" w14:textId="4305F871" w:rsidR="005C2C98" w:rsidRDefault="005C2C98">
      <w:pPr>
        <w:spacing w:before="0" w:after="160" w:line="259" w:lineRule="auto"/>
        <w:rPr>
          <w:rFonts w:cs="Arial"/>
          <w:bCs/>
          <w:szCs w:val="24"/>
        </w:rPr>
      </w:pPr>
    </w:p>
    <w:p w14:paraId="3BCE3F84" w14:textId="77777777" w:rsidR="00ED7EC8" w:rsidRDefault="00ED7EC8">
      <w:pPr>
        <w:spacing w:before="0" w:after="160" w:line="259" w:lineRule="auto"/>
        <w:rPr>
          <w:rFonts w:cs="Arial"/>
          <w:bCs/>
          <w:szCs w:val="24"/>
        </w:rPr>
      </w:pPr>
    </w:p>
    <w:p w14:paraId="07DCD73E" w14:textId="77777777" w:rsidR="00ED7EC8" w:rsidRDefault="00ED7EC8">
      <w:pPr>
        <w:spacing w:before="0" w:after="160" w:line="259" w:lineRule="auto"/>
        <w:rPr>
          <w:rFonts w:cs="Arial"/>
          <w:bCs/>
          <w:szCs w:val="24"/>
        </w:rPr>
      </w:pPr>
    </w:p>
    <w:p w14:paraId="54DB324F" w14:textId="77777777" w:rsidR="00ED7EC8" w:rsidRDefault="00ED7EC8">
      <w:pPr>
        <w:spacing w:before="0" w:after="160" w:line="259" w:lineRule="auto"/>
        <w:rPr>
          <w:rFonts w:cs="Arial"/>
          <w:bCs/>
          <w:szCs w:val="24"/>
        </w:rPr>
      </w:pPr>
    </w:p>
    <w:p w14:paraId="63038659" w14:textId="77777777" w:rsidR="00ED7EC8" w:rsidRDefault="00ED7EC8">
      <w:pPr>
        <w:spacing w:before="0" w:after="160" w:line="259" w:lineRule="auto"/>
        <w:rPr>
          <w:rFonts w:cs="Arial"/>
          <w:bCs/>
          <w:szCs w:val="24"/>
        </w:rPr>
      </w:pPr>
    </w:p>
    <w:p w14:paraId="2D93542B" w14:textId="77777777" w:rsidR="00ED7EC8" w:rsidRDefault="00ED7EC8">
      <w:pPr>
        <w:spacing w:before="0" w:after="160" w:line="259" w:lineRule="auto"/>
        <w:rPr>
          <w:rFonts w:cs="Arial"/>
          <w:bCs/>
          <w:szCs w:val="24"/>
        </w:rPr>
      </w:pPr>
    </w:p>
    <w:p w14:paraId="2569835D" w14:textId="77777777" w:rsidR="004E32B6" w:rsidRDefault="004E32B6" w:rsidP="00F215D8">
      <w:pPr>
        <w:pStyle w:val="Heading3"/>
        <w:rPr>
          <w:rStyle w:val="PageNumber"/>
        </w:rPr>
      </w:pPr>
      <w:r>
        <w:rPr>
          <w:rStyle w:val="PageNumber"/>
        </w:rPr>
        <w:br w:type="page"/>
      </w:r>
    </w:p>
    <w:p w14:paraId="0595A839" w14:textId="7D259246" w:rsidR="002D1CE1" w:rsidRDefault="00932630" w:rsidP="00F215D8">
      <w:pPr>
        <w:pStyle w:val="Heading3"/>
        <w:rPr>
          <w:rStyle w:val="PageNumber"/>
        </w:rPr>
      </w:pPr>
      <w:r w:rsidRPr="008F3400">
        <w:rPr>
          <w:rStyle w:val="PageNumber"/>
        </w:rPr>
        <w:lastRenderedPageBreak/>
        <w:t>KEY SELECTION CRITERIA</w:t>
      </w:r>
      <w:r w:rsidRPr="008F3400">
        <w:rPr>
          <w:rStyle w:val="CommentReference"/>
          <w:rFonts w:cstheme="minorBidi"/>
          <w:b w:val="0"/>
          <w:bCs w:val="0"/>
          <w:lang w:val="en-AU"/>
        </w:rPr>
        <w:t xml:space="preserve"> </w:t>
      </w:r>
      <w:r w:rsidRPr="008F3400">
        <w:rPr>
          <w:rStyle w:val="PageNumber"/>
        </w:rPr>
        <w:t xml:space="preserve"> </w:t>
      </w:r>
    </w:p>
    <w:p w14:paraId="5022C8EA" w14:textId="1400FF99" w:rsidR="00B31C85" w:rsidRPr="00B31C85" w:rsidRDefault="00B31C85" w:rsidP="00B31C85">
      <w:pPr>
        <w:autoSpaceDE w:val="0"/>
        <w:autoSpaceDN w:val="0"/>
        <w:adjustRightInd w:val="0"/>
        <w:spacing w:before="320" w:after="240" w:line="288" w:lineRule="auto"/>
        <w:textAlignment w:val="center"/>
        <w:outlineLvl w:val="1"/>
        <w:rPr>
          <w:rFonts w:cs="Verdana"/>
          <w:b/>
          <w:bCs/>
          <w:color w:val="652165"/>
          <w:sz w:val="28"/>
          <w:szCs w:val="28"/>
          <w:lang w:val="en-GB"/>
        </w:rPr>
      </w:pPr>
      <w:r w:rsidRPr="00B31C85">
        <w:rPr>
          <w:rFonts w:cs="Verdana"/>
          <w:b/>
          <w:bCs/>
          <w:color w:val="652165"/>
          <w:sz w:val="28"/>
          <w:szCs w:val="28"/>
          <w:lang w:val="en-GB"/>
        </w:rPr>
        <w:t xml:space="preserve">All 8 KSC must be addressed in your application (address each KSC individually – maximum </w:t>
      </w:r>
      <w:r w:rsidR="003915F4">
        <w:rPr>
          <w:rFonts w:cs="Verdana"/>
          <w:b/>
          <w:bCs/>
          <w:color w:val="652165"/>
          <w:sz w:val="28"/>
          <w:szCs w:val="28"/>
          <w:lang w:val="en-GB"/>
        </w:rPr>
        <w:t>200</w:t>
      </w:r>
      <w:r w:rsidRPr="00B31C85">
        <w:rPr>
          <w:rFonts w:cs="Verdana"/>
          <w:b/>
          <w:bCs/>
          <w:color w:val="652165"/>
          <w:sz w:val="28"/>
          <w:szCs w:val="28"/>
          <w:lang w:val="en-GB"/>
        </w:rPr>
        <w:t xml:space="preserve"> words each)</w:t>
      </w:r>
    </w:p>
    <w:p w14:paraId="6182928C" w14:textId="77777777" w:rsidR="00B31C85" w:rsidRPr="00B31C85" w:rsidRDefault="00B31C85" w:rsidP="00B31C85">
      <w:pPr>
        <w:numPr>
          <w:ilvl w:val="0"/>
          <w:numId w:val="18"/>
        </w:numPr>
      </w:pPr>
      <w:r w:rsidRPr="00B31C85">
        <w:t>A demonstrated commitment to the values and principles underpinning WDV.</w:t>
      </w:r>
    </w:p>
    <w:p w14:paraId="693CE105" w14:textId="1A9EBA3A" w:rsidR="00B31C85" w:rsidRPr="00B31C85" w:rsidRDefault="00D97435" w:rsidP="00B31C85">
      <w:pPr>
        <w:numPr>
          <w:ilvl w:val="0"/>
          <w:numId w:val="18"/>
        </w:numPr>
      </w:pPr>
      <w:r>
        <w:t>Demonstrated</w:t>
      </w:r>
      <w:r w:rsidR="00B31C85" w:rsidRPr="00B31C85">
        <w:t xml:space="preserve"> knowledge</w:t>
      </w:r>
      <w:r w:rsidR="003075AD">
        <w:t xml:space="preserve"> and/or experience</w:t>
      </w:r>
      <w:r w:rsidR="00B31C85" w:rsidRPr="00B31C85">
        <w:t xml:space="preserve"> in prevention of violence against women and</w:t>
      </w:r>
      <w:r w:rsidR="004D64FA">
        <w:t>/or</w:t>
      </w:r>
      <w:r w:rsidR="00B31C85" w:rsidRPr="00B31C85">
        <w:t xml:space="preserve"> women with disabilities.</w:t>
      </w:r>
    </w:p>
    <w:p w14:paraId="5F9166B0" w14:textId="1E501919" w:rsidR="00B31C85" w:rsidRPr="00B31C85" w:rsidRDefault="001F6457" w:rsidP="00B31C85">
      <w:pPr>
        <w:numPr>
          <w:ilvl w:val="0"/>
          <w:numId w:val="18"/>
        </w:numPr>
      </w:pPr>
      <w:r>
        <w:t>Demonstrated</w:t>
      </w:r>
      <w:r w:rsidR="00B31C85" w:rsidRPr="00B31C85">
        <w:t xml:space="preserve"> knowledge</w:t>
      </w:r>
      <w:r w:rsidR="003075AD">
        <w:t xml:space="preserve"> and/or experience</w:t>
      </w:r>
      <w:r w:rsidR="00B31C85" w:rsidRPr="00B31C85">
        <w:t xml:space="preserve"> in intersectionality and</w:t>
      </w:r>
      <w:r w:rsidR="004D64FA">
        <w:t>/or</w:t>
      </w:r>
      <w:r w:rsidR="00B31C85" w:rsidRPr="00B31C85">
        <w:t xml:space="preserve"> disability inclusion.</w:t>
      </w:r>
    </w:p>
    <w:p w14:paraId="681D6106" w14:textId="1D74B716" w:rsidR="00B31C85" w:rsidRPr="00B31C85" w:rsidRDefault="00B31C85" w:rsidP="00B31C85">
      <w:pPr>
        <w:numPr>
          <w:ilvl w:val="0"/>
          <w:numId w:val="18"/>
        </w:numPr>
      </w:pPr>
      <w:r w:rsidRPr="00B31C85">
        <w:t xml:space="preserve">Demonstrated experience supporting the </w:t>
      </w:r>
      <w:r w:rsidRPr="00B31C85">
        <w:rPr>
          <w:rFonts w:cs="Arial"/>
        </w:rPr>
        <w:t xml:space="preserve">promotion, implementation and evaluation of </w:t>
      </w:r>
      <w:r w:rsidR="002D3D52">
        <w:t>project</w:t>
      </w:r>
      <w:r w:rsidR="004D64FA">
        <w:t xml:space="preserve"> activities</w:t>
      </w:r>
      <w:r w:rsidRPr="00B31C85">
        <w:t>.</w:t>
      </w:r>
    </w:p>
    <w:p w14:paraId="4A202362" w14:textId="77777777" w:rsidR="00B31C85" w:rsidRPr="00B31C85" w:rsidRDefault="00B31C85" w:rsidP="00B31C85">
      <w:pPr>
        <w:numPr>
          <w:ilvl w:val="0"/>
          <w:numId w:val="18"/>
        </w:numPr>
      </w:pPr>
      <w:r w:rsidRPr="00B31C85">
        <w:t>Excellent attention to detail, organisation, time management and prioritising tasks.</w:t>
      </w:r>
    </w:p>
    <w:p w14:paraId="4DFA3846" w14:textId="77777777" w:rsidR="00B31C85" w:rsidRPr="00B31C85" w:rsidRDefault="00B31C85" w:rsidP="00B31C85">
      <w:pPr>
        <w:numPr>
          <w:ilvl w:val="0"/>
          <w:numId w:val="18"/>
        </w:numPr>
      </w:pPr>
      <w:r w:rsidRPr="00B31C85">
        <w:t>Demonstrated ability to work both independently and in a team.</w:t>
      </w:r>
    </w:p>
    <w:p w14:paraId="134DAED2" w14:textId="77777777" w:rsidR="00B31C85" w:rsidRPr="00B31C85" w:rsidRDefault="00B31C85" w:rsidP="00B31C85">
      <w:pPr>
        <w:numPr>
          <w:ilvl w:val="0"/>
          <w:numId w:val="18"/>
        </w:numPr>
      </w:pPr>
      <w:r w:rsidRPr="00B31C85">
        <w:t>Capacity to respond effectively and appropriately to disclosures of violence is highly desirable.</w:t>
      </w:r>
    </w:p>
    <w:p w14:paraId="26387C84" w14:textId="77777777" w:rsidR="00B31C85" w:rsidRPr="00B31C85" w:rsidRDefault="00B31C85" w:rsidP="00B31C85">
      <w:pPr>
        <w:numPr>
          <w:ilvl w:val="0"/>
          <w:numId w:val="18"/>
        </w:numPr>
      </w:pPr>
      <w:r w:rsidRPr="00B31C85">
        <w:t>Lived experience of disability is highly desirable.</w:t>
      </w:r>
    </w:p>
    <w:p w14:paraId="1F8A7C57" w14:textId="1ADFC117" w:rsidR="00144876" w:rsidRPr="00144876" w:rsidRDefault="000512AF" w:rsidP="000512AF">
      <w:pPr>
        <w:pStyle w:val="Heading3"/>
      </w:pPr>
      <w:r>
        <w:t xml:space="preserve">Social and </w:t>
      </w:r>
      <w:r w:rsidR="00AE4D0A">
        <w:t>C</w:t>
      </w:r>
      <w:r>
        <w:t xml:space="preserve">ommunity </w:t>
      </w:r>
      <w:r w:rsidR="00AE4D0A">
        <w:t>S</w:t>
      </w:r>
      <w:r>
        <w:t xml:space="preserve">ervice </w:t>
      </w:r>
      <w:r w:rsidR="00AE4D0A">
        <w:t>E</w:t>
      </w:r>
      <w:r>
        <w:t xml:space="preserve">mployee Levels </w:t>
      </w:r>
    </w:p>
    <w:p w14:paraId="7CEED809" w14:textId="72409626" w:rsidR="00612E95" w:rsidRPr="007B5D36" w:rsidRDefault="00612E95" w:rsidP="00612E95">
      <w:pPr>
        <w:pStyle w:val="BodyText"/>
        <w:ind w:right="155"/>
        <w:rPr>
          <w:rStyle w:val="Hyperlink"/>
          <w:lang w:val="en-GB"/>
        </w:rPr>
      </w:pPr>
      <w:r>
        <w:rPr>
          <w:rFonts w:ascii="Verdana" w:hAnsi="Verdana"/>
          <w:lang w:val="en-GB"/>
        </w:rPr>
        <w:t xml:space="preserve">You can find a copy of the WDV </w:t>
      </w:r>
      <w:r w:rsidRPr="007B5D36">
        <w:rPr>
          <w:rFonts w:ascii="Verdana" w:hAnsi="Verdana"/>
          <w:lang w:val="en-GB"/>
        </w:rPr>
        <w:t xml:space="preserve">Classification Structure on </w:t>
      </w:r>
      <w:r w:rsidR="004E5466">
        <w:rPr>
          <w:rFonts w:ascii="Verdana" w:hAnsi="Verdana"/>
          <w:lang w:val="en-GB"/>
        </w:rPr>
        <w:t>em</w:t>
      </w:r>
      <w:r w:rsidR="00A52254">
        <w:rPr>
          <w:rFonts w:ascii="Verdana" w:hAnsi="Verdana"/>
          <w:lang w:val="en-GB"/>
        </w:rPr>
        <w:t>ployee salary</w:t>
      </w:r>
      <w:r w:rsidRPr="007B5D36">
        <w:rPr>
          <w:rFonts w:ascii="Verdana" w:hAnsi="Verdana"/>
          <w:lang w:val="en-GB"/>
        </w:rPr>
        <w:t xml:space="preserve"> Employee levels</w:t>
      </w:r>
      <w:r>
        <w:rPr>
          <w:rFonts w:ascii="Verdana" w:hAnsi="Verdana"/>
          <w:lang w:val="en-GB"/>
        </w:rPr>
        <w:t xml:space="preserve"> attached to Job Advertisement. </w:t>
      </w:r>
    </w:p>
    <w:p w14:paraId="71E2C9D4" w14:textId="77777777" w:rsidR="00612E95" w:rsidRDefault="00612E95" w:rsidP="00612E95">
      <w:pPr>
        <w:pStyle w:val="BodyText"/>
        <w:ind w:right="155"/>
        <w:rPr>
          <w:rFonts w:ascii="Verdana" w:hAnsi="Verdana"/>
          <w:lang w:val="en-GB"/>
        </w:rPr>
      </w:pPr>
    </w:p>
    <w:p w14:paraId="66D23A7B" w14:textId="77777777" w:rsidR="009D0869" w:rsidRPr="00747A15" w:rsidRDefault="009D0869" w:rsidP="009D0869">
      <w:pPr>
        <w:pStyle w:val="BodyText"/>
        <w:ind w:right="155"/>
        <w:rPr>
          <w:rFonts w:ascii="Verdana" w:hAnsi="Verdana"/>
        </w:rPr>
      </w:pPr>
      <w:r w:rsidRPr="00747A15">
        <w:rPr>
          <w:rFonts w:ascii="Verdana" w:hAnsi="Verdana"/>
          <w:lang w:val="en-GB"/>
        </w:rPr>
        <w:t>For</w:t>
      </w:r>
      <w:r>
        <w:rPr>
          <w:rFonts w:ascii="Verdana" w:hAnsi="Verdana"/>
          <w:lang w:val="en-GB"/>
        </w:rPr>
        <w:t xml:space="preserve"> f</w:t>
      </w:r>
      <w:r w:rsidRPr="00747A15">
        <w:rPr>
          <w:rFonts w:ascii="Verdana" w:hAnsi="Verdana"/>
          <w:lang w:val="en-GB"/>
        </w:rPr>
        <w:t xml:space="preserve">urther details about the position, please contact Vikki Cummings, HR </w:t>
      </w:r>
      <w:r w:rsidRPr="00747A15">
        <w:rPr>
          <w:rFonts w:ascii="Verdana" w:hAnsi="Verdana"/>
        </w:rPr>
        <w:t xml:space="preserve">Manager at </w:t>
      </w:r>
      <w:r w:rsidRPr="00747A15">
        <w:rPr>
          <w:rFonts w:ascii="Verdana" w:hAnsi="Verdana"/>
          <w:lang w:val="en-GB"/>
        </w:rPr>
        <w:t xml:space="preserve">WDV Recruitment at </w:t>
      </w:r>
      <w:hyperlink r:id="rId11" w:history="1">
        <w:r w:rsidRPr="00747A15">
          <w:rPr>
            <w:rStyle w:val="Hyperlink"/>
            <w:rFonts w:ascii="Verdana" w:hAnsi="Verdana"/>
            <w:lang w:val="en-GB"/>
          </w:rPr>
          <w:t>recruitment@wdv.org.au</w:t>
        </w:r>
      </w:hyperlink>
    </w:p>
    <w:p w14:paraId="2A1A707A" w14:textId="77777777" w:rsidR="009D0869" w:rsidRPr="007B5D36" w:rsidRDefault="009D0869" w:rsidP="009D0869">
      <w:pPr>
        <w:pStyle w:val="BodyText"/>
        <w:ind w:right="155"/>
        <w:rPr>
          <w:rFonts w:ascii="Verdana" w:hAnsi="Verdana"/>
          <w:lang w:val="en-GB"/>
        </w:rPr>
      </w:pPr>
    </w:p>
    <w:p w14:paraId="5359D275" w14:textId="3F48B124" w:rsidR="009D0869" w:rsidRPr="00FC7494" w:rsidRDefault="009D0869" w:rsidP="009D0869">
      <w:pPr>
        <w:rPr>
          <w:rFonts w:cs="Arial"/>
        </w:rPr>
      </w:pPr>
      <w:r w:rsidRPr="007B5D36">
        <w:rPr>
          <w:b/>
          <w:bCs/>
        </w:rPr>
        <w:t>PD Approved</w:t>
      </w:r>
      <w:r w:rsidRPr="007F66AF">
        <w:rPr>
          <w:b/>
          <w:bCs/>
        </w:rPr>
        <w:t>:</w:t>
      </w:r>
      <w:r w:rsidRPr="007F66AF">
        <w:t xml:space="preserve"> </w:t>
      </w:r>
      <w:r w:rsidR="005C2C98">
        <w:t xml:space="preserve"> </w:t>
      </w:r>
      <w:r w:rsidR="00C54890" w:rsidRPr="00C54890">
        <w:t xml:space="preserve">29 </w:t>
      </w:r>
      <w:r w:rsidR="00D91D7E" w:rsidRPr="00C54890">
        <w:t>August</w:t>
      </w:r>
      <w:r w:rsidRPr="00C54890">
        <w:t xml:space="preserve"> 20</w:t>
      </w:r>
      <w:r w:rsidR="0082505C" w:rsidRPr="00C54890">
        <w:t>23</w:t>
      </w:r>
      <w:r w:rsidR="0027189F">
        <w:t>.</w:t>
      </w:r>
    </w:p>
    <w:p w14:paraId="7659FBC8" w14:textId="77777777" w:rsidR="00612E95" w:rsidRDefault="00612E95" w:rsidP="00612E95">
      <w:pPr>
        <w:pStyle w:val="BodyText"/>
        <w:ind w:right="155"/>
        <w:rPr>
          <w:rFonts w:ascii="Verdana" w:hAnsi="Verdana"/>
          <w:lang w:val="en-GB"/>
        </w:rPr>
      </w:pPr>
    </w:p>
    <w:p w14:paraId="10814DD4" w14:textId="77777777" w:rsidR="000F5CC0" w:rsidRPr="00FC7494" w:rsidRDefault="000F5CC0" w:rsidP="00FC7494">
      <w:pPr>
        <w:rPr>
          <w:rFonts w:cs="Arial"/>
        </w:rPr>
      </w:pPr>
    </w:p>
    <w:sectPr w:rsidR="000F5CC0" w:rsidRPr="00FC7494" w:rsidSect="00BD5838">
      <w:footerReference w:type="default" r:id="rId12"/>
      <w:headerReference w:type="first" r:id="rId13"/>
      <w:footerReference w:type="first" r:id="rId14"/>
      <w:pgSz w:w="11906" w:h="16838" w:code="9"/>
      <w:pgMar w:top="1247" w:right="1134" w:bottom="1134" w:left="1134"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E701" w14:textId="77777777" w:rsidR="00531A34" w:rsidRDefault="00531A34" w:rsidP="00FC7494">
      <w:pPr>
        <w:spacing w:before="0" w:after="0" w:line="240" w:lineRule="auto"/>
      </w:pPr>
      <w:r>
        <w:separator/>
      </w:r>
    </w:p>
  </w:endnote>
  <w:endnote w:type="continuationSeparator" w:id="0">
    <w:p w14:paraId="62E322FD" w14:textId="77777777" w:rsidR="00531A34" w:rsidRDefault="00531A34" w:rsidP="00FC7494">
      <w:pPr>
        <w:spacing w:before="0" w:after="0" w:line="240" w:lineRule="auto"/>
      </w:pPr>
      <w:r>
        <w:continuationSeparator/>
      </w:r>
    </w:p>
  </w:endnote>
  <w:endnote w:type="continuationNotice" w:id="1">
    <w:p w14:paraId="3B4EFA24" w14:textId="77777777" w:rsidR="00531A34" w:rsidRDefault="00531A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7DD" w14:textId="032667E6" w:rsidR="00B836BF" w:rsidRPr="00C803F4" w:rsidRDefault="000D6924" w:rsidP="000B7816">
    <w:pPr>
      <w:pStyle w:val="PageNumberParagraph"/>
      <w:framePr w:wrap="around"/>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sidR="00C90B4E">
      <w:rPr>
        <w:rStyle w:val="PageNumber"/>
        <w:noProof/>
      </w:rPr>
      <w:t>5</w:t>
    </w:r>
    <w:r w:rsidRPr="00C803F4">
      <w:rPr>
        <w:rStyle w:val="PageNumber"/>
      </w:rPr>
      <w:fldChar w:fldCharType="end"/>
    </w:r>
  </w:p>
  <w:p w14:paraId="61935357" w14:textId="3D1D85EA" w:rsidR="00857D13" w:rsidRDefault="00857D13" w:rsidP="00857D13">
    <w:pPr>
      <w:pStyle w:val="Footer"/>
      <w:ind w:right="850"/>
    </w:pPr>
    <w:r>
      <w:rPr>
        <w:rStyle w:val="FootnoteReference"/>
      </w:rPr>
      <w:tab/>
    </w:r>
  </w:p>
  <w:p w14:paraId="14808A9F" w14:textId="1A355ED8" w:rsidR="00373865" w:rsidRPr="00FC7046" w:rsidRDefault="00BD3750" w:rsidP="00BD3750">
    <w:pPr>
      <w:pStyle w:val="Footer"/>
      <w:ind w:right="850"/>
      <w:rPr>
        <w:sz w:val="18"/>
      </w:rPr>
    </w:pPr>
    <w:r w:rsidRPr="00FC7046">
      <w:rPr>
        <w:sz w:val="18"/>
      </w:rPr>
      <w:t xml:space="preserve">PD – Gender and Disability </w:t>
    </w:r>
    <w:r w:rsidR="006712D8" w:rsidRPr="00FC7046">
      <w:rPr>
        <w:sz w:val="18"/>
      </w:rPr>
      <w:t>Program Support Officer</w:t>
    </w:r>
    <w:r w:rsidRPr="00FC7046">
      <w:rPr>
        <w:sz w:val="18"/>
      </w:rPr>
      <w:t xml:space="preserve"> – </w:t>
    </w:r>
    <w:r w:rsidR="00CA059A" w:rsidRPr="00FC7046">
      <w:rPr>
        <w:sz w:val="18"/>
      </w:rPr>
      <w:t>November</w:t>
    </w:r>
    <w:r w:rsidRPr="00FC7046">
      <w:rPr>
        <w:sz w:val="18"/>
      </w:rPr>
      <w:t xml:space="preserve"> 2023 – </w:t>
    </w:r>
    <w:r w:rsidR="00CA059A" w:rsidRPr="00FC7046">
      <w:rPr>
        <w:sz w:val="18"/>
      </w:rPr>
      <w:t>30 J</w:t>
    </w:r>
    <w:r w:rsidR="004A156D" w:rsidRPr="00FC7046">
      <w:rPr>
        <w:sz w:val="18"/>
      </w:rPr>
      <w:t>uly</w:t>
    </w:r>
    <w:r w:rsidR="001B11B4" w:rsidRPr="00FC7046">
      <w:rPr>
        <w:sz w:val="18"/>
      </w:rPr>
      <w:t xml:space="preserve"> </w:t>
    </w:r>
    <w:r w:rsidR="004A156D" w:rsidRPr="00FC7046">
      <w:rPr>
        <w:sz w:val="18"/>
      </w:rPr>
      <w:t>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FE89" w14:textId="6D215EDC" w:rsidR="00B836BF" w:rsidRPr="000B7816" w:rsidRDefault="000D6924" w:rsidP="00EF4EE0">
    <w:pPr>
      <w:pStyle w:val="PageNumberParagraph"/>
      <w:framePr w:h="631" w:hRule="exact" w:wrap="around" w:y="16156"/>
      <w:rPr>
        <w:rStyle w:val="PageNumber"/>
      </w:rPr>
    </w:pPr>
    <w:r w:rsidRPr="000B7816">
      <w:rPr>
        <w:rStyle w:val="PageNumber"/>
      </w:rPr>
      <w:fldChar w:fldCharType="begin"/>
    </w:r>
    <w:r w:rsidRPr="000B7816">
      <w:rPr>
        <w:rStyle w:val="PageNumber"/>
      </w:rPr>
      <w:instrText xml:space="preserve">PAGE  </w:instrText>
    </w:r>
    <w:r w:rsidRPr="000B7816">
      <w:rPr>
        <w:rStyle w:val="PageNumber"/>
      </w:rPr>
      <w:fldChar w:fldCharType="separate"/>
    </w:r>
    <w:r w:rsidR="00C90B4E">
      <w:rPr>
        <w:rStyle w:val="PageNumber"/>
        <w:noProof/>
      </w:rPr>
      <w:t>1</w:t>
    </w:r>
    <w:r w:rsidRPr="000B7816">
      <w:rPr>
        <w:rStyle w:val="PageNumber"/>
      </w:rPr>
      <w:fldChar w:fldCharType="end"/>
    </w:r>
  </w:p>
  <w:p w14:paraId="515EB1A4" w14:textId="1E1E1FE9" w:rsidR="00B259ED" w:rsidRPr="00FC7046" w:rsidRDefault="00B259ED" w:rsidP="00B259ED">
    <w:pPr>
      <w:pStyle w:val="Footer"/>
      <w:ind w:right="850"/>
      <w:rPr>
        <w:sz w:val="18"/>
      </w:rPr>
    </w:pPr>
    <w:r w:rsidRPr="00FC7046">
      <w:rPr>
        <w:sz w:val="18"/>
      </w:rPr>
      <w:t xml:space="preserve">PD – </w:t>
    </w:r>
    <w:r w:rsidR="00FE0C30" w:rsidRPr="00FC7046">
      <w:rPr>
        <w:sz w:val="18"/>
      </w:rPr>
      <w:t xml:space="preserve">Gender and Disability </w:t>
    </w:r>
    <w:r w:rsidR="00540993" w:rsidRPr="00FC7046">
      <w:rPr>
        <w:sz w:val="18"/>
      </w:rPr>
      <w:t>Program Support Officer</w:t>
    </w:r>
    <w:r w:rsidRPr="00FC7046">
      <w:rPr>
        <w:sz w:val="18"/>
      </w:rPr>
      <w:t xml:space="preserve"> – </w:t>
    </w:r>
    <w:r w:rsidR="00CA059A" w:rsidRPr="00FC7046">
      <w:rPr>
        <w:sz w:val="18"/>
      </w:rPr>
      <w:t>November</w:t>
    </w:r>
    <w:r w:rsidR="00FE0C30" w:rsidRPr="00FC7046">
      <w:rPr>
        <w:sz w:val="18"/>
      </w:rPr>
      <w:t xml:space="preserve"> 2023 – </w:t>
    </w:r>
    <w:r w:rsidR="00CA059A" w:rsidRPr="00FC7046">
      <w:rPr>
        <w:sz w:val="18"/>
      </w:rPr>
      <w:t xml:space="preserve">30 </w:t>
    </w:r>
    <w:r w:rsidR="006712D8" w:rsidRPr="00FC7046">
      <w:rPr>
        <w:sz w:val="18"/>
      </w:rPr>
      <w:t>J</w:t>
    </w:r>
    <w:r w:rsidR="002D0202" w:rsidRPr="00FC7046">
      <w:rPr>
        <w:sz w:val="18"/>
      </w:rPr>
      <w:t>uly</w:t>
    </w:r>
    <w:r w:rsidR="00E07CCB" w:rsidRPr="00FC7046">
      <w:rPr>
        <w:sz w:val="18"/>
      </w:rPr>
      <w:t xml:space="preserve"> </w:t>
    </w:r>
    <w:r w:rsidR="002D0202" w:rsidRPr="00FC7046">
      <w:rPr>
        <w:sz w:val="18"/>
      </w:rPr>
      <w:t>2027</w:t>
    </w:r>
    <w:r w:rsidRPr="00FC7046">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F5BC" w14:textId="77777777" w:rsidR="00531A34" w:rsidRDefault="00531A34" w:rsidP="00FC7494">
      <w:pPr>
        <w:spacing w:before="0" w:after="0" w:line="240" w:lineRule="auto"/>
      </w:pPr>
      <w:r>
        <w:separator/>
      </w:r>
    </w:p>
  </w:footnote>
  <w:footnote w:type="continuationSeparator" w:id="0">
    <w:p w14:paraId="1A45A7F9" w14:textId="77777777" w:rsidR="00531A34" w:rsidRDefault="00531A34" w:rsidP="00FC7494">
      <w:pPr>
        <w:spacing w:before="0" w:after="0" w:line="240" w:lineRule="auto"/>
      </w:pPr>
      <w:r>
        <w:continuationSeparator/>
      </w:r>
    </w:p>
  </w:footnote>
  <w:footnote w:type="continuationNotice" w:id="1">
    <w:p w14:paraId="12D3A9F1" w14:textId="77777777" w:rsidR="00531A34" w:rsidRDefault="00531A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B9D4" w14:textId="77777777" w:rsidR="00B836BF" w:rsidRDefault="000D6924" w:rsidP="00742797">
    <w:pPr>
      <w:pStyle w:val="Header"/>
    </w:pPr>
    <w:r w:rsidRPr="00742797">
      <w:rPr>
        <w:rStyle w:val="Strong"/>
        <w:b w:val="0"/>
        <w:bCs w:val="0"/>
        <w:noProof/>
        <w:lang w:eastAsia="en-AU"/>
      </w:rPr>
      <w:drawing>
        <wp:inline distT="0" distB="0" distL="0" distR="0" wp14:anchorId="46AA4CA2" wp14:editId="0E4AC250">
          <wp:extent cx="3240000" cy="561117"/>
          <wp:effectExtent l="0" t="0" r="0" b="0"/>
          <wp:docPr id="5" name="Picture 5"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561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1A27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42AAD"/>
    <w:multiLevelType w:val="hybridMultilevel"/>
    <w:tmpl w:val="EC6CB3BC"/>
    <w:lvl w:ilvl="0" w:tplc="0C090013">
      <w:start w:val="1"/>
      <w:numFmt w:val="upperRoman"/>
      <w:lvlText w:val="%1."/>
      <w:lvlJc w:val="right"/>
      <w:pPr>
        <w:ind w:left="360" w:hanging="360"/>
      </w:pPr>
      <w:rPr>
        <w:rFonts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324441"/>
    <w:multiLevelType w:val="hybridMultilevel"/>
    <w:tmpl w:val="552AC5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8602A2"/>
    <w:multiLevelType w:val="hybridMultilevel"/>
    <w:tmpl w:val="3B241E3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24C547EE"/>
    <w:multiLevelType w:val="hybridMultilevel"/>
    <w:tmpl w:val="78FE26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FA150B"/>
    <w:multiLevelType w:val="hybridMultilevel"/>
    <w:tmpl w:val="9170F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780943"/>
    <w:multiLevelType w:val="hybridMultilevel"/>
    <w:tmpl w:val="CAFEE62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0838E1"/>
    <w:multiLevelType w:val="hybridMultilevel"/>
    <w:tmpl w:val="C30AD4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81C3CB8"/>
    <w:multiLevelType w:val="hybridMultilevel"/>
    <w:tmpl w:val="CE1C8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4F3E96"/>
    <w:multiLevelType w:val="hybridMultilevel"/>
    <w:tmpl w:val="7014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pStyle w:val="ListBullet2"/>
      <w:lvlText w:val="o"/>
      <w:lvlJc w:val="left"/>
      <w:pPr>
        <w:ind w:left="786" w:hanging="360"/>
      </w:pPr>
      <w:rPr>
        <w:rFonts w:ascii="Courier New" w:hAnsi="Courier New" w:cs="Courier New" w:hint="default"/>
      </w:rPr>
    </w:lvl>
    <w:lvl w:ilvl="2" w:tplc="A9942B2A">
      <w:start w:val="1"/>
      <w:numFmt w:val="bullet"/>
      <w:pStyle w:val="ListBullet3"/>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DD56680"/>
    <w:multiLevelType w:val="hybridMultilevel"/>
    <w:tmpl w:val="38EC2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175F4D"/>
    <w:multiLevelType w:val="multilevel"/>
    <w:tmpl w:val="9002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F1F86"/>
    <w:multiLevelType w:val="hybridMultilevel"/>
    <w:tmpl w:val="AC9A3096"/>
    <w:lvl w:ilvl="0" w:tplc="EC74C14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513D636D"/>
    <w:multiLevelType w:val="hybridMultilevel"/>
    <w:tmpl w:val="889661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587141"/>
    <w:multiLevelType w:val="hybridMultilevel"/>
    <w:tmpl w:val="38EC2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82F6D"/>
    <w:multiLevelType w:val="hybridMultilevel"/>
    <w:tmpl w:val="547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67921"/>
    <w:multiLevelType w:val="hybridMultilevel"/>
    <w:tmpl w:val="8F5E93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1B5444"/>
    <w:multiLevelType w:val="hybridMultilevel"/>
    <w:tmpl w:val="03D66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6458D"/>
    <w:multiLevelType w:val="hybridMultilevel"/>
    <w:tmpl w:val="FB32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31377"/>
    <w:multiLevelType w:val="hybridMultilevel"/>
    <w:tmpl w:val="F0BE6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765615"/>
    <w:multiLevelType w:val="hybridMultilevel"/>
    <w:tmpl w:val="71903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106F80"/>
    <w:multiLevelType w:val="hybridMultilevel"/>
    <w:tmpl w:val="88A0D282"/>
    <w:lvl w:ilvl="0" w:tplc="0C090013">
      <w:start w:val="1"/>
      <w:numFmt w:val="upp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3" w15:restartNumberingAfterBreak="0">
    <w:nsid w:val="7FBE6E6C"/>
    <w:multiLevelType w:val="hybridMultilevel"/>
    <w:tmpl w:val="06D2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3572716">
    <w:abstractNumId w:val="10"/>
  </w:num>
  <w:num w:numId="2" w16cid:durableId="1997680663">
    <w:abstractNumId w:val="0"/>
  </w:num>
  <w:num w:numId="3" w16cid:durableId="1882478536">
    <w:abstractNumId w:val="6"/>
  </w:num>
  <w:num w:numId="4" w16cid:durableId="203062928">
    <w:abstractNumId w:val="15"/>
  </w:num>
  <w:num w:numId="5" w16cid:durableId="1703238238">
    <w:abstractNumId w:val="2"/>
  </w:num>
  <w:num w:numId="6" w16cid:durableId="256909649">
    <w:abstractNumId w:val="7"/>
  </w:num>
  <w:num w:numId="7" w16cid:durableId="291639380">
    <w:abstractNumId w:val="4"/>
  </w:num>
  <w:num w:numId="8" w16cid:durableId="1082221070">
    <w:abstractNumId w:val="3"/>
  </w:num>
  <w:num w:numId="9" w16cid:durableId="245498060">
    <w:abstractNumId w:val="1"/>
  </w:num>
  <w:num w:numId="10" w16cid:durableId="506948881">
    <w:abstractNumId w:val="22"/>
  </w:num>
  <w:num w:numId="11" w16cid:durableId="1701779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8394337">
    <w:abstractNumId w:val="13"/>
  </w:num>
  <w:num w:numId="13" w16cid:durableId="1113092014">
    <w:abstractNumId w:val="21"/>
  </w:num>
  <w:num w:numId="14" w16cid:durableId="885599767">
    <w:abstractNumId w:val="10"/>
  </w:num>
  <w:num w:numId="15" w16cid:durableId="999579918">
    <w:abstractNumId w:val="18"/>
  </w:num>
  <w:num w:numId="16" w16cid:durableId="1291086510">
    <w:abstractNumId w:val="20"/>
  </w:num>
  <w:num w:numId="17" w16cid:durableId="1311715393">
    <w:abstractNumId w:val="8"/>
  </w:num>
  <w:num w:numId="18" w16cid:durableId="1031497291">
    <w:abstractNumId w:val="11"/>
  </w:num>
  <w:num w:numId="19" w16cid:durableId="762653221">
    <w:abstractNumId w:val="16"/>
  </w:num>
  <w:num w:numId="20" w16cid:durableId="374739633">
    <w:abstractNumId w:val="23"/>
  </w:num>
  <w:num w:numId="21" w16cid:durableId="549419825">
    <w:abstractNumId w:val="9"/>
  </w:num>
  <w:num w:numId="22" w16cid:durableId="399408656">
    <w:abstractNumId w:val="19"/>
  </w:num>
  <w:num w:numId="23" w16cid:durableId="1165820955">
    <w:abstractNumId w:val="17"/>
  </w:num>
  <w:num w:numId="24" w16cid:durableId="735473474">
    <w:abstractNumId w:val="10"/>
  </w:num>
  <w:num w:numId="25" w16cid:durableId="1087314114">
    <w:abstractNumId w:val="10"/>
  </w:num>
  <w:num w:numId="26" w16cid:durableId="601381590">
    <w:abstractNumId w:val="5"/>
  </w:num>
  <w:num w:numId="27" w16cid:durableId="1263757677">
    <w:abstractNumId w:val="10"/>
  </w:num>
  <w:num w:numId="28" w16cid:durableId="1904368543">
    <w:abstractNumId w:val="10"/>
  </w:num>
  <w:num w:numId="29" w16cid:durableId="671416662">
    <w:abstractNumId w:val="10"/>
  </w:num>
  <w:num w:numId="30" w16cid:durableId="942801822">
    <w:abstractNumId w:val="10"/>
  </w:num>
  <w:num w:numId="31" w16cid:durableId="2119637877">
    <w:abstractNumId w:val="12"/>
  </w:num>
  <w:num w:numId="32" w16cid:durableId="1360543379">
    <w:abstractNumId w:val="10"/>
  </w:num>
  <w:num w:numId="33" w16cid:durableId="1670020498">
    <w:abstractNumId w:val="10"/>
  </w:num>
  <w:num w:numId="34" w16cid:durableId="73466433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3B"/>
    <w:rsid w:val="00003DB1"/>
    <w:rsid w:val="000064EC"/>
    <w:rsid w:val="000066C4"/>
    <w:rsid w:val="00006AA8"/>
    <w:rsid w:val="00020FFF"/>
    <w:rsid w:val="00023290"/>
    <w:rsid w:val="00023F4D"/>
    <w:rsid w:val="0002562C"/>
    <w:rsid w:val="00030079"/>
    <w:rsid w:val="00034652"/>
    <w:rsid w:val="000406AA"/>
    <w:rsid w:val="00041217"/>
    <w:rsid w:val="000426B5"/>
    <w:rsid w:val="000512AF"/>
    <w:rsid w:val="00053655"/>
    <w:rsid w:val="00053AB3"/>
    <w:rsid w:val="00061AF4"/>
    <w:rsid w:val="000645E4"/>
    <w:rsid w:val="000661E4"/>
    <w:rsid w:val="00067B96"/>
    <w:rsid w:val="00067D60"/>
    <w:rsid w:val="000760B1"/>
    <w:rsid w:val="00082E13"/>
    <w:rsid w:val="00082F4F"/>
    <w:rsid w:val="000865E5"/>
    <w:rsid w:val="00087114"/>
    <w:rsid w:val="00095992"/>
    <w:rsid w:val="00095AC7"/>
    <w:rsid w:val="000A4453"/>
    <w:rsid w:val="000A79F1"/>
    <w:rsid w:val="000B6F5D"/>
    <w:rsid w:val="000C35D9"/>
    <w:rsid w:val="000C56A9"/>
    <w:rsid w:val="000C6B16"/>
    <w:rsid w:val="000D1B15"/>
    <w:rsid w:val="000D2EFE"/>
    <w:rsid w:val="000D6924"/>
    <w:rsid w:val="000D704D"/>
    <w:rsid w:val="000E2E79"/>
    <w:rsid w:val="000E683F"/>
    <w:rsid w:val="000F06C6"/>
    <w:rsid w:val="000F1BB9"/>
    <w:rsid w:val="000F5CC0"/>
    <w:rsid w:val="00104B21"/>
    <w:rsid w:val="0010636D"/>
    <w:rsid w:val="00112B59"/>
    <w:rsid w:val="001138B8"/>
    <w:rsid w:val="00121584"/>
    <w:rsid w:val="00122750"/>
    <w:rsid w:val="001315B6"/>
    <w:rsid w:val="001315F9"/>
    <w:rsid w:val="001356EB"/>
    <w:rsid w:val="001379CE"/>
    <w:rsid w:val="00141E47"/>
    <w:rsid w:val="00142A37"/>
    <w:rsid w:val="00144876"/>
    <w:rsid w:val="001457C1"/>
    <w:rsid w:val="0015265C"/>
    <w:rsid w:val="0015554F"/>
    <w:rsid w:val="00160A6A"/>
    <w:rsid w:val="001842C7"/>
    <w:rsid w:val="001854FE"/>
    <w:rsid w:val="00185F3D"/>
    <w:rsid w:val="00192FBD"/>
    <w:rsid w:val="00194369"/>
    <w:rsid w:val="0019465D"/>
    <w:rsid w:val="0019477A"/>
    <w:rsid w:val="001972B2"/>
    <w:rsid w:val="001A18DE"/>
    <w:rsid w:val="001B0292"/>
    <w:rsid w:val="001B11B4"/>
    <w:rsid w:val="001B28D3"/>
    <w:rsid w:val="001C3584"/>
    <w:rsid w:val="001C4D00"/>
    <w:rsid w:val="001C6E4F"/>
    <w:rsid w:val="001C7191"/>
    <w:rsid w:val="001D0829"/>
    <w:rsid w:val="001D4506"/>
    <w:rsid w:val="001E021F"/>
    <w:rsid w:val="001E0A7D"/>
    <w:rsid w:val="001E1A41"/>
    <w:rsid w:val="001E2B35"/>
    <w:rsid w:val="001F4D97"/>
    <w:rsid w:val="001F5DD9"/>
    <w:rsid w:val="001F6457"/>
    <w:rsid w:val="002001AA"/>
    <w:rsid w:val="00213B63"/>
    <w:rsid w:val="00214A69"/>
    <w:rsid w:val="00214A94"/>
    <w:rsid w:val="00232A2F"/>
    <w:rsid w:val="00237005"/>
    <w:rsid w:val="00245756"/>
    <w:rsid w:val="00246380"/>
    <w:rsid w:val="002470F2"/>
    <w:rsid w:val="00251CF6"/>
    <w:rsid w:val="0025273D"/>
    <w:rsid w:val="00257F35"/>
    <w:rsid w:val="0027189F"/>
    <w:rsid w:val="00273DE5"/>
    <w:rsid w:val="00276557"/>
    <w:rsid w:val="00277C2B"/>
    <w:rsid w:val="00285E4D"/>
    <w:rsid w:val="0028677C"/>
    <w:rsid w:val="00290D4B"/>
    <w:rsid w:val="00294025"/>
    <w:rsid w:val="002B14D9"/>
    <w:rsid w:val="002B37FB"/>
    <w:rsid w:val="002B3AED"/>
    <w:rsid w:val="002C0700"/>
    <w:rsid w:val="002C1EFB"/>
    <w:rsid w:val="002C5629"/>
    <w:rsid w:val="002C737E"/>
    <w:rsid w:val="002D0202"/>
    <w:rsid w:val="002D1CE1"/>
    <w:rsid w:val="002D3D52"/>
    <w:rsid w:val="002D42FC"/>
    <w:rsid w:val="002D4E55"/>
    <w:rsid w:val="002D55BC"/>
    <w:rsid w:val="002D7F9E"/>
    <w:rsid w:val="002E2AF9"/>
    <w:rsid w:val="002E4414"/>
    <w:rsid w:val="00300670"/>
    <w:rsid w:val="003075AD"/>
    <w:rsid w:val="00315EB9"/>
    <w:rsid w:val="00321A91"/>
    <w:rsid w:val="00332E5F"/>
    <w:rsid w:val="00333469"/>
    <w:rsid w:val="00335740"/>
    <w:rsid w:val="00341CAF"/>
    <w:rsid w:val="00343B9E"/>
    <w:rsid w:val="0034443E"/>
    <w:rsid w:val="00344FE6"/>
    <w:rsid w:val="0034523B"/>
    <w:rsid w:val="00350C01"/>
    <w:rsid w:val="00351303"/>
    <w:rsid w:val="003563CC"/>
    <w:rsid w:val="003564B3"/>
    <w:rsid w:val="0036209A"/>
    <w:rsid w:val="00367931"/>
    <w:rsid w:val="00371EEC"/>
    <w:rsid w:val="00373865"/>
    <w:rsid w:val="0038123D"/>
    <w:rsid w:val="00384996"/>
    <w:rsid w:val="00386305"/>
    <w:rsid w:val="00386C00"/>
    <w:rsid w:val="00387B78"/>
    <w:rsid w:val="003915F4"/>
    <w:rsid w:val="0039249B"/>
    <w:rsid w:val="00393773"/>
    <w:rsid w:val="00393EE9"/>
    <w:rsid w:val="003A3AAE"/>
    <w:rsid w:val="003B49B7"/>
    <w:rsid w:val="003B5916"/>
    <w:rsid w:val="003B6AC4"/>
    <w:rsid w:val="003B79B2"/>
    <w:rsid w:val="003C2BEA"/>
    <w:rsid w:val="003C2F19"/>
    <w:rsid w:val="003D2A47"/>
    <w:rsid w:val="003D395F"/>
    <w:rsid w:val="003D3AE2"/>
    <w:rsid w:val="003D41AA"/>
    <w:rsid w:val="003E1D44"/>
    <w:rsid w:val="003F42E9"/>
    <w:rsid w:val="003F50D3"/>
    <w:rsid w:val="00401570"/>
    <w:rsid w:val="00401C02"/>
    <w:rsid w:val="0040631B"/>
    <w:rsid w:val="004063DB"/>
    <w:rsid w:val="0042271E"/>
    <w:rsid w:val="00424C28"/>
    <w:rsid w:val="00431FF4"/>
    <w:rsid w:val="004334CB"/>
    <w:rsid w:val="004356AE"/>
    <w:rsid w:val="00445CC1"/>
    <w:rsid w:val="0044741F"/>
    <w:rsid w:val="004522E1"/>
    <w:rsid w:val="004620E6"/>
    <w:rsid w:val="00462F27"/>
    <w:rsid w:val="00465565"/>
    <w:rsid w:val="004759FD"/>
    <w:rsid w:val="00476709"/>
    <w:rsid w:val="00483266"/>
    <w:rsid w:val="004858F2"/>
    <w:rsid w:val="00490F05"/>
    <w:rsid w:val="00497B48"/>
    <w:rsid w:val="004A156D"/>
    <w:rsid w:val="004A4072"/>
    <w:rsid w:val="004A40EF"/>
    <w:rsid w:val="004A4DA6"/>
    <w:rsid w:val="004A6A59"/>
    <w:rsid w:val="004B5422"/>
    <w:rsid w:val="004C31F6"/>
    <w:rsid w:val="004C7D6B"/>
    <w:rsid w:val="004D64FA"/>
    <w:rsid w:val="004E2540"/>
    <w:rsid w:val="004E32B6"/>
    <w:rsid w:val="004E5466"/>
    <w:rsid w:val="004E60C5"/>
    <w:rsid w:val="004E699F"/>
    <w:rsid w:val="004E6A75"/>
    <w:rsid w:val="004F16D6"/>
    <w:rsid w:val="004F18A2"/>
    <w:rsid w:val="004F72F2"/>
    <w:rsid w:val="00500271"/>
    <w:rsid w:val="00503189"/>
    <w:rsid w:val="005065A4"/>
    <w:rsid w:val="00507DEF"/>
    <w:rsid w:val="00514F72"/>
    <w:rsid w:val="005209A6"/>
    <w:rsid w:val="005259F7"/>
    <w:rsid w:val="0052618A"/>
    <w:rsid w:val="0052665B"/>
    <w:rsid w:val="00531A34"/>
    <w:rsid w:val="005339A4"/>
    <w:rsid w:val="005370CE"/>
    <w:rsid w:val="00540993"/>
    <w:rsid w:val="005409F5"/>
    <w:rsid w:val="0054125A"/>
    <w:rsid w:val="00545018"/>
    <w:rsid w:val="00546F20"/>
    <w:rsid w:val="00570BD1"/>
    <w:rsid w:val="00576AFD"/>
    <w:rsid w:val="00582517"/>
    <w:rsid w:val="00585982"/>
    <w:rsid w:val="0058677A"/>
    <w:rsid w:val="00590A98"/>
    <w:rsid w:val="00597332"/>
    <w:rsid w:val="005A03D7"/>
    <w:rsid w:val="005A39B7"/>
    <w:rsid w:val="005A4D1D"/>
    <w:rsid w:val="005A7B6D"/>
    <w:rsid w:val="005C2C98"/>
    <w:rsid w:val="005C3457"/>
    <w:rsid w:val="005E073D"/>
    <w:rsid w:val="005E3217"/>
    <w:rsid w:val="005E3F26"/>
    <w:rsid w:val="005E5A76"/>
    <w:rsid w:val="005E6157"/>
    <w:rsid w:val="005E7E2C"/>
    <w:rsid w:val="005F0E0C"/>
    <w:rsid w:val="005F2A2C"/>
    <w:rsid w:val="005F4A16"/>
    <w:rsid w:val="00605A7C"/>
    <w:rsid w:val="006078CD"/>
    <w:rsid w:val="006115FF"/>
    <w:rsid w:val="00612E95"/>
    <w:rsid w:val="00615127"/>
    <w:rsid w:val="006170F2"/>
    <w:rsid w:val="0062181C"/>
    <w:rsid w:val="006323EB"/>
    <w:rsid w:val="0063660B"/>
    <w:rsid w:val="00644DD9"/>
    <w:rsid w:val="00650FE9"/>
    <w:rsid w:val="00653332"/>
    <w:rsid w:val="006641AC"/>
    <w:rsid w:val="00666069"/>
    <w:rsid w:val="006712D8"/>
    <w:rsid w:val="00671498"/>
    <w:rsid w:val="00672176"/>
    <w:rsid w:val="006807A8"/>
    <w:rsid w:val="00681BB8"/>
    <w:rsid w:val="006859CA"/>
    <w:rsid w:val="00687474"/>
    <w:rsid w:val="006902D9"/>
    <w:rsid w:val="00693DEE"/>
    <w:rsid w:val="006948CE"/>
    <w:rsid w:val="0069603B"/>
    <w:rsid w:val="006A4AB9"/>
    <w:rsid w:val="006A56D7"/>
    <w:rsid w:val="006A58B9"/>
    <w:rsid w:val="006B0484"/>
    <w:rsid w:val="006B29B9"/>
    <w:rsid w:val="006B2E33"/>
    <w:rsid w:val="006B5766"/>
    <w:rsid w:val="006B6B21"/>
    <w:rsid w:val="006B766E"/>
    <w:rsid w:val="006C52CD"/>
    <w:rsid w:val="006D00CE"/>
    <w:rsid w:val="006D07E6"/>
    <w:rsid w:val="006D1916"/>
    <w:rsid w:val="006D4B90"/>
    <w:rsid w:val="006D6267"/>
    <w:rsid w:val="006E5926"/>
    <w:rsid w:val="006E6D66"/>
    <w:rsid w:val="006E7F2D"/>
    <w:rsid w:val="006F0669"/>
    <w:rsid w:val="006F4B77"/>
    <w:rsid w:val="006F7872"/>
    <w:rsid w:val="006F7AAE"/>
    <w:rsid w:val="0070535B"/>
    <w:rsid w:val="00706478"/>
    <w:rsid w:val="00716501"/>
    <w:rsid w:val="007302B7"/>
    <w:rsid w:val="00734061"/>
    <w:rsid w:val="007341BD"/>
    <w:rsid w:val="007358DB"/>
    <w:rsid w:val="00735B14"/>
    <w:rsid w:val="00736321"/>
    <w:rsid w:val="00737688"/>
    <w:rsid w:val="0074069A"/>
    <w:rsid w:val="00742B4C"/>
    <w:rsid w:val="00744C71"/>
    <w:rsid w:val="00746D7B"/>
    <w:rsid w:val="00753AE2"/>
    <w:rsid w:val="007667F3"/>
    <w:rsid w:val="00767A74"/>
    <w:rsid w:val="0077268E"/>
    <w:rsid w:val="00775937"/>
    <w:rsid w:val="00782030"/>
    <w:rsid w:val="007839E7"/>
    <w:rsid w:val="0078561E"/>
    <w:rsid w:val="007906C0"/>
    <w:rsid w:val="007921B1"/>
    <w:rsid w:val="0079385A"/>
    <w:rsid w:val="00793FF0"/>
    <w:rsid w:val="007A43F1"/>
    <w:rsid w:val="007A5C54"/>
    <w:rsid w:val="007B63D5"/>
    <w:rsid w:val="007B704A"/>
    <w:rsid w:val="007C1EF4"/>
    <w:rsid w:val="007C2926"/>
    <w:rsid w:val="007C3890"/>
    <w:rsid w:val="007D2EAB"/>
    <w:rsid w:val="007E6DFA"/>
    <w:rsid w:val="007F1745"/>
    <w:rsid w:val="007F2D7C"/>
    <w:rsid w:val="007F5276"/>
    <w:rsid w:val="007F66AF"/>
    <w:rsid w:val="008001A6"/>
    <w:rsid w:val="00802D9D"/>
    <w:rsid w:val="008034DC"/>
    <w:rsid w:val="0082373A"/>
    <w:rsid w:val="0082505C"/>
    <w:rsid w:val="0083034C"/>
    <w:rsid w:val="0083402C"/>
    <w:rsid w:val="008352D2"/>
    <w:rsid w:val="00841FC5"/>
    <w:rsid w:val="0084301F"/>
    <w:rsid w:val="00846D38"/>
    <w:rsid w:val="00853824"/>
    <w:rsid w:val="00853A7D"/>
    <w:rsid w:val="00853BC7"/>
    <w:rsid w:val="00855DA5"/>
    <w:rsid w:val="0085688B"/>
    <w:rsid w:val="008578A1"/>
    <w:rsid w:val="00857D13"/>
    <w:rsid w:val="0086092C"/>
    <w:rsid w:val="008618A3"/>
    <w:rsid w:val="00862B18"/>
    <w:rsid w:val="00862E24"/>
    <w:rsid w:val="00865274"/>
    <w:rsid w:val="0087666D"/>
    <w:rsid w:val="00880457"/>
    <w:rsid w:val="008972F6"/>
    <w:rsid w:val="008A5C9D"/>
    <w:rsid w:val="008B1C80"/>
    <w:rsid w:val="008C2EFD"/>
    <w:rsid w:val="008C3DFD"/>
    <w:rsid w:val="008C6ECF"/>
    <w:rsid w:val="008C6EE1"/>
    <w:rsid w:val="008C79FF"/>
    <w:rsid w:val="008D1CE3"/>
    <w:rsid w:val="008D308D"/>
    <w:rsid w:val="008D5CA3"/>
    <w:rsid w:val="008E0958"/>
    <w:rsid w:val="008E4C46"/>
    <w:rsid w:val="008E521E"/>
    <w:rsid w:val="008E59DB"/>
    <w:rsid w:val="008E5D3E"/>
    <w:rsid w:val="008E6220"/>
    <w:rsid w:val="008F3400"/>
    <w:rsid w:val="009015BF"/>
    <w:rsid w:val="00901EBE"/>
    <w:rsid w:val="009105F2"/>
    <w:rsid w:val="00910EE8"/>
    <w:rsid w:val="009135DB"/>
    <w:rsid w:val="00913C32"/>
    <w:rsid w:val="00914932"/>
    <w:rsid w:val="00914FB6"/>
    <w:rsid w:val="00924B1E"/>
    <w:rsid w:val="00926F5B"/>
    <w:rsid w:val="00931751"/>
    <w:rsid w:val="00932630"/>
    <w:rsid w:val="009341C9"/>
    <w:rsid w:val="009462CB"/>
    <w:rsid w:val="00946E87"/>
    <w:rsid w:val="009479C1"/>
    <w:rsid w:val="00960CFA"/>
    <w:rsid w:val="00961AE5"/>
    <w:rsid w:val="0096256A"/>
    <w:rsid w:val="00963248"/>
    <w:rsid w:val="00963B77"/>
    <w:rsid w:val="00977605"/>
    <w:rsid w:val="009830BC"/>
    <w:rsid w:val="0098388F"/>
    <w:rsid w:val="00984139"/>
    <w:rsid w:val="00995317"/>
    <w:rsid w:val="009B4DDD"/>
    <w:rsid w:val="009C045F"/>
    <w:rsid w:val="009C0AED"/>
    <w:rsid w:val="009C31D4"/>
    <w:rsid w:val="009C3546"/>
    <w:rsid w:val="009C71E2"/>
    <w:rsid w:val="009D0869"/>
    <w:rsid w:val="009E0156"/>
    <w:rsid w:val="009E139C"/>
    <w:rsid w:val="009E2793"/>
    <w:rsid w:val="009E5059"/>
    <w:rsid w:val="009F3D3C"/>
    <w:rsid w:val="009F56FC"/>
    <w:rsid w:val="009F6844"/>
    <w:rsid w:val="009F6CC9"/>
    <w:rsid w:val="00A03CB7"/>
    <w:rsid w:val="00A0434E"/>
    <w:rsid w:val="00A052DB"/>
    <w:rsid w:val="00A128F5"/>
    <w:rsid w:val="00A1333B"/>
    <w:rsid w:val="00A200E4"/>
    <w:rsid w:val="00A26A1E"/>
    <w:rsid w:val="00A338EB"/>
    <w:rsid w:val="00A37385"/>
    <w:rsid w:val="00A52254"/>
    <w:rsid w:val="00A528BC"/>
    <w:rsid w:val="00A536D9"/>
    <w:rsid w:val="00A55003"/>
    <w:rsid w:val="00A60E4B"/>
    <w:rsid w:val="00A74780"/>
    <w:rsid w:val="00A7613A"/>
    <w:rsid w:val="00A80631"/>
    <w:rsid w:val="00A82A8B"/>
    <w:rsid w:val="00A83503"/>
    <w:rsid w:val="00A839B4"/>
    <w:rsid w:val="00A83C64"/>
    <w:rsid w:val="00A86A0C"/>
    <w:rsid w:val="00A87D72"/>
    <w:rsid w:val="00A906E5"/>
    <w:rsid w:val="00A91DAA"/>
    <w:rsid w:val="00A935EA"/>
    <w:rsid w:val="00AA545C"/>
    <w:rsid w:val="00AA596E"/>
    <w:rsid w:val="00AA6373"/>
    <w:rsid w:val="00AB26DF"/>
    <w:rsid w:val="00AB4AD9"/>
    <w:rsid w:val="00AB523D"/>
    <w:rsid w:val="00AB57C4"/>
    <w:rsid w:val="00AB78FE"/>
    <w:rsid w:val="00AC0227"/>
    <w:rsid w:val="00AD0BBF"/>
    <w:rsid w:val="00AD0F0A"/>
    <w:rsid w:val="00AD159E"/>
    <w:rsid w:val="00AD2A6F"/>
    <w:rsid w:val="00AD5A6D"/>
    <w:rsid w:val="00AD6D0B"/>
    <w:rsid w:val="00AE08D8"/>
    <w:rsid w:val="00AE4D0A"/>
    <w:rsid w:val="00AE4EBF"/>
    <w:rsid w:val="00AE5CD0"/>
    <w:rsid w:val="00AF4E7A"/>
    <w:rsid w:val="00B046C1"/>
    <w:rsid w:val="00B103D5"/>
    <w:rsid w:val="00B16233"/>
    <w:rsid w:val="00B16F4B"/>
    <w:rsid w:val="00B22BB2"/>
    <w:rsid w:val="00B259ED"/>
    <w:rsid w:val="00B31C85"/>
    <w:rsid w:val="00B34E5C"/>
    <w:rsid w:val="00B43B77"/>
    <w:rsid w:val="00B442BA"/>
    <w:rsid w:val="00B450AA"/>
    <w:rsid w:val="00B504B8"/>
    <w:rsid w:val="00B5158A"/>
    <w:rsid w:val="00B71294"/>
    <w:rsid w:val="00B7582F"/>
    <w:rsid w:val="00B76988"/>
    <w:rsid w:val="00B80992"/>
    <w:rsid w:val="00B836BF"/>
    <w:rsid w:val="00B876D1"/>
    <w:rsid w:val="00B87C8A"/>
    <w:rsid w:val="00B9739E"/>
    <w:rsid w:val="00BA4ED7"/>
    <w:rsid w:val="00BB6107"/>
    <w:rsid w:val="00BB672F"/>
    <w:rsid w:val="00BB6A87"/>
    <w:rsid w:val="00BC3676"/>
    <w:rsid w:val="00BD04F8"/>
    <w:rsid w:val="00BD0D29"/>
    <w:rsid w:val="00BD0F1D"/>
    <w:rsid w:val="00BD16B8"/>
    <w:rsid w:val="00BD3750"/>
    <w:rsid w:val="00BD5838"/>
    <w:rsid w:val="00BE71F3"/>
    <w:rsid w:val="00BF6438"/>
    <w:rsid w:val="00C03A8D"/>
    <w:rsid w:val="00C06000"/>
    <w:rsid w:val="00C10A49"/>
    <w:rsid w:val="00C13304"/>
    <w:rsid w:val="00C17B75"/>
    <w:rsid w:val="00C2407E"/>
    <w:rsid w:val="00C31CD8"/>
    <w:rsid w:val="00C355BA"/>
    <w:rsid w:val="00C41594"/>
    <w:rsid w:val="00C42102"/>
    <w:rsid w:val="00C53304"/>
    <w:rsid w:val="00C5337F"/>
    <w:rsid w:val="00C534F2"/>
    <w:rsid w:val="00C54890"/>
    <w:rsid w:val="00C54CFC"/>
    <w:rsid w:val="00C603B4"/>
    <w:rsid w:val="00C63E84"/>
    <w:rsid w:val="00C8055A"/>
    <w:rsid w:val="00C82796"/>
    <w:rsid w:val="00C85AF2"/>
    <w:rsid w:val="00C8635F"/>
    <w:rsid w:val="00C87BF4"/>
    <w:rsid w:val="00C90340"/>
    <w:rsid w:val="00C90B4E"/>
    <w:rsid w:val="00C90E97"/>
    <w:rsid w:val="00C925DF"/>
    <w:rsid w:val="00C95143"/>
    <w:rsid w:val="00C97C51"/>
    <w:rsid w:val="00CA059A"/>
    <w:rsid w:val="00CA0DD0"/>
    <w:rsid w:val="00CA31B8"/>
    <w:rsid w:val="00CA4D47"/>
    <w:rsid w:val="00CA6809"/>
    <w:rsid w:val="00CA76F3"/>
    <w:rsid w:val="00CB072F"/>
    <w:rsid w:val="00CB1395"/>
    <w:rsid w:val="00CB5919"/>
    <w:rsid w:val="00CB59AB"/>
    <w:rsid w:val="00CB6FC5"/>
    <w:rsid w:val="00CC10D3"/>
    <w:rsid w:val="00CE2563"/>
    <w:rsid w:val="00CE3C85"/>
    <w:rsid w:val="00CF129C"/>
    <w:rsid w:val="00D01374"/>
    <w:rsid w:val="00D02FF5"/>
    <w:rsid w:val="00D06D60"/>
    <w:rsid w:val="00D1000C"/>
    <w:rsid w:val="00D11B6C"/>
    <w:rsid w:val="00D128BE"/>
    <w:rsid w:val="00D12BCC"/>
    <w:rsid w:val="00D141F5"/>
    <w:rsid w:val="00D174D1"/>
    <w:rsid w:val="00D337C5"/>
    <w:rsid w:val="00D35C3D"/>
    <w:rsid w:val="00D372CF"/>
    <w:rsid w:val="00D42A81"/>
    <w:rsid w:val="00D43CDC"/>
    <w:rsid w:val="00D46636"/>
    <w:rsid w:val="00D54230"/>
    <w:rsid w:val="00D5523C"/>
    <w:rsid w:val="00D56902"/>
    <w:rsid w:val="00D64EC0"/>
    <w:rsid w:val="00D65D36"/>
    <w:rsid w:val="00D67C67"/>
    <w:rsid w:val="00D7272D"/>
    <w:rsid w:val="00D738DE"/>
    <w:rsid w:val="00D757C6"/>
    <w:rsid w:val="00D81C4C"/>
    <w:rsid w:val="00D85DC4"/>
    <w:rsid w:val="00D908A1"/>
    <w:rsid w:val="00D91D7E"/>
    <w:rsid w:val="00D930FD"/>
    <w:rsid w:val="00D941B2"/>
    <w:rsid w:val="00D960A3"/>
    <w:rsid w:val="00D97435"/>
    <w:rsid w:val="00DA2718"/>
    <w:rsid w:val="00DB2364"/>
    <w:rsid w:val="00DC127F"/>
    <w:rsid w:val="00DD27DD"/>
    <w:rsid w:val="00DE077F"/>
    <w:rsid w:val="00DE5217"/>
    <w:rsid w:val="00DF0913"/>
    <w:rsid w:val="00DF2E9C"/>
    <w:rsid w:val="00DF778E"/>
    <w:rsid w:val="00DF7C77"/>
    <w:rsid w:val="00E04CDB"/>
    <w:rsid w:val="00E04D9C"/>
    <w:rsid w:val="00E07CCB"/>
    <w:rsid w:val="00E1062B"/>
    <w:rsid w:val="00E11198"/>
    <w:rsid w:val="00E165F3"/>
    <w:rsid w:val="00E20C78"/>
    <w:rsid w:val="00E23ACF"/>
    <w:rsid w:val="00E30B64"/>
    <w:rsid w:val="00E315BF"/>
    <w:rsid w:val="00E31F5A"/>
    <w:rsid w:val="00E33035"/>
    <w:rsid w:val="00E3429B"/>
    <w:rsid w:val="00E34FC1"/>
    <w:rsid w:val="00E40922"/>
    <w:rsid w:val="00E41651"/>
    <w:rsid w:val="00E41D4F"/>
    <w:rsid w:val="00E43485"/>
    <w:rsid w:val="00E44C9F"/>
    <w:rsid w:val="00E61F3E"/>
    <w:rsid w:val="00E63BCB"/>
    <w:rsid w:val="00E70F17"/>
    <w:rsid w:val="00E73224"/>
    <w:rsid w:val="00E8330C"/>
    <w:rsid w:val="00E84290"/>
    <w:rsid w:val="00E92433"/>
    <w:rsid w:val="00EA04BF"/>
    <w:rsid w:val="00EA0D73"/>
    <w:rsid w:val="00EA2EFF"/>
    <w:rsid w:val="00EA3B21"/>
    <w:rsid w:val="00EB67EF"/>
    <w:rsid w:val="00EC45E3"/>
    <w:rsid w:val="00EC56CE"/>
    <w:rsid w:val="00EC60D9"/>
    <w:rsid w:val="00ED4F31"/>
    <w:rsid w:val="00ED5BD1"/>
    <w:rsid w:val="00ED668F"/>
    <w:rsid w:val="00ED6DFB"/>
    <w:rsid w:val="00ED7EC8"/>
    <w:rsid w:val="00EE318B"/>
    <w:rsid w:val="00EE42A7"/>
    <w:rsid w:val="00EE575A"/>
    <w:rsid w:val="00EE77EE"/>
    <w:rsid w:val="00EF1390"/>
    <w:rsid w:val="00EF3B62"/>
    <w:rsid w:val="00F15DE3"/>
    <w:rsid w:val="00F215D8"/>
    <w:rsid w:val="00F33912"/>
    <w:rsid w:val="00F3571F"/>
    <w:rsid w:val="00F51BC8"/>
    <w:rsid w:val="00F632A0"/>
    <w:rsid w:val="00F72BE6"/>
    <w:rsid w:val="00F74E8E"/>
    <w:rsid w:val="00F7528C"/>
    <w:rsid w:val="00F75B5A"/>
    <w:rsid w:val="00F76E8B"/>
    <w:rsid w:val="00F80A9E"/>
    <w:rsid w:val="00F87715"/>
    <w:rsid w:val="00F877A2"/>
    <w:rsid w:val="00F925E5"/>
    <w:rsid w:val="00F92DF5"/>
    <w:rsid w:val="00F9461E"/>
    <w:rsid w:val="00FA6190"/>
    <w:rsid w:val="00FB02F4"/>
    <w:rsid w:val="00FB2498"/>
    <w:rsid w:val="00FC2020"/>
    <w:rsid w:val="00FC3857"/>
    <w:rsid w:val="00FC7046"/>
    <w:rsid w:val="00FC7494"/>
    <w:rsid w:val="00FD29A5"/>
    <w:rsid w:val="00FE0C30"/>
    <w:rsid w:val="00FE392E"/>
    <w:rsid w:val="00FE44BA"/>
    <w:rsid w:val="00FE5E35"/>
    <w:rsid w:val="00FE6AF0"/>
    <w:rsid w:val="00FF4066"/>
    <w:rsid w:val="00FF68B6"/>
    <w:rsid w:val="00FF767A"/>
    <w:rsid w:val="00FF7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60BC"/>
  <w15:chartTrackingRefBased/>
  <w15:docId w15:val="{7ACAFF05-E61C-4E06-9E58-C15D224D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D9C"/>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69603B"/>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69603B"/>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69603B"/>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69603B"/>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unhideWhenUsed/>
    <w:qFormat/>
    <w:rsid w:val="0069603B"/>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03B"/>
    <w:rPr>
      <w:rFonts w:ascii="Verdana" w:hAnsi="Verdana"/>
      <w:b/>
      <w:bCs/>
      <w:color w:val="652266"/>
      <w:sz w:val="44"/>
      <w:szCs w:val="44"/>
    </w:rPr>
  </w:style>
  <w:style w:type="character" w:customStyle="1" w:styleId="Heading2Char">
    <w:name w:val="Heading 2 Char"/>
    <w:basedOn w:val="DefaultParagraphFont"/>
    <w:link w:val="Heading2"/>
    <w:uiPriority w:val="9"/>
    <w:rsid w:val="0069603B"/>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69603B"/>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69603B"/>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69603B"/>
    <w:rPr>
      <w:rFonts w:ascii="Verdana" w:hAnsi="Verdana" w:cs="Verdana"/>
      <w:b/>
      <w:bCs/>
      <w:color w:val="000000"/>
      <w:sz w:val="24"/>
      <w:szCs w:val="24"/>
      <w:lang w:val="en-GB"/>
    </w:rPr>
  </w:style>
  <w:style w:type="paragraph" w:styleId="Header">
    <w:name w:val="header"/>
    <w:basedOn w:val="Normal"/>
    <w:link w:val="HeaderChar"/>
    <w:uiPriority w:val="99"/>
    <w:unhideWhenUsed/>
    <w:rsid w:val="0069603B"/>
    <w:pPr>
      <w:jc w:val="right"/>
    </w:pPr>
  </w:style>
  <w:style w:type="character" w:customStyle="1" w:styleId="HeaderChar">
    <w:name w:val="Header Char"/>
    <w:basedOn w:val="DefaultParagraphFont"/>
    <w:link w:val="Header"/>
    <w:uiPriority w:val="99"/>
    <w:rsid w:val="0069603B"/>
    <w:rPr>
      <w:rFonts w:ascii="Verdana" w:hAnsi="Verdana"/>
      <w:sz w:val="24"/>
    </w:rPr>
  </w:style>
  <w:style w:type="paragraph" w:styleId="Footer">
    <w:name w:val="footer"/>
    <w:link w:val="FooterChar"/>
    <w:uiPriority w:val="99"/>
    <w:unhideWhenUsed/>
    <w:rsid w:val="0069603B"/>
    <w:pPr>
      <w:suppressAutoHyphens/>
      <w:autoSpaceDE w:val="0"/>
      <w:autoSpaceDN w:val="0"/>
      <w:adjustRightInd w:val="0"/>
      <w:spacing w:after="0" w:line="288" w:lineRule="auto"/>
      <w:ind w:right="851"/>
      <w:textAlignment w:val="center"/>
    </w:pPr>
    <w:rPr>
      <w:rFonts w:ascii="Verdana" w:hAnsi="Verdana" w:cs="Verdana"/>
      <w:sz w:val="20"/>
      <w:szCs w:val="18"/>
      <w:lang w:val="en-GB"/>
    </w:rPr>
  </w:style>
  <w:style w:type="character" w:customStyle="1" w:styleId="FooterChar">
    <w:name w:val="Footer Char"/>
    <w:basedOn w:val="DefaultParagraphFont"/>
    <w:link w:val="Footer"/>
    <w:uiPriority w:val="99"/>
    <w:rsid w:val="0069603B"/>
    <w:rPr>
      <w:rFonts w:ascii="Verdana" w:hAnsi="Verdana" w:cs="Verdana"/>
      <w:sz w:val="20"/>
      <w:szCs w:val="18"/>
      <w:lang w:val="en-GB"/>
    </w:rPr>
  </w:style>
  <w:style w:type="paragraph" w:styleId="ListParagraph">
    <w:name w:val="List Paragraph"/>
    <w:basedOn w:val="Normal"/>
    <w:link w:val="ListParagraphChar"/>
    <w:uiPriority w:val="34"/>
    <w:qFormat/>
    <w:rsid w:val="0069603B"/>
    <w:pPr>
      <w:numPr>
        <w:numId w:val="1"/>
      </w:numPr>
    </w:pPr>
  </w:style>
  <w:style w:type="paragraph" w:styleId="ListBullet2">
    <w:name w:val="List Bullet 2"/>
    <w:basedOn w:val="ListParagraph"/>
    <w:uiPriority w:val="99"/>
    <w:unhideWhenUsed/>
    <w:rsid w:val="0069603B"/>
    <w:pPr>
      <w:numPr>
        <w:ilvl w:val="1"/>
      </w:numPr>
      <w:ind w:left="714" w:hanging="357"/>
    </w:pPr>
  </w:style>
  <w:style w:type="paragraph" w:styleId="ListBullet3">
    <w:name w:val="List Bullet 3"/>
    <w:basedOn w:val="ListParagraph"/>
    <w:uiPriority w:val="99"/>
    <w:unhideWhenUsed/>
    <w:rsid w:val="0069603B"/>
    <w:pPr>
      <w:numPr>
        <w:ilvl w:val="2"/>
      </w:numPr>
      <w:ind w:left="1077" w:hanging="357"/>
    </w:pPr>
  </w:style>
  <w:style w:type="character" w:styleId="Strong">
    <w:name w:val="Strong"/>
    <w:aliases w:val="Bold"/>
    <w:basedOn w:val="DefaultParagraphFont"/>
    <w:uiPriority w:val="22"/>
    <w:qFormat/>
    <w:rsid w:val="0069603B"/>
    <w:rPr>
      <w:b/>
      <w:bCs/>
    </w:rPr>
  </w:style>
  <w:style w:type="character" w:styleId="SubtleEmphasis">
    <w:name w:val="Subtle Emphasis"/>
    <w:aliases w:val="Purple text"/>
    <w:uiPriority w:val="19"/>
    <w:qFormat/>
    <w:rsid w:val="0069603B"/>
    <w:rPr>
      <w:color w:val="652266"/>
    </w:rPr>
  </w:style>
  <w:style w:type="character" w:styleId="IntenseEmphasis">
    <w:name w:val="Intense Emphasis"/>
    <w:aliases w:val="Purple Bold"/>
    <w:uiPriority w:val="21"/>
    <w:qFormat/>
    <w:rsid w:val="0069603B"/>
    <w:rPr>
      <w:b/>
      <w:bCs/>
      <w:color w:val="652165"/>
    </w:rPr>
  </w:style>
  <w:style w:type="character" w:styleId="FootnoteReference">
    <w:name w:val="footnote reference"/>
    <w:basedOn w:val="DefaultParagraphFont"/>
    <w:uiPriority w:val="99"/>
    <w:unhideWhenUsed/>
    <w:rsid w:val="0069603B"/>
    <w:rPr>
      <w:vertAlign w:val="superscript"/>
    </w:rPr>
  </w:style>
  <w:style w:type="character" w:styleId="PageNumber">
    <w:name w:val="page number"/>
    <w:unhideWhenUsed/>
    <w:qFormat/>
    <w:rsid w:val="0069603B"/>
  </w:style>
  <w:style w:type="paragraph" w:customStyle="1" w:styleId="PageNumberParagraph">
    <w:name w:val="Page Number Paragraph"/>
    <w:basedOn w:val="Footer"/>
    <w:rsid w:val="0069603B"/>
    <w:pPr>
      <w:framePr w:h="680" w:hRule="exact" w:wrap="around" w:vAnchor="page" w:hAnchor="page" w:x="10774" w:yAlign="bottom" w:anchorLock="1"/>
      <w:ind w:right="0"/>
    </w:pPr>
  </w:style>
  <w:style w:type="paragraph" w:customStyle="1" w:styleId="PurpleNormal">
    <w:name w:val="Purple Normal"/>
    <w:basedOn w:val="Normal"/>
    <w:link w:val="PurpleNormalChar"/>
    <w:uiPriority w:val="6"/>
    <w:qFormat/>
    <w:rsid w:val="0069603B"/>
    <w:rPr>
      <w:color w:val="652266"/>
    </w:rPr>
  </w:style>
  <w:style w:type="character" w:customStyle="1" w:styleId="PurpleNormalChar">
    <w:name w:val="Purple Normal Char"/>
    <w:basedOn w:val="DefaultParagraphFont"/>
    <w:link w:val="PurpleNormal"/>
    <w:uiPriority w:val="6"/>
    <w:rsid w:val="0069603B"/>
    <w:rPr>
      <w:rFonts w:ascii="Verdana" w:hAnsi="Verdana"/>
      <w:color w:val="652266"/>
      <w:sz w:val="24"/>
    </w:rPr>
  </w:style>
  <w:style w:type="paragraph" w:customStyle="1" w:styleId="BoldText">
    <w:name w:val="Bold Text"/>
    <w:basedOn w:val="Normal"/>
    <w:link w:val="BoldTextChar"/>
    <w:qFormat/>
    <w:rsid w:val="0069603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69603B"/>
    <w:rPr>
      <w:rFonts w:ascii="Verdana" w:hAnsi="Verdana"/>
      <w:b/>
      <w:sz w:val="24"/>
    </w:rPr>
  </w:style>
  <w:style w:type="paragraph" w:styleId="ListBullet">
    <w:name w:val="List Bullet"/>
    <w:basedOn w:val="Normal"/>
    <w:uiPriority w:val="99"/>
    <w:semiHidden/>
    <w:unhideWhenUsed/>
    <w:rsid w:val="00FC7494"/>
    <w:pPr>
      <w:numPr>
        <w:numId w:val="2"/>
      </w:numPr>
      <w:contextualSpacing/>
    </w:pPr>
  </w:style>
  <w:style w:type="paragraph" w:customStyle="1" w:styleId="ColorfulList-Accent11">
    <w:name w:val="Colorful List - Accent 11"/>
    <w:rsid w:val="00FC749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rPr>
  </w:style>
  <w:style w:type="paragraph" w:styleId="BodyText">
    <w:name w:val="Body Text"/>
    <w:link w:val="BodyTextChar"/>
    <w:rsid w:val="00FC7494"/>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rPr>
  </w:style>
  <w:style w:type="character" w:customStyle="1" w:styleId="BodyTextChar">
    <w:name w:val="Body Text Char"/>
    <w:basedOn w:val="DefaultParagraphFont"/>
    <w:link w:val="BodyText"/>
    <w:rsid w:val="00FC7494"/>
    <w:rPr>
      <w:rFonts w:ascii="Times New Roman" w:eastAsia="Arial Unicode MS" w:hAnsi="Times New Roman" w:cs="Arial Unicode MS"/>
      <w:color w:val="000000"/>
      <w:sz w:val="24"/>
      <w:szCs w:val="24"/>
      <w:u w:color="000000"/>
      <w:bdr w:val="nil"/>
      <w:lang w:val="en-US"/>
    </w:rPr>
  </w:style>
  <w:style w:type="character" w:customStyle="1" w:styleId="ListParagraphChar">
    <w:name w:val="List Paragraph Char"/>
    <w:basedOn w:val="DefaultParagraphFont"/>
    <w:link w:val="ListParagraph"/>
    <w:uiPriority w:val="34"/>
    <w:rsid w:val="00FC7494"/>
    <w:rPr>
      <w:rFonts w:ascii="Verdana" w:hAnsi="Verdana"/>
      <w:sz w:val="24"/>
    </w:rPr>
  </w:style>
  <w:style w:type="paragraph" w:styleId="NoSpacing">
    <w:name w:val="No Spacing"/>
    <w:uiPriority w:val="1"/>
    <w:qFormat/>
    <w:rsid w:val="00FC7494"/>
    <w:pPr>
      <w:spacing w:after="0" w:line="240" w:lineRule="auto"/>
    </w:pPr>
    <w:rPr>
      <w:rFonts w:ascii="Verdana" w:hAnsi="Verdana"/>
      <w:sz w:val="24"/>
    </w:rPr>
  </w:style>
  <w:style w:type="character" w:styleId="CommentReference">
    <w:name w:val="annotation reference"/>
    <w:basedOn w:val="DefaultParagraphFont"/>
    <w:uiPriority w:val="99"/>
    <w:semiHidden/>
    <w:unhideWhenUsed/>
    <w:rsid w:val="001F4D97"/>
    <w:rPr>
      <w:sz w:val="16"/>
      <w:szCs w:val="16"/>
    </w:rPr>
  </w:style>
  <w:style w:type="paragraph" w:styleId="CommentText">
    <w:name w:val="annotation text"/>
    <w:basedOn w:val="Normal"/>
    <w:link w:val="CommentTextChar"/>
    <w:uiPriority w:val="99"/>
    <w:unhideWhenUsed/>
    <w:rsid w:val="001F4D97"/>
    <w:pPr>
      <w:spacing w:line="240" w:lineRule="auto"/>
    </w:pPr>
    <w:rPr>
      <w:sz w:val="20"/>
      <w:szCs w:val="20"/>
    </w:rPr>
  </w:style>
  <w:style w:type="character" w:customStyle="1" w:styleId="CommentTextChar">
    <w:name w:val="Comment Text Char"/>
    <w:basedOn w:val="DefaultParagraphFont"/>
    <w:link w:val="CommentText"/>
    <w:uiPriority w:val="99"/>
    <w:rsid w:val="001F4D9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F4D97"/>
    <w:rPr>
      <w:b/>
      <w:bCs/>
    </w:rPr>
  </w:style>
  <w:style w:type="character" w:customStyle="1" w:styleId="CommentSubjectChar">
    <w:name w:val="Comment Subject Char"/>
    <w:basedOn w:val="CommentTextChar"/>
    <w:link w:val="CommentSubject"/>
    <w:uiPriority w:val="99"/>
    <w:semiHidden/>
    <w:rsid w:val="001F4D97"/>
    <w:rPr>
      <w:rFonts w:ascii="Verdana" w:hAnsi="Verdana"/>
      <w:b/>
      <w:bCs/>
      <w:sz w:val="20"/>
      <w:szCs w:val="20"/>
    </w:rPr>
  </w:style>
  <w:style w:type="paragraph" w:styleId="Revision">
    <w:name w:val="Revision"/>
    <w:hidden/>
    <w:uiPriority w:val="99"/>
    <w:semiHidden/>
    <w:rsid w:val="00932630"/>
    <w:pPr>
      <w:spacing w:after="0" w:line="240" w:lineRule="auto"/>
    </w:pPr>
    <w:rPr>
      <w:rFonts w:ascii="Verdana" w:hAnsi="Verdana"/>
      <w:sz w:val="24"/>
    </w:rPr>
  </w:style>
  <w:style w:type="paragraph" w:styleId="BalloonText">
    <w:name w:val="Balloon Text"/>
    <w:basedOn w:val="Normal"/>
    <w:link w:val="BalloonTextChar"/>
    <w:uiPriority w:val="99"/>
    <w:semiHidden/>
    <w:unhideWhenUsed/>
    <w:rsid w:val="0093263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630"/>
    <w:rPr>
      <w:rFonts w:ascii="Segoe UI" w:hAnsi="Segoe UI" w:cs="Segoe UI"/>
      <w:sz w:val="18"/>
      <w:szCs w:val="18"/>
    </w:rPr>
  </w:style>
  <w:style w:type="character" w:styleId="Hyperlink">
    <w:name w:val="Hyperlink"/>
    <w:basedOn w:val="DefaultParagraphFont"/>
    <w:uiPriority w:val="99"/>
    <w:unhideWhenUsed/>
    <w:rsid w:val="00095AC7"/>
    <w:rPr>
      <w:color w:val="0563C1" w:themeColor="hyperlink"/>
      <w:u w:val="single"/>
    </w:rPr>
  </w:style>
  <w:style w:type="character" w:styleId="UnresolvedMention">
    <w:name w:val="Unresolved Mention"/>
    <w:basedOn w:val="DefaultParagraphFont"/>
    <w:uiPriority w:val="99"/>
    <w:semiHidden/>
    <w:unhideWhenUsed/>
    <w:rsid w:val="00095AC7"/>
    <w:rPr>
      <w:color w:val="605E5C"/>
      <w:shd w:val="clear" w:color="auto" w:fill="E1DFDD"/>
    </w:rPr>
  </w:style>
  <w:style w:type="character" w:customStyle="1" w:styleId="normaltextrun">
    <w:name w:val="normaltextrun"/>
    <w:basedOn w:val="DefaultParagraphFont"/>
    <w:rsid w:val="003F50D3"/>
  </w:style>
  <w:style w:type="paragraph" w:customStyle="1" w:styleId="paragraph">
    <w:name w:val="paragraph"/>
    <w:basedOn w:val="Normal"/>
    <w:rsid w:val="00AB26D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AB26DF"/>
  </w:style>
  <w:style w:type="paragraph" w:styleId="FootnoteText">
    <w:name w:val="footnote text"/>
    <w:basedOn w:val="Normal"/>
    <w:link w:val="FootnoteTextChar"/>
    <w:uiPriority w:val="99"/>
    <w:semiHidden/>
    <w:unhideWhenUsed/>
    <w:rsid w:val="00EC56C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C56CE"/>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1666">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18166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dv.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D9FBCDAC3C14B8EE449309D6B1B6D" ma:contentTypeVersion="31" ma:contentTypeDescription="Create a new document." ma:contentTypeScope="" ma:versionID="848895c533b1075eaf6fe479134063ac">
  <xsd:schema xmlns:xsd="http://www.w3.org/2001/XMLSchema" xmlns:xs="http://www.w3.org/2001/XMLSchema" xmlns:p="http://schemas.microsoft.com/office/2006/metadata/properties" xmlns:ns2="4c9350c7-d0e8-4255-b307-8e68dcd7e174" xmlns:ns3="1df371c7-210f-4427-b905-7bb5c1951aa2" targetNamespace="http://schemas.microsoft.com/office/2006/metadata/properties" ma:root="true" ma:fieldsID="ddd2de43666903b8e0d70e38feaa2fb0" ns2:_="" ns3:_="">
    <xsd:import namespace="4c9350c7-d0e8-4255-b307-8e68dcd7e174"/>
    <xsd:import namespace="1df371c7-210f-4427-b905-7bb5c1951a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Link" minOccurs="0"/>
                <xsd:element ref="ns2:MediaServiceDateTaken" minOccurs="0"/>
                <xsd:element ref="ns2:MediaLengthInSeconds" minOccurs="0"/>
                <xsd:element ref="ns2:CommunicationMethod" minOccurs="0"/>
                <xsd:element ref="ns2:AccessibilityRequirements" minOccurs="0"/>
                <xsd:element ref="ns2:OtherRelevantInform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350c7-d0e8-4255-b307-8e68dcd7e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Link" ma:index="16" nillable="true" ma:displayName="Document Link" ma:format="Dropdown" ma:internalName="DocumentLink">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CommunicationMethod" ma:index="19" nillable="true" ma:displayName="Communication Method" ma:format="Dropdown" ma:internalName="CommunicationMethod">
      <xsd:simpleType>
        <xsd:restriction base="dms:Text">
          <xsd:maxLength value="255"/>
        </xsd:restriction>
      </xsd:simpleType>
    </xsd:element>
    <xsd:element name="AccessibilityRequirements" ma:index="20" nillable="true" ma:displayName="Accessibility Requirements" ma:internalName="AccessibilityRequirements">
      <xsd:simpleType>
        <xsd:restriction base="dms:Note">
          <xsd:maxLength value="255"/>
        </xsd:restriction>
      </xsd:simpleType>
    </xsd:element>
    <xsd:element name="OtherRelevantInformation" ma:index="21" nillable="true" ma:displayName="Other Relevant Information" ma:internalName="OtherRelevantInforma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371c7-210f-4427-b905-7bb5c1951aa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624db2-85ea-4424-85fe-bde0e989cde4}" ma:internalName="TaxCatchAll" ma:showField="CatchAllData" ma:web="1df371c7-210f-4427-b905-7bb5c1951aa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f371c7-210f-4427-b905-7bb5c1951aa2" xsi:nil="true"/>
    <lcf76f155ced4ddcb4097134ff3c332f xmlns="4c9350c7-d0e8-4255-b307-8e68dcd7e174">
      <Terms xmlns="http://schemas.microsoft.com/office/infopath/2007/PartnerControls"/>
    </lcf76f155ced4ddcb4097134ff3c332f>
    <SharedWithUsers xmlns="1df371c7-210f-4427-b905-7bb5c1951aa2">
      <UserInfo>
        <DisplayName/>
        <AccountId xsi:nil="true"/>
        <AccountType/>
      </UserInfo>
    </SharedWithUsers>
    <DocumentLink xmlns="4c9350c7-d0e8-4255-b307-8e68dcd7e174" xsi:nil="true"/>
    <AccessibilityRequirements xmlns="4c9350c7-d0e8-4255-b307-8e68dcd7e174" xsi:nil="true"/>
    <CommunicationMethod xmlns="4c9350c7-d0e8-4255-b307-8e68dcd7e174" xsi:nil="true"/>
    <OtherRelevantInformation xmlns="4c9350c7-d0e8-4255-b307-8e68dcd7e1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894EB-B105-4D6C-AAC3-BE7E57FC5724}">
  <ds:schemaRefs>
    <ds:schemaRef ds:uri="http://schemas.microsoft.com/sharepoint/v3/contenttype/forms"/>
  </ds:schemaRefs>
</ds:datastoreItem>
</file>

<file path=customXml/itemProps2.xml><?xml version="1.0" encoding="utf-8"?>
<ds:datastoreItem xmlns:ds="http://schemas.openxmlformats.org/officeDocument/2006/customXml" ds:itemID="{9AFFB24E-7D3A-4F61-9B2B-360CEC5F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350c7-d0e8-4255-b307-8e68dcd7e174"/>
    <ds:schemaRef ds:uri="1df371c7-210f-4427-b905-7bb5c1951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F4A37-63F0-45E3-8898-0DEF09828467}">
  <ds:schemaRefs>
    <ds:schemaRef ds:uri="http://schemas.microsoft.com/office/2006/metadata/properties"/>
    <ds:schemaRef ds:uri="http://schemas.microsoft.com/office/infopath/2007/PartnerControls"/>
    <ds:schemaRef ds:uri="1df371c7-210f-4427-b905-7bb5c1951aa2"/>
    <ds:schemaRef ds:uri="4c9350c7-d0e8-4255-b307-8e68dcd7e174"/>
  </ds:schemaRefs>
</ds:datastoreItem>
</file>

<file path=customXml/itemProps4.xml><?xml version="1.0" encoding="utf-8"?>
<ds:datastoreItem xmlns:ds="http://schemas.openxmlformats.org/officeDocument/2006/customXml" ds:itemID="{C856C141-B2AF-D146-BE82-3F9ABCB6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Vikki Cummings</cp:lastModifiedBy>
  <cp:revision>28</cp:revision>
  <cp:lastPrinted>2022-04-06T05:56:00Z</cp:lastPrinted>
  <dcterms:created xsi:type="dcterms:W3CDTF">2023-08-17T01:15:00Z</dcterms:created>
  <dcterms:modified xsi:type="dcterms:W3CDTF">2023-08-31T02:25:00Z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0x010100AE6D9FBCDAC3C14B8EE449309D6B1B6D</vt:lpwstr>
  </property>
  <property fmtid="{D5CDD505-2E9C-101B-9397-08002B2CF9AE}" pid="3" name="Order">
    <vt:r8>933800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y fmtid="{D5CDD505-2E9C-101B-9397-08002B2CF9AE}" pid="10" name="_NewReviewCycle">
    <vt:lpwstr/>
  </property>
</Properties>
</file>