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DB071" w14:textId="77777777" w:rsidR="006337FF" w:rsidRDefault="006337FF" w:rsidP="00E81633">
      <w:pPr>
        <w:spacing w:before="60" w:afterLines="60" w:after="144" w:line="240" w:lineRule="auto"/>
        <w:rPr>
          <w:rFonts w:ascii="DM Sans SemiBold" w:hAnsi="DM Sans SemiBold"/>
          <w:b/>
          <w:bCs/>
          <w:color w:val="6C2E94"/>
          <w:sz w:val="24"/>
          <w:szCs w:val="24"/>
          <w:lang w:bidi="en-GB"/>
        </w:rPr>
      </w:pPr>
    </w:p>
    <w:p w14:paraId="1BCE6257" w14:textId="77777777" w:rsidR="00196159" w:rsidRPr="00196159" w:rsidRDefault="00196159" w:rsidP="00E81633">
      <w:pPr>
        <w:spacing w:before="60" w:afterLines="60" w:after="144" w:line="240" w:lineRule="auto"/>
        <w:rPr>
          <w:rFonts w:ascii="DM Sans SemiBold" w:hAnsi="DM Sans SemiBold"/>
          <w:b/>
          <w:bCs/>
          <w:color w:val="6C2E94"/>
          <w:sz w:val="24"/>
          <w:szCs w:val="24"/>
          <w:lang w:bidi="en-GB"/>
        </w:rPr>
      </w:pPr>
    </w:p>
    <w:p w14:paraId="68F19301" w14:textId="77777777" w:rsidR="003D7EDE" w:rsidRDefault="003D7EDE" w:rsidP="00E81633">
      <w:pPr>
        <w:spacing w:before="60" w:afterLines="60" w:after="144" w:line="240" w:lineRule="auto"/>
        <w:rPr>
          <w:rFonts w:ascii="DM Sans SemiBold" w:hAnsi="DM Sans SemiBold"/>
          <w:b/>
          <w:bCs/>
          <w:color w:val="6C2E94"/>
          <w:sz w:val="56"/>
          <w:szCs w:val="56"/>
          <w:lang w:bidi="en-GB"/>
        </w:rPr>
      </w:pPr>
      <w:r w:rsidRPr="001D5189">
        <w:rPr>
          <w:rFonts w:ascii="DM Sans SemiBold" w:hAnsi="DM Sans SemiBold"/>
          <w:b/>
          <w:bCs/>
          <w:color w:val="6C2E94"/>
          <w:sz w:val="56"/>
          <w:szCs w:val="56"/>
          <w:lang w:bidi="en-GB"/>
        </w:rPr>
        <w:t>Endometriosis Awareness Month</w:t>
      </w:r>
    </w:p>
    <w:p w14:paraId="16A18387" w14:textId="77777777" w:rsidR="003D7EDE" w:rsidRPr="001D5189" w:rsidRDefault="003D7EDE" w:rsidP="00E81633">
      <w:pPr>
        <w:spacing w:before="60" w:afterLines="60" w:after="144" w:line="240" w:lineRule="auto"/>
        <w:rPr>
          <w:sz w:val="36"/>
          <w:szCs w:val="36"/>
          <w:lang w:val="en-AU" w:bidi="en-GB"/>
        </w:rPr>
      </w:pPr>
      <w:r w:rsidRPr="001D5189">
        <w:rPr>
          <w:color w:val="6C2E94"/>
          <w:sz w:val="36"/>
          <w:szCs w:val="36"/>
          <w:lang w:bidi="en-GB"/>
        </w:rPr>
        <w:t>My experience as a young person diagnosed at age 18</w:t>
      </w:r>
      <w:r w:rsidRPr="001D5189">
        <w:rPr>
          <w:color w:val="6C2E94"/>
          <w:sz w:val="36"/>
          <w:szCs w:val="36"/>
          <w:lang w:val="en-AU" w:bidi="en-GB"/>
        </w:rPr>
        <w:t> </w:t>
      </w:r>
    </w:p>
    <w:p w14:paraId="4D3F96AD" w14:textId="413AD79C" w:rsidR="003D7EDE" w:rsidRDefault="003D7EDE" w:rsidP="00E81633">
      <w:pPr>
        <w:spacing w:before="60" w:afterLines="60" w:after="144" w:line="240" w:lineRule="auto"/>
        <w:rPr>
          <w:rFonts w:ascii="DM Sans SemiBold" w:hAnsi="DM Sans SemiBold"/>
          <w:color w:val="6C2E94"/>
          <w:sz w:val="36"/>
          <w:szCs w:val="36"/>
          <w:lang w:bidi="en-GB"/>
        </w:rPr>
      </w:pPr>
    </w:p>
    <w:p w14:paraId="1B845360" w14:textId="31966B5D" w:rsidR="003D7EDE" w:rsidRPr="004140EE" w:rsidRDefault="003D7EDE" w:rsidP="00E81633">
      <w:pPr>
        <w:spacing w:before="60" w:afterLines="60" w:after="144" w:line="240" w:lineRule="auto"/>
        <w:rPr>
          <w:rFonts w:ascii="DM Sans SemiBold" w:hAnsi="DM Sans SemiBold"/>
          <w:b/>
          <w:bCs/>
          <w:color w:val="6C2E94"/>
          <w:sz w:val="36"/>
          <w:szCs w:val="36"/>
          <w:lang w:bidi="en-GB"/>
        </w:rPr>
      </w:pPr>
      <w:r w:rsidRPr="004140EE">
        <w:rPr>
          <w:rFonts w:ascii="DM Sans SemiBold" w:hAnsi="DM Sans SemiBold"/>
          <w:b/>
          <w:bCs/>
          <w:color w:val="6C2E94"/>
          <w:sz w:val="36"/>
          <w:szCs w:val="36"/>
          <w:lang w:bidi="en-GB"/>
        </w:rPr>
        <w:t>By Teagan Mitchell</w:t>
      </w:r>
      <w:r w:rsidR="00476E05" w:rsidRPr="004140EE">
        <w:rPr>
          <w:rFonts w:ascii="DM Sans SemiBold" w:hAnsi="DM Sans SemiBold"/>
          <w:b/>
          <w:bCs/>
          <w:color w:val="6C2E94"/>
          <w:sz w:val="36"/>
          <w:szCs w:val="36"/>
          <w:lang w:bidi="en-GB"/>
        </w:rPr>
        <w:t xml:space="preserve"> (she/her)</w:t>
      </w:r>
    </w:p>
    <w:p w14:paraId="3E7F4C43" w14:textId="4795FC6A"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349D7DA2" w14:textId="553B59D9" w:rsidR="003D7EDE" w:rsidRDefault="00DD1CE5" w:rsidP="00E81633">
      <w:pPr>
        <w:pStyle w:val="paragraph"/>
        <w:spacing w:before="60" w:beforeAutospacing="0" w:afterLines="60" w:after="144" w:afterAutospacing="0"/>
        <w:textAlignment w:val="baseline"/>
        <w:rPr>
          <w:rFonts w:ascii="Segoe UI" w:hAnsi="Segoe UI" w:cs="Segoe UI"/>
          <w:sz w:val="18"/>
          <w:szCs w:val="18"/>
        </w:rPr>
      </w:pPr>
      <w:r>
        <w:rPr>
          <w:rFonts w:ascii="Segoe UI" w:hAnsi="Segoe UI" w:cs="Segoe UI"/>
          <w:noProof/>
          <w:sz w:val="18"/>
          <w:szCs w:val="18"/>
        </w:rPr>
        <w:drawing>
          <wp:anchor distT="0" distB="0" distL="114300" distR="114300" simplePos="0" relativeHeight="251658245" behindDoc="0" locked="0" layoutInCell="1" allowOverlap="1" wp14:anchorId="1183D4D8" wp14:editId="3E85CFAB">
            <wp:simplePos x="0" y="0"/>
            <wp:positionH relativeFrom="column">
              <wp:posOffset>4059555</wp:posOffset>
            </wp:positionH>
            <wp:positionV relativeFrom="paragraph">
              <wp:posOffset>993663</wp:posOffset>
            </wp:positionV>
            <wp:extent cx="2580005" cy="1953895"/>
            <wp:effectExtent l="0" t="0" r="0" b="0"/>
            <wp:wrapSquare wrapText="bothSides"/>
            <wp:docPr id="644318839" name="Picture 5" descr="A drawing of a ute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18839" name="Picture 5" descr="A drawing of a uterus&#10;&#10;AI-generated content may be incorrect."/>
                    <pic:cNvPicPr/>
                  </pic:nvPicPr>
                  <pic:blipFill rotWithShape="1">
                    <a:blip r:embed="rId10" cstate="print">
                      <a:extLst>
                        <a:ext uri="{28A0092B-C50C-407E-A947-70E740481C1C}">
                          <a14:useLocalDpi xmlns:a14="http://schemas.microsoft.com/office/drawing/2010/main" val="0"/>
                        </a:ext>
                      </a:extLst>
                    </a:blip>
                    <a:srcRect t="23518" r="5369" b="19071"/>
                    <a:stretch/>
                  </pic:blipFill>
                  <pic:spPr bwMode="auto">
                    <a:xfrm>
                      <a:off x="0" y="0"/>
                      <a:ext cx="2580005"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EDE">
        <w:rPr>
          <w:rStyle w:val="normaltextrun"/>
          <w:rFonts w:ascii="DM Sans" w:eastAsiaTheme="minorHAnsi" w:hAnsi="DM Sans" w:cs="Segoe UI"/>
          <w:sz w:val="28"/>
          <w:szCs w:val="28"/>
          <w:lang w:val="en-US"/>
        </w:rPr>
        <w:t xml:space="preserve">March is Endometriosis awareness month, which is dedicated to raising awareness to a disease that affects 1 in 7 people assigned female at birth. </w:t>
      </w:r>
      <w:r w:rsidR="003D7EDE">
        <w:rPr>
          <w:rStyle w:val="normaltextrun"/>
          <w:rFonts w:ascii="DM Sans" w:eastAsiaTheme="minorHAnsi" w:hAnsi="DM Sans" w:cs="Segoe UI"/>
          <w:sz w:val="28"/>
          <w:szCs w:val="28"/>
          <w:lang w:val="en"/>
        </w:rPr>
        <w:t>It takes an average of 7 years for a person to have a confirmed diagnosis of endometriosis</w:t>
      </w:r>
      <w:r w:rsidR="003D7EDE">
        <w:rPr>
          <w:rStyle w:val="eop"/>
          <w:rFonts w:ascii="DM Sans" w:hAnsi="DM Sans" w:cs="Segoe UI"/>
          <w:sz w:val="28"/>
          <w:szCs w:val="28"/>
        </w:rPr>
        <w:t>.</w:t>
      </w:r>
    </w:p>
    <w:p w14:paraId="18E97AC8" w14:textId="1F31D169"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eop"/>
          <w:rFonts w:ascii="DM Sans" w:hAnsi="DM Sans" w:cs="Segoe UI"/>
          <w:sz w:val="28"/>
          <w:szCs w:val="28"/>
        </w:rPr>
        <w:t> </w:t>
      </w:r>
    </w:p>
    <w:p w14:paraId="472C059B" w14:textId="77300E25" w:rsidR="003D7EDE" w:rsidRDefault="003D7EDE" w:rsidP="00E81633">
      <w:pPr>
        <w:pStyle w:val="paragraph"/>
        <w:spacing w:before="60" w:beforeAutospacing="0" w:afterLines="60" w:after="144" w:afterAutospacing="0"/>
        <w:textAlignment w:val="baseline"/>
        <w:rPr>
          <w:rStyle w:val="eop"/>
          <w:rFonts w:ascii="DM Sans" w:hAnsi="DM Sans" w:cs="Segoe UI"/>
          <w:sz w:val="28"/>
          <w:szCs w:val="28"/>
        </w:rPr>
      </w:pPr>
      <w:r>
        <w:rPr>
          <w:rStyle w:val="normaltextrun"/>
          <w:rFonts w:ascii="DM Sans" w:eastAsiaTheme="minorHAnsi" w:hAnsi="DM Sans" w:cs="Segoe UI"/>
          <w:sz w:val="28"/>
          <w:szCs w:val="28"/>
          <w:lang w:val="en-US"/>
        </w:rPr>
        <w:t>Endometriosis, sometimes just called ‘endo’, is where tissue within the body, that is like the lining of the uterus, grows outside the uterus. It can be exhausting, tormenting and endless. Common symptoms of endometriosis include:  </w:t>
      </w:r>
      <w:r>
        <w:rPr>
          <w:rStyle w:val="eop"/>
          <w:rFonts w:ascii="DM Sans" w:hAnsi="DM Sans" w:cs="Segoe UI"/>
          <w:sz w:val="28"/>
          <w:szCs w:val="28"/>
        </w:rPr>
        <w:t> </w:t>
      </w:r>
    </w:p>
    <w:p w14:paraId="5A455AC2" w14:textId="77777777" w:rsidR="00DD1CE5" w:rsidRPr="006818B7" w:rsidRDefault="00DD1CE5" w:rsidP="00E81633">
      <w:pPr>
        <w:pStyle w:val="paragraph"/>
        <w:spacing w:before="60" w:beforeAutospacing="0" w:afterLines="60" w:after="144" w:afterAutospacing="0"/>
        <w:textAlignment w:val="baseline"/>
        <w:rPr>
          <w:rFonts w:ascii="DM Sans" w:hAnsi="DM Sans" w:cs="Segoe UI"/>
          <w:sz w:val="28"/>
          <w:szCs w:val="28"/>
        </w:rPr>
      </w:pPr>
    </w:p>
    <w:p w14:paraId="7EDFDBB4" w14:textId="77777777" w:rsidR="003D7EDE" w:rsidRDefault="003D7EDE" w:rsidP="00E81633">
      <w:pPr>
        <w:pStyle w:val="paragraph"/>
        <w:numPr>
          <w:ilvl w:val="0"/>
          <w:numId w:val="1"/>
        </w:numPr>
        <w:tabs>
          <w:tab w:val="clear" w:pos="720"/>
          <w:tab w:val="num" w:pos="-720"/>
        </w:tabs>
        <w:spacing w:before="60" w:beforeAutospacing="0" w:afterLines="60" w:after="144" w:afterAutospacing="0"/>
        <w:ind w:left="0" w:firstLine="0"/>
        <w:textAlignment w:val="baseline"/>
        <w:rPr>
          <w:rFonts w:ascii="DM Sans" w:hAnsi="DM Sans" w:cs="Segoe UI"/>
          <w:sz w:val="28"/>
          <w:szCs w:val="28"/>
        </w:rPr>
      </w:pPr>
      <w:r>
        <w:rPr>
          <w:rStyle w:val="normaltextrun"/>
          <w:rFonts w:ascii="DM Sans" w:eastAsiaTheme="minorHAnsi" w:hAnsi="DM Sans" w:cs="Segoe UI"/>
          <w:sz w:val="28"/>
          <w:szCs w:val="28"/>
          <w:lang w:val="en"/>
        </w:rPr>
        <w:t>Chronic pelvic pain </w:t>
      </w:r>
      <w:r>
        <w:rPr>
          <w:rStyle w:val="eop"/>
          <w:rFonts w:ascii="DM Sans" w:hAnsi="DM Sans" w:cs="Segoe UI"/>
          <w:sz w:val="28"/>
          <w:szCs w:val="28"/>
        </w:rPr>
        <w:t> </w:t>
      </w:r>
    </w:p>
    <w:p w14:paraId="6CFC84C5" w14:textId="77777777" w:rsidR="003D7EDE" w:rsidRDefault="003D7EDE" w:rsidP="00E81633">
      <w:pPr>
        <w:pStyle w:val="paragraph"/>
        <w:numPr>
          <w:ilvl w:val="0"/>
          <w:numId w:val="2"/>
        </w:numPr>
        <w:tabs>
          <w:tab w:val="clear" w:pos="720"/>
        </w:tabs>
        <w:spacing w:before="60" w:beforeAutospacing="0" w:afterLines="60" w:after="144" w:afterAutospacing="0"/>
        <w:ind w:left="0" w:firstLine="0"/>
        <w:textAlignment w:val="baseline"/>
        <w:rPr>
          <w:rFonts w:ascii="DM Sans" w:hAnsi="DM Sans" w:cs="Segoe UI"/>
          <w:sz w:val="28"/>
          <w:szCs w:val="28"/>
        </w:rPr>
      </w:pPr>
      <w:r w:rsidRPr="39FEA050">
        <w:rPr>
          <w:rStyle w:val="normaltextrun"/>
          <w:rFonts w:ascii="DM Sans" w:eastAsiaTheme="minorEastAsia" w:hAnsi="DM Sans" w:cs="Segoe UI"/>
          <w:sz w:val="28"/>
          <w:szCs w:val="28"/>
          <w:lang w:val="en"/>
        </w:rPr>
        <w:t>Fatigue </w:t>
      </w:r>
      <w:r w:rsidRPr="39FEA050">
        <w:rPr>
          <w:rStyle w:val="eop"/>
          <w:rFonts w:ascii="DM Sans" w:hAnsi="DM Sans" w:cs="Segoe UI"/>
          <w:sz w:val="28"/>
          <w:szCs w:val="28"/>
        </w:rPr>
        <w:t> </w:t>
      </w:r>
    </w:p>
    <w:p w14:paraId="2E7E677D" w14:textId="77777777" w:rsidR="003D7EDE" w:rsidRDefault="003D7EDE" w:rsidP="00E81633">
      <w:pPr>
        <w:pStyle w:val="paragraph"/>
        <w:numPr>
          <w:ilvl w:val="0"/>
          <w:numId w:val="2"/>
        </w:numPr>
        <w:tabs>
          <w:tab w:val="clear" w:pos="720"/>
        </w:tabs>
        <w:spacing w:before="60" w:beforeAutospacing="0" w:afterLines="60" w:after="144" w:afterAutospacing="0"/>
        <w:ind w:left="0" w:firstLine="0"/>
        <w:textAlignment w:val="baseline"/>
        <w:rPr>
          <w:rFonts w:ascii="DM Sans" w:hAnsi="DM Sans" w:cs="Segoe UI"/>
          <w:sz w:val="28"/>
          <w:szCs w:val="28"/>
        </w:rPr>
      </w:pPr>
      <w:r w:rsidRPr="39FEA050">
        <w:rPr>
          <w:rStyle w:val="normaltextrun"/>
          <w:rFonts w:ascii="DM Sans" w:eastAsiaTheme="minorEastAsia" w:hAnsi="DM Sans" w:cs="Segoe UI"/>
          <w:sz w:val="28"/>
          <w:szCs w:val="28"/>
          <w:lang w:val="en-US"/>
        </w:rPr>
        <w:t>Heavy bleeding during your period or between your periods </w:t>
      </w:r>
      <w:r w:rsidRPr="39FEA050">
        <w:rPr>
          <w:rStyle w:val="eop"/>
          <w:rFonts w:ascii="DM Sans" w:hAnsi="DM Sans" w:cs="Segoe UI"/>
          <w:sz w:val="28"/>
          <w:szCs w:val="28"/>
        </w:rPr>
        <w:t> </w:t>
      </w:r>
    </w:p>
    <w:p w14:paraId="4254EBDE" w14:textId="77777777" w:rsidR="003D7EDE" w:rsidRDefault="003D7EDE" w:rsidP="00E81633">
      <w:pPr>
        <w:pStyle w:val="paragraph"/>
        <w:numPr>
          <w:ilvl w:val="0"/>
          <w:numId w:val="3"/>
        </w:numPr>
        <w:tabs>
          <w:tab w:val="clear" w:pos="720"/>
          <w:tab w:val="num" w:pos="-720"/>
        </w:tabs>
        <w:spacing w:before="60" w:beforeAutospacing="0" w:afterLines="60" w:after="144" w:afterAutospacing="0"/>
        <w:ind w:left="0" w:firstLine="0"/>
        <w:textAlignment w:val="baseline"/>
        <w:rPr>
          <w:rFonts w:ascii="DM Sans" w:hAnsi="DM Sans" w:cs="Segoe UI"/>
          <w:sz w:val="28"/>
          <w:szCs w:val="28"/>
        </w:rPr>
      </w:pPr>
      <w:r>
        <w:rPr>
          <w:rStyle w:val="normaltextrun"/>
          <w:rFonts w:ascii="DM Sans" w:eastAsiaTheme="minorHAnsi" w:hAnsi="DM Sans" w:cs="Segoe UI"/>
          <w:sz w:val="28"/>
          <w:szCs w:val="28"/>
          <w:lang w:val="en"/>
        </w:rPr>
        <w:t>Bloating  </w:t>
      </w:r>
      <w:r>
        <w:rPr>
          <w:rStyle w:val="eop"/>
          <w:rFonts w:ascii="DM Sans" w:hAnsi="DM Sans" w:cs="Segoe UI"/>
          <w:sz w:val="28"/>
          <w:szCs w:val="28"/>
        </w:rPr>
        <w:t> </w:t>
      </w:r>
    </w:p>
    <w:p w14:paraId="4EE98C19" w14:textId="77777777" w:rsidR="003D7EDE" w:rsidRDefault="003D7EDE" w:rsidP="00E81633">
      <w:pPr>
        <w:pStyle w:val="paragraph"/>
        <w:numPr>
          <w:ilvl w:val="0"/>
          <w:numId w:val="4"/>
        </w:numPr>
        <w:tabs>
          <w:tab w:val="clear" w:pos="720"/>
          <w:tab w:val="num" w:pos="-720"/>
        </w:tabs>
        <w:spacing w:before="60" w:beforeAutospacing="0" w:afterLines="60" w:after="144" w:afterAutospacing="0"/>
        <w:ind w:left="0" w:firstLine="0"/>
        <w:textAlignment w:val="baseline"/>
        <w:rPr>
          <w:rFonts w:ascii="DM Sans" w:hAnsi="DM Sans" w:cs="Segoe UI"/>
          <w:sz w:val="28"/>
          <w:szCs w:val="28"/>
        </w:rPr>
      </w:pPr>
      <w:r>
        <w:rPr>
          <w:rStyle w:val="normaltextrun"/>
          <w:rFonts w:ascii="DM Sans" w:eastAsiaTheme="minorHAnsi" w:hAnsi="DM Sans" w:cs="Segoe UI"/>
          <w:sz w:val="28"/>
          <w:szCs w:val="28"/>
          <w:lang w:val="en"/>
        </w:rPr>
        <w:t>Pain when passing urine </w:t>
      </w:r>
      <w:r>
        <w:rPr>
          <w:rStyle w:val="eop"/>
          <w:rFonts w:ascii="DM Sans" w:hAnsi="DM Sans" w:cs="Segoe UI"/>
          <w:sz w:val="28"/>
          <w:szCs w:val="28"/>
        </w:rPr>
        <w:t> </w:t>
      </w:r>
    </w:p>
    <w:p w14:paraId="70B07CDC" w14:textId="77777777" w:rsidR="003D7EDE" w:rsidRDefault="003D7EDE" w:rsidP="00E81633">
      <w:pPr>
        <w:pStyle w:val="paragraph"/>
        <w:numPr>
          <w:ilvl w:val="0"/>
          <w:numId w:val="5"/>
        </w:numPr>
        <w:tabs>
          <w:tab w:val="clear" w:pos="720"/>
          <w:tab w:val="num" w:pos="-720"/>
        </w:tabs>
        <w:spacing w:before="60" w:beforeAutospacing="0" w:afterLines="60" w:after="144" w:afterAutospacing="0"/>
        <w:ind w:left="0" w:firstLine="0"/>
        <w:textAlignment w:val="baseline"/>
        <w:rPr>
          <w:rFonts w:ascii="DM Sans" w:hAnsi="DM Sans" w:cs="Segoe UI"/>
          <w:sz w:val="28"/>
          <w:szCs w:val="28"/>
        </w:rPr>
      </w:pPr>
      <w:r>
        <w:rPr>
          <w:rStyle w:val="normaltextrun"/>
          <w:rFonts w:ascii="DM Sans" w:eastAsiaTheme="minorHAnsi" w:hAnsi="DM Sans" w:cs="Segoe UI"/>
          <w:sz w:val="28"/>
          <w:szCs w:val="28"/>
          <w:lang w:val="en"/>
        </w:rPr>
        <w:t>Issues with conceiving / staying pregnant  </w:t>
      </w:r>
      <w:r>
        <w:rPr>
          <w:rStyle w:val="eop"/>
          <w:rFonts w:ascii="DM Sans" w:hAnsi="DM Sans" w:cs="Segoe UI"/>
          <w:sz w:val="28"/>
          <w:szCs w:val="28"/>
        </w:rPr>
        <w:t> </w:t>
      </w:r>
    </w:p>
    <w:p w14:paraId="17EE6E95"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normaltextrun"/>
          <w:rFonts w:ascii="DM Sans" w:eastAsiaTheme="minorHAnsi" w:hAnsi="DM Sans" w:cs="Segoe UI"/>
          <w:sz w:val="28"/>
          <w:szCs w:val="28"/>
          <w:lang w:val="en-US"/>
        </w:rPr>
        <w:lastRenderedPageBreak/>
        <w:t xml:space="preserve">However, for some people, they have little or no symptoms and do not understand they have endometriosis until they stop using contraception or try to become pregnant. This is partly why Endometriosis is considered an invisible disability and is harder for people to </w:t>
      </w:r>
      <w:proofErr w:type="spellStart"/>
      <w:r>
        <w:rPr>
          <w:rStyle w:val="normaltextrun"/>
          <w:rFonts w:ascii="DM Sans" w:eastAsiaTheme="minorHAnsi" w:hAnsi="DM Sans" w:cs="Segoe UI"/>
          <w:sz w:val="28"/>
          <w:szCs w:val="28"/>
          <w:lang w:val="en-US"/>
        </w:rPr>
        <w:t>recognise</w:t>
      </w:r>
      <w:proofErr w:type="spellEnd"/>
      <w:r>
        <w:rPr>
          <w:rStyle w:val="normaltextrun"/>
          <w:rFonts w:ascii="DM Sans" w:eastAsiaTheme="minorHAnsi" w:hAnsi="DM Sans" w:cs="Segoe UI"/>
          <w:sz w:val="28"/>
          <w:szCs w:val="28"/>
          <w:lang w:val="en-US"/>
        </w:rPr>
        <w:t xml:space="preserve"> and understand the person who is diagnosed.</w:t>
      </w:r>
      <w:r>
        <w:rPr>
          <w:rStyle w:val="eop"/>
          <w:rFonts w:ascii="DM Sans" w:hAnsi="DM Sans" w:cs="Segoe UI"/>
          <w:sz w:val="28"/>
          <w:szCs w:val="28"/>
        </w:rPr>
        <w:t> </w:t>
      </w:r>
    </w:p>
    <w:p w14:paraId="311519B4" w14:textId="77777777" w:rsidR="003D7EDE" w:rsidRDefault="003D7EDE" w:rsidP="00E81633">
      <w:pPr>
        <w:pStyle w:val="paragraph"/>
        <w:spacing w:before="60" w:beforeAutospacing="0" w:afterLines="60" w:after="144" w:afterAutospacing="0"/>
        <w:textAlignment w:val="baseline"/>
        <w:rPr>
          <w:rStyle w:val="eop"/>
          <w:rFonts w:ascii="DM Sans" w:hAnsi="DM Sans" w:cs="Segoe UI"/>
          <w:sz w:val="28"/>
          <w:szCs w:val="28"/>
        </w:rPr>
      </w:pPr>
    </w:p>
    <w:p w14:paraId="1187E47D"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Fonts w:ascii="Segoe UI" w:hAnsi="Segoe UI" w:cs="Segoe UI"/>
          <w:noProof/>
          <w:sz w:val="18"/>
          <w:szCs w:val="18"/>
        </w:rPr>
        <w:drawing>
          <wp:anchor distT="0" distB="0" distL="114300" distR="114300" simplePos="0" relativeHeight="251658240" behindDoc="1" locked="0" layoutInCell="1" allowOverlap="1" wp14:anchorId="1E8A0AE8" wp14:editId="5FE154A3">
            <wp:simplePos x="0" y="0"/>
            <wp:positionH relativeFrom="column">
              <wp:posOffset>3499220</wp:posOffset>
            </wp:positionH>
            <wp:positionV relativeFrom="paragraph">
              <wp:posOffset>1460452</wp:posOffset>
            </wp:positionV>
            <wp:extent cx="3155950" cy="3333115"/>
            <wp:effectExtent l="0" t="0" r="0" b="0"/>
            <wp:wrapTight wrapText="bothSides">
              <wp:wrapPolygon edited="0">
                <wp:start x="12343" y="3127"/>
                <wp:lineTo x="10691" y="3539"/>
                <wp:lineTo x="7388" y="4444"/>
                <wp:lineTo x="5041" y="5843"/>
                <wp:lineTo x="3477" y="7243"/>
                <wp:lineTo x="2434" y="8559"/>
                <wp:lineTo x="1738" y="9876"/>
                <wp:lineTo x="1391" y="11193"/>
                <wp:lineTo x="1304" y="12510"/>
                <wp:lineTo x="1478" y="13827"/>
                <wp:lineTo x="1912" y="15143"/>
                <wp:lineTo x="2608" y="16460"/>
                <wp:lineTo x="2608" y="16625"/>
                <wp:lineTo x="4259" y="17777"/>
                <wp:lineTo x="4433" y="17859"/>
                <wp:lineTo x="5911" y="18189"/>
                <wp:lineTo x="6085" y="18353"/>
                <wp:lineTo x="9648" y="18353"/>
                <wp:lineTo x="9909" y="18189"/>
                <wp:lineTo x="11995" y="17859"/>
                <wp:lineTo x="15472" y="16625"/>
                <wp:lineTo x="15559" y="16460"/>
                <wp:lineTo x="17645" y="15143"/>
                <wp:lineTo x="19036" y="13827"/>
                <wp:lineTo x="19905" y="12510"/>
                <wp:lineTo x="20427" y="11193"/>
                <wp:lineTo x="20687" y="9876"/>
                <wp:lineTo x="20774" y="8559"/>
                <wp:lineTo x="20513" y="7243"/>
                <wp:lineTo x="19992" y="5926"/>
                <wp:lineTo x="19123" y="4362"/>
                <wp:lineTo x="17037" y="3457"/>
                <wp:lineTo x="15994" y="3127"/>
                <wp:lineTo x="12343" y="3127"/>
              </wp:wrapPolygon>
            </wp:wrapTight>
            <wp:docPr id="595600025" name="Picture 1" descr="A cartoon of a water bottle and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00025" name="Picture 1" descr="A cartoon of a water bottle and a jar&#10;&#10;AI-generated content may be incorrect."/>
                    <pic:cNvPicPr/>
                  </pic:nvPicPr>
                  <pic:blipFill rotWithShape="1">
                    <a:blip r:embed="rId11" cstate="print">
                      <a:extLst>
                        <a:ext uri="{28A0092B-C50C-407E-A947-70E740481C1C}">
                          <a14:useLocalDpi xmlns:a14="http://schemas.microsoft.com/office/drawing/2010/main" val="0"/>
                        </a:ext>
                      </a:extLst>
                    </a:blip>
                    <a:srcRect l="5310"/>
                    <a:stretch/>
                  </pic:blipFill>
                  <pic:spPr bwMode="auto">
                    <a:xfrm>
                      <a:off x="0" y="0"/>
                      <a:ext cx="3155950" cy="333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DM Sans" w:eastAsiaTheme="minorHAnsi" w:hAnsi="DM Sans" w:cs="Segoe UI"/>
          <w:sz w:val="28"/>
          <w:szCs w:val="28"/>
          <w:lang w:val="en-US"/>
        </w:rPr>
        <w:t>The cause of endometriosis remains unknown. Scientists are still trying to understand it. Some theories and ideas include genetic factors, such as your mother, aunty, sister or grandmother having endometriosis. Scientific testing has also shown 42 significant points in DNA that can be connected or associated with being diagnosed with endometriosis. It is important to note that having a risk factor does not mean that you will develop or have the condition.  </w:t>
      </w:r>
      <w:r>
        <w:rPr>
          <w:rStyle w:val="eop"/>
          <w:rFonts w:ascii="DM Sans" w:hAnsi="DM Sans" w:cs="Segoe UI"/>
          <w:sz w:val="28"/>
          <w:szCs w:val="28"/>
        </w:rPr>
        <w:t> </w:t>
      </w:r>
    </w:p>
    <w:p w14:paraId="25553793"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normaltextrun"/>
          <w:rFonts w:ascii="DM Sans" w:eastAsiaTheme="minorHAnsi" w:hAnsi="DM Sans" w:cs="Segoe UI"/>
          <w:sz w:val="28"/>
          <w:szCs w:val="28"/>
          <w:lang w:val="en-US"/>
        </w:rPr>
        <w:t>  </w:t>
      </w:r>
      <w:r>
        <w:rPr>
          <w:rStyle w:val="eop"/>
          <w:rFonts w:ascii="DM Sans" w:hAnsi="DM Sans" w:cs="Segoe UI"/>
          <w:sz w:val="28"/>
          <w:szCs w:val="28"/>
        </w:rPr>
        <w:t> </w:t>
      </w:r>
    </w:p>
    <w:p w14:paraId="5141C3AA"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There is no cure, but its symptoms can be treated. For general pain, medicines such as Nurofen, Panadol or </w:t>
      </w:r>
      <w:proofErr w:type="spellStart"/>
      <w:r>
        <w:rPr>
          <w:rStyle w:val="normaltextrun"/>
          <w:rFonts w:ascii="DM Sans" w:eastAsiaTheme="minorHAnsi" w:hAnsi="DM Sans" w:cs="Segoe UI"/>
          <w:sz w:val="28"/>
          <w:szCs w:val="28"/>
          <w:lang w:val="en-US"/>
        </w:rPr>
        <w:t>Ponstan</w:t>
      </w:r>
      <w:proofErr w:type="spellEnd"/>
      <w:r>
        <w:rPr>
          <w:rStyle w:val="normaltextrun"/>
          <w:rFonts w:ascii="DM Sans" w:eastAsiaTheme="minorHAnsi" w:hAnsi="DM Sans" w:cs="Segoe UI"/>
          <w:sz w:val="28"/>
          <w:szCs w:val="28"/>
          <w:lang w:val="en-US"/>
        </w:rPr>
        <w:t xml:space="preserve"> are often taken. And patients can also take some medication that can focus on reducing nerve pain, such as Amitriptyline</w:t>
      </w:r>
      <w:r>
        <w:rPr>
          <w:rStyle w:val="normaltextrun"/>
          <w:rFonts w:ascii="DM Sans" w:eastAsiaTheme="minorHAnsi" w:hAnsi="DM Sans" w:cs="Segoe UI"/>
          <w:b/>
          <w:bCs/>
          <w:sz w:val="28"/>
          <w:szCs w:val="28"/>
          <w:lang w:val="en-US"/>
        </w:rPr>
        <w:t xml:space="preserve"> </w:t>
      </w:r>
      <w:r>
        <w:rPr>
          <w:rStyle w:val="normaltextrun"/>
          <w:rFonts w:ascii="DM Sans" w:eastAsiaTheme="minorHAnsi" w:hAnsi="DM Sans" w:cs="Segoe UI"/>
          <w:sz w:val="28"/>
          <w:szCs w:val="28"/>
          <w:lang w:val="en-US"/>
        </w:rPr>
        <w:t>or Duloxetine. Non-medical focuses on reducing pain include Transcutaneous Electrical Nerve Stimulator (TENS) machines and heat packs.  </w:t>
      </w:r>
    </w:p>
    <w:p w14:paraId="62FC329D"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002E936C"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EastAsia" w:hAnsi="DM Sans" w:cs="Segoe UI"/>
          <w:sz w:val="28"/>
          <w:szCs w:val="28"/>
          <w:lang w:val="en-US"/>
        </w:rPr>
      </w:pPr>
      <w:r w:rsidRPr="39FEA050">
        <w:rPr>
          <w:rStyle w:val="normaltextrun"/>
          <w:rFonts w:ascii="DM Sans" w:eastAsiaTheme="minorEastAsia" w:hAnsi="DM Sans" w:cs="Segoe UI"/>
          <w:sz w:val="28"/>
          <w:szCs w:val="28"/>
          <w:lang w:val="en-US"/>
        </w:rPr>
        <w:t xml:space="preserve">For me, the best thing I ever did was invest in a TENS machine - it gives me a non-medical option to focus on my day-to-day challenges and deal with keeping myself functioning. Pain is the most </w:t>
      </w:r>
      <w:proofErr w:type="spellStart"/>
      <w:r w:rsidRPr="39FEA050">
        <w:rPr>
          <w:rStyle w:val="normaltextrun"/>
          <w:rFonts w:ascii="DM Sans" w:eastAsiaTheme="minorEastAsia" w:hAnsi="DM Sans" w:cs="Segoe UI"/>
          <w:sz w:val="28"/>
          <w:szCs w:val="28"/>
          <w:lang w:val="en-US"/>
        </w:rPr>
        <w:t>dehumanising</w:t>
      </w:r>
      <w:proofErr w:type="spellEnd"/>
      <w:r w:rsidRPr="39FEA050">
        <w:rPr>
          <w:rStyle w:val="normaltextrun"/>
          <w:rFonts w:ascii="DM Sans" w:eastAsiaTheme="minorEastAsia" w:hAnsi="DM Sans" w:cs="Segoe UI"/>
          <w:sz w:val="28"/>
          <w:szCs w:val="28"/>
          <w:lang w:val="en-US"/>
        </w:rPr>
        <w:t xml:space="preserve"> and capacity reducing in my everyday life. Learning the best way to deal with it has helped my quality of life, but I know I will always be in some level of pain and some days are better than others. </w:t>
      </w:r>
    </w:p>
    <w:p w14:paraId="15DA364E"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6F621E49" w14:textId="549ECF53"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Fonts w:ascii="DM Sans" w:eastAsiaTheme="minorHAnsi" w:hAnsi="DM Sans" w:cs="Segoe UI"/>
          <w:noProof/>
          <w:sz w:val="28"/>
          <w:szCs w:val="28"/>
          <w:lang w:val="en-US"/>
        </w:rPr>
        <w:lastRenderedPageBreak/>
        <w:drawing>
          <wp:anchor distT="0" distB="0" distL="114300" distR="114300" simplePos="0" relativeHeight="251658241" behindDoc="1" locked="0" layoutInCell="1" allowOverlap="1" wp14:anchorId="61F56C37" wp14:editId="0AE42863">
            <wp:simplePos x="0" y="0"/>
            <wp:positionH relativeFrom="column">
              <wp:posOffset>3532538</wp:posOffset>
            </wp:positionH>
            <wp:positionV relativeFrom="paragraph">
              <wp:posOffset>1420559</wp:posOffset>
            </wp:positionV>
            <wp:extent cx="3009265" cy="3983990"/>
            <wp:effectExtent l="0" t="0" r="0" b="0"/>
            <wp:wrapSquare wrapText="bothSides"/>
            <wp:docPr id="1784201187" name="Picture 2" descr="A close-up of a person's stom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01187" name="Picture 2" descr="A close-up of a person's stomach&#10;&#10;AI-generated content may be incorrect."/>
                    <pic:cNvPicPr/>
                  </pic:nvPicPr>
                  <pic:blipFill rotWithShape="1">
                    <a:blip r:embed="rId12">
                      <a:extLst>
                        <a:ext uri="{28A0092B-C50C-407E-A947-70E740481C1C}">
                          <a14:useLocalDpi xmlns:a14="http://schemas.microsoft.com/office/drawing/2010/main" val="0"/>
                        </a:ext>
                      </a:extLst>
                    </a:blip>
                    <a:srcRect l="20915" t="19548" r="24987" b="8840"/>
                    <a:stretch/>
                  </pic:blipFill>
                  <pic:spPr bwMode="auto">
                    <a:xfrm>
                      <a:off x="0" y="0"/>
                      <a:ext cx="3009265" cy="398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DM Sans" w:eastAsiaTheme="minorHAnsi" w:hAnsi="DM Sans" w:cs="Segoe UI"/>
          <w:sz w:val="28"/>
          <w:szCs w:val="28"/>
          <w:lang w:val="en-US"/>
        </w:rPr>
        <w:t xml:space="preserve">Medication needs are unique and mine do occasionally need to be </w:t>
      </w:r>
      <w:proofErr w:type="gramStart"/>
      <w:r>
        <w:rPr>
          <w:rStyle w:val="normaltextrun"/>
          <w:rFonts w:ascii="DM Sans" w:eastAsiaTheme="minorHAnsi" w:hAnsi="DM Sans" w:cs="Segoe UI"/>
          <w:sz w:val="28"/>
          <w:szCs w:val="28"/>
          <w:lang w:val="en-US"/>
        </w:rPr>
        <w:t>changed, or</w:t>
      </w:r>
      <w:proofErr w:type="gramEnd"/>
      <w:r>
        <w:rPr>
          <w:rStyle w:val="normaltextrun"/>
          <w:rFonts w:ascii="DM Sans" w:eastAsiaTheme="minorHAnsi" w:hAnsi="DM Sans" w:cs="Segoe UI"/>
          <w:sz w:val="28"/>
          <w:szCs w:val="28"/>
          <w:lang w:val="en-US"/>
        </w:rPr>
        <w:t xml:space="preserve"> adjusted. Using a combination of pain relief medications and non-medical treatments gives me the best quality of life. I can't say what works for me may work for everyone, but I encourage people to try everything and see what brings the most comfort under the guidance of a supportive medical care team.</w:t>
      </w:r>
      <w:r>
        <w:rPr>
          <w:rStyle w:val="eop"/>
          <w:rFonts w:ascii="DM Sans" w:hAnsi="DM Sans" w:cs="Segoe UI"/>
          <w:sz w:val="28"/>
          <w:szCs w:val="28"/>
        </w:rPr>
        <w:t>  </w:t>
      </w:r>
    </w:p>
    <w:p w14:paraId="2230B776" w14:textId="2492BE80"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normaltextrun"/>
          <w:rFonts w:ascii="DM Sans" w:eastAsiaTheme="minorHAnsi" w:hAnsi="DM Sans" w:cs="Segoe UI"/>
          <w:sz w:val="28"/>
          <w:szCs w:val="28"/>
          <w:lang w:val="en"/>
        </w:rPr>
        <w:t> </w:t>
      </w:r>
      <w:r>
        <w:rPr>
          <w:rStyle w:val="eop"/>
          <w:rFonts w:ascii="DM Sans" w:hAnsi="DM Sans" w:cs="Segoe UI"/>
          <w:sz w:val="28"/>
          <w:szCs w:val="28"/>
        </w:rPr>
        <w:t> </w:t>
      </w:r>
    </w:p>
    <w:p w14:paraId="41FAE6C9"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In some cases, surgery is an option to help manage symptoms. This is a process called a laparoscopy. It is a thin tube with a camera that often goes into a small cut or through the belly button. </w:t>
      </w:r>
    </w:p>
    <w:p w14:paraId="51747A58"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p>
    <w:p w14:paraId="7C866D30"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In total, there are often two or four incisions made where tools can be inserted to remove endometriosis away. Recovery from surgery is upwards of two weeks, but generally post-surgery, you should recover back into daily life and activities in eight weeks. I personally have had this operation once.</w:t>
      </w:r>
    </w:p>
    <w:p w14:paraId="4C17C7DE"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475B6C09"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It was in the middle of 2021 - the day after my surgery we went into a stage four lockdown. While it was a challenge to heal while worrying about everything else around me. I was grateful to be in my home safe and did not have to worry about doing everything because my support system was around me. </w:t>
      </w:r>
    </w:p>
    <w:p w14:paraId="2418B94E"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638999EF"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The world was at a </w:t>
      </w:r>
      <w:proofErr w:type="gramStart"/>
      <w:r>
        <w:rPr>
          <w:rStyle w:val="normaltextrun"/>
          <w:rFonts w:ascii="DM Sans" w:eastAsiaTheme="minorHAnsi" w:hAnsi="DM Sans" w:cs="Segoe UI"/>
          <w:sz w:val="28"/>
          <w:szCs w:val="28"/>
          <w:lang w:val="en-US"/>
        </w:rPr>
        <w:t>standstill</w:t>
      </w:r>
      <w:proofErr w:type="gramEnd"/>
      <w:r>
        <w:rPr>
          <w:rStyle w:val="normaltextrun"/>
          <w:rFonts w:ascii="DM Sans" w:eastAsiaTheme="minorHAnsi" w:hAnsi="DM Sans" w:cs="Segoe UI"/>
          <w:sz w:val="28"/>
          <w:szCs w:val="28"/>
          <w:lang w:val="en-US"/>
        </w:rPr>
        <w:t xml:space="preserve"> and I was trying to process and accept my new normal and life adjustment now having formally been diagnosed with a disability, </w:t>
      </w:r>
      <w:proofErr w:type="gramStart"/>
      <w:r>
        <w:rPr>
          <w:rStyle w:val="normaltextrun"/>
          <w:rFonts w:ascii="DM Sans" w:eastAsiaTheme="minorHAnsi" w:hAnsi="DM Sans" w:cs="Segoe UI"/>
          <w:sz w:val="28"/>
          <w:szCs w:val="28"/>
          <w:lang w:val="en-US"/>
        </w:rPr>
        <w:t>was</w:t>
      </w:r>
      <w:proofErr w:type="gramEnd"/>
      <w:r>
        <w:rPr>
          <w:rStyle w:val="normaltextrun"/>
          <w:rFonts w:ascii="DM Sans" w:eastAsiaTheme="minorHAnsi" w:hAnsi="DM Sans" w:cs="Segoe UI"/>
          <w:sz w:val="28"/>
          <w:szCs w:val="28"/>
          <w:lang w:val="en-US"/>
        </w:rPr>
        <w:t xml:space="preserve"> nothing but overwhelming. </w:t>
      </w:r>
    </w:p>
    <w:p w14:paraId="30E3534C"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1BFF4C8C" w14:textId="77777777" w:rsidR="003D7EDE" w:rsidRDefault="003D7EDE" w:rsidP="00E81633">
      <w:pPr>
        <w:pStyle w:val="paragraph"/>
        <w:spacing w:before="60" w:beforeAutospacing="0" w:afterLines="60" w:after="144" w:afterAutospacing="0"/>
        <w:textAlignment w:val="baseline"/>
        <w:rPr>
          <w:rStyle w:val="eop"/>
          <w:rFonts w:ascii="DM Sans" w:hAnsi="DM Sans" w:cs="Segoe UI"/>
          <w:sz w:val="28"/>
          <w:szCs w:val="28"/>
        </w:rPr>
      </w:pPr>
      <w:r>
        <w:rPr>
          <w:rStyle w:val="normaltextrun"/>
          <w:rFonts w:ascii="DM Sans" w:eastAsiaTheme="minorHAnsi" w:hAnsi="DM Sans" w:cs="Segoe UI"/>
          <w:sz w:val="28"/>
          <w:szCs w:val="28"/>
          <w:lang w:val="en-US"/>
        </w:rPr>
        <w:lastRenderedPageBreak/>
        <w:t>Whilst my specialist team try to reduce the number of surgeries I will have; we are planning for a second operation. This will require a secondary specialist as my endometriosis is partly in my bowel.  </w:t>
      </w:r>
      <w:r>
        <w:rPr>
          <w:rStyle w:val="eop"/>
          <w:rFonts w:ascii="DM Sans" w:hAnsi="DM Sans" w:cs="Segoe UI"/>
          <w:sz w:val="28"/>
          <w:szCs w:val="28"/>
        </w:rPr>
        <w:t>  </w:t>
      </w:r>
    </w:p>
    <w:p w14:paraId="2C286AB5" w14:textId="12F44E5F" w:rsidR="003D7EDE" w:rsidRPr="004A5C30" w:rsidRDefault="003D7EDE" w:rsidP="00E81633">
      <w:pPr>
        <w:pStyle w:val="paragraph"/>
        <w:spacing w:before="60" w:beforeAutospacing="0" w:afterLines="60" w:after="144" w:afterAutospacing="0"/>
        <w:textAlignment w:val="baseline"/>
        <w:rPr>
          <w:rFonts w:ascii="DM Sans" w:hAnsi="DM Sans" w:cs="Segoe UI"/>
          <w:sz w:val="28"/>
          <w:szCs w:val="28"/>
        </w:rPr>
      </w:pPr>
      <w:r>
        <w:rPr>
          <w:rFonts w:ascii="DM Sans" w:eastAsiaTheme="minorHAnsi" w:hAnsi="DM Sans" w:cs="Segoe UI"/>
          <w:noProof/>
          <w:sz w:val="28"/>
          <w:szCs w:val="28"/>
          <w:lang w:val="en-US"/>
        </w:rPr>
        <w:drawing>
          <wp:anchor distT="0" distB="0" distL="114300" distR="114300" simplePos="0" relativeHeight="251658242" behindDoc="0" locked="0" layoutInCell="1" allowOverlap="1" wp14:anchorId="4317A0AA" wp14:editId="1A7294B3">
            <wp:simplePos x="0" y="0"/>
            <wp:positionH relativeFrom="column">
              <wp:posOffset>-306705</wp:posOffset>
            </wp:positionH>
            <wp:positionV relativeFrom="paragraph">
              <wp:posOffset>18626</wp:posOffset>
            </wp:positionV>
            <wp:extent cx="3774440" cy="3028950"/>
            <wp:effectExtent l="0" t="0" r="0" b="0"/>
            <wp:wrapSquare wrapText="bothSides"/>
            <wp:docPr id="1295142643" name="Picture 3" descr="A microscope and beakers with liquid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2643" name="Picture 3" descr="A microscope and beakers with liquid in them&#10;&#10;AI-generated content may be incorrect."/>
                    <pic:cNvPicPr/>
                  </pic:nvPicPr>
                  <pic:blipFill rotWithShape="1">
                    <a:blip r:embed="rId13">
                      <a:extLst>
                        <a:ext uri="{28A0092B-C50C-407E-A947-70E740481C1C}">
                          <a14:useLocalDpi xmlns:a14="http://schemas.microsoft.com/office/drawing/2010/main" val="0"/>
                        </a:ext>
                      </a:extLst>
                    </a:blip>
                    <a:srcRect l="7386" t="31626" r="12537" b="16944"/>
                    <a:stretch/>
                  </pic:blipFill>
                  <pic:spPr bwMode="auto">
                    <a:xfrm>
                      <a:off x="0" y="0"/>
                      <a:ext cx="377444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25F0C"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normaltextrun"/>
          <w:rFonts w:ascii="DM Sans" w:eastAsiaTheme="minorHAnsi" w:hAnsi="DM Sans" w:cs="Segoe UI"/>
          <w:sz w:val="28"/>
          <w:szCs w:val="28"/>
          <w:lang w:val="en-US"/>
        </w:rPr>
        <w:t xml:space="preserve">A laparoscopy is generally used to diagnose </w:t>
      </w:r>
      <w:proofErr w:type="gramStart"/>
      <w:r>
        <w:rPr>
          <w:rStyle w:val="normaltextrun"/>
          <w:rFonts w:ascii="DM Sans" w:eastAsiaTheme="minorHAnsi" w:hAnsi="DM Sans" w:cs="Segoe UI"/>
          <w:sz w:val="28"/>
          <w:szCs w:val="28"/>
          <w:lang w:val="en-US"/>
        </w:rPr>
        <w:t>endometriosis, and</w:t>
      </w:r>
      <w:proofErr w:type="gramEnd"/>
      <w:r>
        <w:rPr>
          <w:rStyle w:val="normaltextrun"/>
          <w:rFonts w:ascii="DM Sans" w:eastAsiaTheme="minorHAnsi" w:hAnsi="DM Sans" w:cs="Segoe UI"/>
          <w:sz w:val="28"/>
          <w:szCs w:val="28"/>
          <w:lang w:val="en-US"/>
        </w:rPr>
        <w:t xml:space="preserve"> remove lesions (the abnormal tissue). </w:t>
      </w:r>
      <w:proofErr w:type="gramStart"/>
      <w:r>
        <w:rPr>
          <w:rStyle w:val="normaltextrun"/>
          <w:rFonts w:ascii="DM Sans" w:eastAsiaTheme="minorHAnsi" w:hAnsi="DM Sans" w:cs="Segoe UI"/>
          <w:sz w:val="28"/>
          <w:szCs w:val="28"/>
          <w:lang w:val="en-US"/>
        </w:rPr>
        <w:t>The removal of the tissue,</w:t>
      </w:r>
      <w:proofErr w:type="gramEnd"/>
      <w:r>
        <w:rPr>
          <w:rStyle w:val="normaltextrun"/>
          <w:rFonts w:ascii="DM Sans" w:eastAsiaTheme="minorHAnsi" w:hAnsi="DM Sans" w:cs="Segoe UI"/>
          <w:sz w:val="28"/>
          <w:szCs w:val="28"/>
          <w:lang w:val="en-US"/>
        </w:rPr>
        <w:t xml:space="preserve"> has the benefit of providing confirmation it is endometriosis, because the tissue taken from the operation can be sent to a lab for evaluation. </w:t>
      </w:r>
      <w:r>
        <w:rPr>
          <w:rStyle w:val="eop"/>
          <w:rFonts w:ascii="DM Sans" w:hAnsi="DM Sans" w:cs="Segoe UI"/>
          <w:sz w:val="28"/>
          <w:szCs w:val="28"/>
        </w:rPr>
        <w:t> </w:t>
      </w:r>
    </w:p>
    <w:p w14:paraId="699600A2" w14:textId="23A25489" w:rsidR="00A52725" w:rsidRPr="00A52725" w:rsidRDefault="003D7EDE" w:rsidP="00E81633">
      <w:pPr>
        <w:pStyle w:val="paragraph"/>
        <w:spacing w:before="60" w:beforeAutospacing="0" w:afterLines="60" w:after="144" w:afterAutospacing="0"/>
        <w:textAlignment w:val="baseline"/>
        <w:rPr>
          <w:rFonts w:ascii="DM Sans" w:hAnsi="DM Sans" w:cs="Segoe UI"/>
          <w:sz w:val="28"/>
          <w:szCs w:val="28"/>
        </w:rPr>
      </w:pPr>
      <w:r>
        <w:rPr>
          <w:rStyle w:val="eop"/>
          <w:rFonts w:ascii="DM Sans" w:hAnsi="DM Sans" w:cs="Segoe UI"/>
          <w:sz w:val="28"/>
          <w:szCs w:val="28"/>
        </w:rPr>
        <w:t> </w:t>
      </w:r>
    </w:p>
    <w:p w14:paraId="184D0851"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sidRPr="39FEA050">
        <w:rPr>
          <w:rStyle w:val="normaltextrun"/>
          <w:rFonts w:ascii="DM Sans" w:eastAsiaTheme="minorEastAsia" w:hAnsi="DM Sans" w:cs="Segoe UI"/>
          <w:sz w:val="28"/>
          <w:szCs w:val="28"/>
          <w:lang w:val="en-US"/>
        </w:rPr>
        <w:t>While those of us who have this horrible disease wait for research and better diagnosis tools, we still live with its mammoth side effects. It has even been dubbed “the missed disease” because of its invisibility and challenges with researching its symptoms and effects on those who are battling</w:t>
      </w:r>
    </w:p>
    <w:p w14:paraId="2ACD9D67"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EastAsia" w:hAnsi="DM Sans" w:cs="Segoe UI"/>
          <w:sz w:val="28"/>
          <w:szCs w:val="28"/>
          <w:lang w:val="en-US"/>
        </w:rPr>
      </w:pPr>
    </w:p>
    <w:p w14:paraId="10C3DD2D" w14:textId="29A860A9" w:rsidR="003D7EDE" w:rsidRDefault="003D7EDE" w:rsidP="00E81633">
      <w:pPr>
        <w:pStyle w:val="paragraph"/>
        <w:spacing w:before="60" w:beforeAutospacing="0" w:afterLines="60" w:after="144" w:afterAutospacing="0"/>
        <w:textAlignment w:val="baseline"/>
        <w:rPr>
          <w:rStyle w:val="normaltextrun"/>
          <w:rFonts w:ascii="DM Sans" w:eastAsiaTheme="minorEastAsia" w:hAnsi="DM Sans" w:cs="Segoe UI"/>
          <w:sz w:val="28"/>
          <w:szCs w:val="28"/>
          <w:lang w:val="en-US"/>
        </w:rPr>
      </w:pPr>
      <w:r w:rsidRPr="39FEA050">
        <w:rPr>
          <w:rStyle w:val="normaltextrun"/>
          <w:rFonts w:ascii="DM Sans" w:eastAsiaTheme="minorEastAsia" w:hAnsi="DM Sans" w:cs="Segoe UI"/>
          <w:sz w:val="28"/>
          <w:szCs w:val="28"/>
          <w:lang w:val="en-US"/>
        </w:rPr>
        <w:t xml:space="preserve">Historical links have been made between “hysteria”, which was previously specifically termed as a “woman’s only illness”, and what we now know as endometriosis. The term hysteria is now </w:t>
      </w:r>
      <w:proofErr w:type="spellStart"/>
      <w:r w:rsidRPr="39FEA050">
        <w:rPr>
          <w:rStyle w:val="normaltextrun"/>
          <w:rFonts w:ascii="DM Sans" w:eastAsiaTheme="minorEastAsia" w:hAnsi="DM Sans" w:cs="Segoe UI"/>
          <w:sz w:val="28"/>
          <w:szCs w:val="28"/>
          <w:lang w:val="en-US"/>
        </w:rPr>
        <w:t>modernised</w:t>
      </w:r>
      <w:proofErr w:type="spellEnd"/>
      <w:r w:rsidRPr="39FEA050">
        <w:rPr>
          <w:rStyle w:val="normaltextrun"/>
          <w:rFonts w:ascii="DM Sans" w:eastAsiaTheme="minorEastAsia" w:hAnsi="DM Sans" w:cs="Segoe UI"/>
          <w:sz w:val="28"/>
          <w:szCs w:val="28"/>
          <w:lang w:val="en-US"/>
        </w:rPr>
        <w:t xml:space="preserve"> and is more linked to mental health concerns such as bi-polar disorder, depression, anxiety and PTSD. Hysteria was linked to endometriosis and other medical conditions, with the view that those who have it are ‘crazy’, and the belief that they do not have anything physically wrong with them</w:t>
      </w:r>
      <w:r>
        <w:rPr>
          <w:rStyle w:val="normaltextrun"/>
          <w:rFonts w:ascii="DM Sans" w:eastAsiaTheme="minorEastAsia" w:hAnsi="DM Sans" w:cs="Segoe UI"/>
          <w:sz w:val="28"/>
          <w:szCs w:val="28"/>
          <w:lang w:val="en-US"/>
        </w:rPr>
        <w:t>.</w:t>
      </w:r>
    </w:p>
    <w:p w14:paraId="06869C46" w14:textId="77777777" w:rsidR="00287306" w:rsidRPr="003D7EDE" w:rsidRDefault="00287306" w:rsidP="00E81633">
      <w:pPr>
        <w:pStyle w:val="paragraph"/>
        <w:spacing w:before="60" w:beforeAutospacing="0" w:afterLines="60" w:after="144" w:afterAutospacing="0"/>
        <w:textAlignment w:val="baseline"/>
        <w:rPr>
          <w:rFonts w:ascii="DM Sans" w:eastAsiaTheme="minorEastAsia" w:hAnsi="DM Sans" w:cs="Segoe UI"/>
          <w:sz w:val="28"/>
          <w:szCs w:val="28"/>
          <w:lang w:val="en-US"/>
        </w:rPr>
      </w:pPr>
    </w:p>
    <w:p w14:paraId="7DBA7308" w14:textId="77777777" w:rsidR="00287306" w:rsidRDefault="00287306" w:rsidP="00E81633">
      <w:pPr>
        <w:pStyle w:val="paragraph"/>
        <w:spacing w:before="60" w:beforeAutospacing="0" w:afterLines="60" w:after="144" w:afterAutospacing="0"/>
        <w:textAlignment w:val="baseline"/>
        <w:rPr>
          <w:rFonts w:ascii="Segoe UI" w:hAnsi="Segoe UI" w:cs="Segoe UI"/>
          <w:sz w:val="18"/>
          <w:szCs w:val="18"/>
        </w:rPr>
      </w:pPr>
    </w:p>
    <w:p w14:paraId="4508BE0C" w14:textId="76467E8F"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Fonts w:ascii="DM Sans" w:eastAsiaTheme="minorHAnsi" w:hAnsi="DM Sans" w:cs="Segoe UI"/>
          <w:noProof/>
          <w:sz w:val="28"/>
          <w:szCs w:val="28"/>
          <w:lang w:val="en-US"/>
        </w:rPr>
        <w:lastRenderedPageBreak/>
        <w:drawing>
          <wp:anchor distT="0" distB="0" distL="114300" distR="114300" simplePos="0" relativeHeight="251658243" behindDoc="0" locked="0" layoutInCell="1" allowOverlap="1" wp14:anchorId="29A96841" wp14:editId="6841E6C2">
            <wp:simplePos x="0" y="0"/>
            <wp:positionH relativeFrom="column">
              <wp:posOffset>-419100</wp:posOffset>
            </wp:positionH>
            <wp:positionV relativeFrom="paragraph">
              <wp:posOffset>123190</wp:posOffset>
            </wp:positionV>
            <wp:extent cx="2641600" cy="2064385"/>
            <wp:effectExtent l="0" t="0" r="0" b="0"/>
            <wp:wrapSquare wrapText="bothSides"/>
            <wp:docPr id="268383807" name="Picture 4" descr="A close-up of a person's underwear and tamp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3807" name="Picture 4" descr="A close-up of a person's underwear and tampons&#10;&#10;AI-generated content may be incorrect."/>
                    <pic:cNvPicPr/>
                  </pic:nvPicPr>
                  <pic:blipFill rotWithShape="1">
                    <a:blip r:embed="rId14" cstate="print">
                      <a:extLst>
                        <a:ext uri="{28A0092B-C50C-407E-A947-70E740481C1C}">
                          <a14:useLocalDpi xmlns:a14="http://schemas.microsoft.com/office/drawing/2010/main" val="0"/>
                        </a:ext>
                      </a:extLst>
                    </a:blip>
                    <a:srcRect t="22290" r="4520" b="17973"/>
                    <a:stretch/>
                  </pic:blipFill>
                  <pic:spPr bwMode="auto">
                    <a:xfrm>
                      <a:off x="0" y="0"/>
                      <a:ext cx="2641600"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DM Sans" w:eastAsiaTheme="minorHAnsi" w:hAnsi="DM Sans" w:cs="Segoe UI"/>
          <w:sz w:val="28"/>
          <w:szCs w:val="28"/>
          <w:lang w:val="en-US"/>
        </w:rPr>
        <w:t xml:space="preserve">I can say my symptoms were </w:t>
      </w:r>
      <w:proofErr w:type="gramStart"/>
      <w:r>
        <w:rPr>
          <w:rStyle w:val="normaltextrun"/>
          <w:rFonts w:ascii="DM Sans" w:eastAsiaTheme="minorHAnsi" w:hAnsi="DM Sans" w:cs="Segoe UI"/>
          <w:sz w:val="28"/>
          <w:szCs w:val="28"/>
          <w:lang w:val="en-US"/>
        </w:rPr>
        <w:t>very obvious</w:t>
      </w:r>
      <w:proofErr w:type="gramEnd"/>
      <w:r>
        <w:rPr>
          <w:rStyle w:val="normaltextrun"/>
          <w:rFonts w:ascii="DM Sans" w:eastAsiaTheme="minorHAnsi" w:hAnsi="DM Sans" w:cs="Segoe UI"/>
          <w:sz w:val="28"/>
          <w:szCs w:val="28"/>
          <w:lang w:val="en-US"/>
        </w:rPr>
        <w:t xml:space="preserve"> to myself, but not to the people surrounding me. From my first period at 13, I knew something was not right. For example, I felt sick often, vomited regularly, had painful periods and even throughout my cycle there was always some form of pain. Taking </w:t>
      </w:r>
      <w:proofErr w:type="gramStart"/>
      <w:r>
        <w:rPr>
          <w:rStyle w:val="normaltextrun"/>
          <w:rFonts w:ascii="DM Sans" w:eastAsiaTheme="minorHAnsi" w:hAnsi="DM Sans" w:cs="Segoe UI"/>
          <w:sz w:val="28"/>
          <w:szCs w:val="28"/>
          <w:lang w:val="en-US"/>
        </w:rPr>
        <w:t>pain relief</w:t>
      </w:r>
      <w:proofErr w:type="gramEnd"/>
      <w:r>
        <w:rPr>
          <w:rStyle w:val="normaltextrun"/>
          <w:rFonts w:ascii="DM Sans" w:eastAsiaTheme="minorHAnsi" w:hAnsi="DM Sans" w:cs="Segoe UI"/>
          <w:sz w:val="28"/>
          <w:szCs w:val="28"/>
          <w:lang w:val="en-US"/>
        </w:rPr>
        <w:t xml:space="preserve"> every day </w:t>
      </w:r>
      <w:proofErr w:type="gramStart"/>
      <w:r>
        <w:rPr>
          <w:rStyle w:val="normaltextrun"/>
          <w:rFonts w:ascii="DM Sans" w:eastAsiaTheme="minorHAnsi" w:hAnsi="DM Sans" w:cs="Segoe UI"/>
          <w:sz w:val="28"/>
          <w:szCs w:val="28"/>
          <w:lang w:val="en-US"/>
        </w:rPr>
        <w:t>became</w:t>
      </w:r>
      <w:proofErr w:type="gramEnd"/>
      <w:r>
        <w:rPr>
          <w:rStyle w:val="normaltextrun"/>
          <w:rFonts w:ascii="DM Sans" w:eastAsiaTheme="minorHAnsi" w:hAnsi="DM Sans" w:cs="Segoe UI"/>
          <w:sz w:val="28"/>
          <w:szCs w:val="28"/>
          <w:lang w:val="en-US"/>
        </w:rPr>
        <w:t xml:space="preserve"> a dangerous habit. I also remember I used to get intense migraines and lose my vision for short periods of time. </w:t>
      </w:r>
    </w:p>
    <w:p w14:paraId="6259CA07"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03DDCCD8" w14:textId="77777777" w:rsidR="003D7EDE" w:rsidRPr="00E14048" w:rsidRDefault="003D7EDE" w:rsidP="00E81633">
      <w:pPr>
        <w:pStyle w:val="paragraph"/>
        <w:spacing w:before="60" w:beforeAutospacing="0" w:afterLines="60" w:after="144" w:afterAutospacing="0"/>
        <w:textAlignment w:val="baseline"/>
        <w:rPr>
          <w:rStyle w:val="normaltextrun"/>
          <w:rFonts w:ascii="DM Sans" w:eastAsiaTheme="minorEastAsia" w:hAnsi="DM Sans" w:cs="Segoe UI"/>
          <w:sz w:val="28"/>
          <w:szCs w:val="28"/>
          <w:lang w:val="en-US"/>
        </w:rPr>
      </w:pPr>
      <w:r w:rsidRPr="39FEA050">
        <w:rPr>
          <w:rStyle w:val="normaltextrun"/>
          <w:rFonts w:ascii="DM Sans" w:eastAsiaTheme="minorEastAsia" w:hAnsi="DM Sans" w:cs="Segoe UI"/>
          <w:sz w:val="28"/>
          <w:szCs w:val="28"/>
          <w:lang w:val="en-US"/>
        </w:rPr>
        <w:t xml:space="preserve">The invisibility of this disease means that sickness is not obvious. While people could see me hunched over in pain or vomiting, they could not see the tearing and burning fire feelings, they could not feel how much self-doubt I put on myself, or the fear I had within. I was constantly questioning if something was wrong – if nothing was wrong with me was this as all just ‘normal for me to experience?’ And why didn’t others seem to be experiencing the same issues that I was? I also knew people around me thought there was something in my head, rather than looking at the physical issues. </w:t>
      </w:r>
      <w:r>
        <w:rPr>
          <w:rStyle w:val="normaltextrun"/>
          <w:rFonts w:ascii="DM Sans" w:eastAsiaTheme="minorHAnsi" w:hAnsi="DM Sans" w:cs="Segoe UI"/>
          <w:sz w:val="28"/>
          <w:szCs w:val="28"/>
          <w:lang w:val="en-US"/>
        </w:rPr>
        <w:t xml:space="preserve"> </w:t>
      </w:r>
    </w:p>
    <w:p w14:paraId="6F083270"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2883E6D4" w14:textId="77777777" w:rsidR="003D7EDE" w:rsidRPr="00402201" w:rsidRDefault="003D7EDE" w:rsidP="00E81633">
      <w:pPr>
        <w:pStyle w:val="paragraph"/>
        <w:spacing w:before="60" w:beforeAutospacing="0" w:afterLines="60" w:after="144" w:afterAutospacing="0"/>
        <w:textAlignment w:val="baseline"/>
        <w:rPr>
          <w:rFonts w:ascii="Segoe UI" w:hAnsi="Segoe UI" w:cs="Segoe UI"/>
          <w:b/>
          <w:bCs/>
          <w:sz w:val="18"/>
          <w:szCs w:val="18"/>
        </w:rPr>
      </w:pPr>
      <w:r w:rsidRPr="00402201">
        <w:rPr>
          <w:rStyle w:val="normaltextrun"/>
          <w:rFonts w:ascii="DM Sans" w:eastAsiaTheme="minorHAnsi" w:hAnsi="DM Sans" w:cs="Segoe UI"/>
          <w:b/>
          <w:bCs/>
          <w:sz w:val="28"/>
          <w:szCs w:val="28"/>
          <w:lang w:val="en-US"/>
        </w:rPr>
        <w:t>I even had my GP tell me there was simply no way I could have it, and that I was kidding myself!</w:t>
      </w:r>
      <w:r w:rsidRPr="00402201">
        <w:rPr>
          <w:rStyle w:val="eop"/>
          <w:rFonts w:ascii="DM Sans" w:hAnsi="DM Sans" w:cs="Segoe UI"/>
          <w:b/>
          <w:bCs/>
          <w:sz w:val="28"/>
          <w:szCs w:val="28"/>
        </w:rPr>
        <w:t> </w:t>
      </w:r>
    </w:p>
    <w:p w14:paraId="673B1B52" w14:textId="775AFB82"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eop"/>
          <w:rFonts w:ascii="DM Sans" w:hAnsi="DM Sans" w:cs="Segoe UI"/>
          <w:sz w:val="28"/>
          <w:szCs w:val="28"/>
        </w:rPr>
        <w:t> </w:t>
      </w:r>
    </w:p>
    <w:p w14:paraId="0570A969" w14:textId="0833FAD1"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Many others also did not understand the other effects it had on me. It took away some of the things that brought me joy. I could not participate in sport as much as I used to, I struggled with worrying about what was wrong with me. </w:t>
      </w:r>
    </w:p>
    <w:p w14:paraId="4E1FE46E" w14:textId="589BF5E5"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I worried about feeling isolated and alone as others kept moving on in their lives as normal. </w:t>
      </w:r>
    </w:p>
    <w:p w14:paraId="388B2E26" w14:textId="10279DA4"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2E82E5D9" w14:textId="2CB16330" w:rsidR="00920945"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I fell into a deep depression and at times I spent days on end in bed, assuming things would never get better, and this would be my life.</w:t>
      </w:r>
    </w:p>
    <w:p w14:paraId="7461F6CC" w14:textId="5AD74902" w:rsidR="00920945" w:rsidRDefault="0073150D" w:rsidP="00E81633">
      <w:pPr>
        <w:pStyle w:val="paragraph"/>
        <w:spacing w:before="60" w:beforeAutospacing="0" w:afterLines="60" w:after="144" w:afterAutospacing="0"/>
        <w:textAlignment w:val="baseline"/>
        <w:rPr>
          <w:rFonts w:ascii="Segoe UI" w:hAnsi="Segoe UI" w:cs="Segoe UI"/>
          <w:sz w:val="18"/>
          <w:szCs w:val="18"/>
        </w:rPr>
      </w:pPr>
      <w:r>
        <w:rPr>
          <w:rFonts w:cs="Segoe UI"/>
          <w:noProof/>
          <w:sz w:val="28"/>
          <w:szCs w:val="28"/>
        </w:rPr>
        <w:lastRenderedPageBreak/>
        <w:drawing>
          <wp:anchor distT="0" distB="0" distL="114300" distR="114300" simplePos="0" relativeHeight="251658244" behindDoc="1" locked="0" layoutInCell="1" allowOverlap="1" wp14:anchorId="7E154640" wp14:editId="49E09038">
            <wp:simplePos x="0" y="0"/>
            <wp:positionH relativeFrom="column">
              <wp:posOffset>3681236</wp:posOffset>
            </wp:positionH>
            <wp:positionV relativeFrom="paragraph">
              <wp:posOffset>285185</wp:posOffset>
            </wp:positionV>
            <wp:extent cx="2548890" cy="4312285"/>
            <wp:effectExtent l="0" t="0" r="0" b="5715"/>
            <wp:wrapSquare wrapText="bothSides"/>
            <wp:docPr id="755046342" name="Picture 1" descr="A person holding a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46342" name="Picture 1" descr="A person holding a lamp&#10;&#10;AI-generated content may be incorrect."/>
                    <pic:cNvPicPr/>
                  </pic:nvPicPr>
                  <pic:blipFill rotWithShape="1">
                    <a:blip r:embed="rId15">
                      <a:extLst>
                        <a:ext uri="{28A0092B-C50C-407E-A947-70E740481C1C}">
                          <a14:useLocalDpi xmlns:a14="http://schemas.microsoft.com/office/drawing/2010/main" val="0"/>
                        </a:ext>
                      </a:extLst>
                    </a:blip>
                    <a:srcRect l="48253" t="3601" r="20943" b="44326"/>
                    <a:stretch/>
                  </pic:blipFill>
                  <pic:spPr bwMode="auto">
                    <a:xfrm>
                      <a:off x="0" y="0"/>
                      <a:ext cx="2548890" cy="431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EDE">
        <w:rPr>
          <w:rStyle w:val="normaltextrun"/>
          <w:rFonts w:ascii="DM Sans" w:eastAsiaTheme="minorHAnsi" w:hAnsi="DM Sans" w:cs="Segoe UI"/>
          <w:sz w:val="28"/>
          <w:szCs w:val="28"/>
          <w:lang w:val="en-US"/>
        </w:rPr>
        <w:t> </w:t>
      </w:r>
      <w:r w:rsidR="003D7EDE">
        <w:rPr>
          <w:rStyle w:val="eop"/>
          <w:rFonts w:ascii="DM Sans" w:hAnsi="DM Sans" w:cs="Segoe UI"/>
          <w:sz w:val="28"/>
          <w:szCs w:val="28"/>
        </w:rPr>
        <w:t> </w:t>
      </w:r>
    </w:p>
    <w:p w14:paraId="78CE605D"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normaltextrun"/>
          <w:rFonts w:ascii="DM Sans" w:eastAsiaTheme="minorHAnsi" w:hAnsi="DM Sans" w:cs="Segoe UI"/>
          <w:sz w:val="28"/>
          <w:szCs w:val="28"/>
          <w:lang w:val="en-US"/>
        </w:rPr>
        <w:t xml:space="preserve">While my life is not perfect now, I have learnt how to manage and deal with my everyday challenges. Accepting my disability was also important to help me heal and </w:t>
      </w:r>
      <w:proofErr w:type="gramStart"/>
      <w:r>
        <w:rPr>
          <w:rStyle w:val="normaltextrun"/>
          <w:rFonts w:ascii="DM Sans" w:eastAsiaTheme="minorHAnsi" w:hAnsi="DM Sans" w:cs="Segoe UI"/>
          <w:sz w:val="28"/>
          <w:szCs w:val="28"/>
          <w:lang w:val="en-US"/>
        </w:rPr>
        <w:t>grow, and</w:t>
      </w:r>
      <w:proofErr w:type="gramEnd"/>
      <w:r>
        <w:rPr>
          <w:rStyle w:val="normaltextrun"/>
          <w:rFonts w:ascii="DM Sans" w:eastAsiaTheme="minorHAnsi" w:hAnsi="DM Sans" w:cs="Segoe UI"/>
          <w:sz w:val="28"/>
          <w:szCs w:val="28"/>
          <w:lang w:val="en-US"/>
        </w:rPr>
        <w:t xml:space="preserve"> become the person I am today.</w:t>
      </w:r>
      <w:r>
        <w:rPr>
          <w:rStyle w:val="eop"/>
          <w:rFonts w:ascii="DM Sans" w:hAnsi="DM Sans" w:cs="Segoe UI"/>
          <w:sz w:val="28"/>
          <w:szCs w:val="28"/>
        </w:rPr>
        <w:t> </w:t>
      </w:r>
    </w:p>
    <w:p w14:paraId="2053B577"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eop"/>
          <w:rFonts w:ascii="DM Sans" w:hAnsi="DM Sans" w:cs="Segoe UI"/>
          <w:sz w:val="28"/>
          <w:szCs w:val="28"/>
        </w:rPr>
        <w:t> </w:t>
      </w:r>
    </w:p>
    <w:p w14:paraId="46655C70"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r>
        <w:rPr>
          <w:rStyle w:val="normaltextrun"/>
          <w:rFonts w:ascii="DM Sans" w:eastAsiaTheme="minorHAnsi" w:hAnsi="DM Sans" w:cs="Segoe UI"/>
          <w:sz w:val="28"/>
          <w:szCs w:val="28"/>
          <w:lang w:val="en-US"/>
        </w:rPr>
        <w:t xml:space="preserve">With this endometriosis month, I hope you have a better understanding of invisible disabilities. </w:t>
      </w:r>
    </w:p>
    <w:p w14:paraId="5BDFA0B7" w14:textId="77777777"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2D25742F" w14:textId="77777777"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r>
        <w:rPr>
          <w:rStyle w:val="normaltextrun"/>
          <w:rFonts w:ascii="DM Sans" w:eastAsiaTheme="minorHAnsi" w:hAnsi="DM Sans" w:cs="Segoe UI"/>
          <w:sz w:val="28"/>
          <w:szCs w:val="28"/>
          <w:lang w:val="en-US"/>
        </w:rPr>
        <w:t xml:space="preserve">There are services available that can help if you are concerned you may have endometriosis or are curious about how to help someone who is diagnosed with </w:t>
      </w:r>
      <w:proofErr w:type="gramStart"/>
      <w:r>
        <w:rPr>
          <w:rStyle w:val="normaltextrun"/>
          <w:rFonts w:ascii="DM Sans" w:eastAsiaTheme="minorHAnsi" w:hAnsi="DM Sans" w:cs="Segoe UI"/>
          <w:sz w:val="28"/>
          <w:szCs w:val="28"/>
          <w:lang w:val="en-US"/>
        </w:rPr>
        <w:t>it, or</w:t>
      </w:r>
      <w:proofErr w:type="gramEnd"/>
      <w:r>
        <w:rPr>
          <w:rStyle w:val="normaltextrun"/>
          <w:rFonts w:ascii="DM Sans" w:eastAsiaTheme="minorHAnsi" w:hAnsi="DM Sans" w:cs="Segoe UI"/>
          <w:sz w:val="28"/>
          <w:szCs w:val="28"/>
          <w:lang w:val="en-US"/>
        </w:rPr>
        <w:t xml:space="preserve"> suspects they have it. </w:t>
      </w:r>
      <w:r w:rsidRPr="008876B0">
        <w:rPr>
          <w:rStyle w:val="normaltextrun"/>
          <w:rFonts w:ascii="DM Sans" w:eastAsiaTheme="minorHAnsi" w:hAnsi="DM Sans" w:cs="Segoe UI"/>
          <w:b/>
          <w:bCs/>
          <w:sz w:val="28"/>
          <w:szCs w:val="28"/>
          <w:lang w:val="en-US"/>
        </w:rPr>
        <w:t>A few of these services are listed below</w:t>
      </w:r>
      <w:r>
        <w:rPr>
          <w:rStyle w:val="normaltextrun"/>
          <w:rFonts w:ascii="DM Sans" w:eastAsiaTheme="minorHAnsi" w:hAnsi="DM Sans" w:cs="Segoe UI"/>
          <w:sz w:val="28"/>
          <w:szCs w:val="28"/>
          <w:lang w:val="en-US"/>
        </w:rPr>
        <w:t>: </w:t>
      </w:r>
      <w:r>
        <w:rPr>
          <w:rStyle w:val="eop"/>
          <w:rFonts w:ascii="DM Sans" w:hAnsi="DM Sans" w:cs="Segoe UI"/>
          <w:sz w:val="28"/>
          <w:szCs w:val="28"/>
        </w:rPr>
        <w:t> </w:t>
      </w:r>
    </w:p>
    <w:p w14:paraId="10E6F18A" w14:textId="33A171A1" w:rsidR="003D7EDE" w:rsidRDefault="003D7EDE" w:rsidP="00E81633">
      <w:pPr>
        <w:pStyle w:val="paragraph"/>
        <w:spacing w:before="60" w:beforeAutospacing="0" w:afterLines="60" w:after="144" w:afterAutospacing="0"/>
        <w:textAlignment w:val="baseline"/>
        <w:rPr>
          <w:rFonts w:ascii="Segoe UI" w:hAnsi="Segoe UI" w:cs="Segoe UI"/>
          <w:sz w:val="18"/>
          <w:szCs w:val="18"/>
        </w:rPr>
      </w:pPr>
    </w:p>
    <w:p w14:paraId="06CCF308" w14:textId="77777777" w:rsidR="003D7EDE" w:rsidRPr="00666F33" w:rsidRDefault="003D7EDE" w:rsidP="00E81633">
      <w:pPr>
        <w:pStyle w:val="NoSpacing"/>
        <w:numPr>
          <w:ilvl w:val="0"/>
          <w:numId w:val="7"/>
        </w:numPr>
        <w:spacing w:before="60" w:afterLines="60" w:after="144"/>
        <w:rPr>
          <w:rFonts w:cs="Segoe UI"/>
          <w:b w:val="0"/>
          <w:bCs/>
          <w:sz w:val="28"/>
          <w:szCs w:val="28"/>
        </w:rPr>
      </w:pPr>
      <w:hyperlink r:id="rId16" w:tgtFrame="_blank" w:history="1">
        <w:r w:rsidRPr="00666F33">
          <w:rPr>
            <w:rStyle w:val="normaltextrun"/>
            <w:rFonts w:cs="Segoe UI"/>
            <w:b w:val="0"/>
            <w:bCs/>
            <w:sz w:val="28"/>
            <w:szCs w:val="28"/>
            <w:u w:val="single"/>
            <w:lang w:val="en"/>
          </w:rPr>
          <w:t>Julia Argyrou Endometriosis Centre at Epworth</w:t>
        </w:r>
      </w:hyperlink>
      <w:r w:rsidRPr="00666F33">
        <w:rPr>
          <w:rStyle w:val="eop"/>
          <w:rFonts w:cs="Segoe UI"/>
          <w:b w:val="0"/>
          <w:bCs/>
          <w:sz w:val="28"/>
          <w:szCs w:val="28"/>
        </w:rPr>
        <w:t> </w:t>
      </w:r>
    </w:p>
    <w:p w14:paraId="7F9440B6" w14:textId="77777777" w:rsidR="003D7EDE" w:rsidRPr="00666F33" w:rsidRDefault="003D7EDE" w:rsidP="00E81633">
      <w:pPr>
        <w:pStyle w:val="NoSpacing"/>
        <w:numPr>
          <w:ilvl w:val="0"/>
          <w:numId w:val="7"/>
        </w:numPr>
        <w:spacing w:before="60" w:afterLines="60" w:after="144"/>
        <w:rPr>
          <w:rFonts w:cs="Segoe UI"/>
          <w:b w:val="0"/>
          <w:bCs/>
          <w:sz w:val="28"/>
          <w:szCs w:val="28"/>
        </w:rPr>
      </w:pPr>
      <w:hyperlink r:id="rId17" w:tgtFrame="_blank" w:history="1">
        <w:r w:rsidRPr="00666F33">
          <w:rPr>
            <w:rStyle w:val="normaltextrun"/>
            <w:rFonts w:cs="Segoe UI"/>
            <w:b w:val="0"/>
            <w:bCs/>
            <w:sz w:val="28"/>
            <w:szCs w:val="28"/>
            <w:u w:val="single"/>
            <w:lang w:val="en"/>
          </w:rPr>
          <w:t>The Royal Women's Hospital</w:t>
        </w:r>
      </w:hyperlink>
      <w:r w:rsidRPr="00666F33">
        <w:rPr>
          <w:rStyle w:val="eop"/>
          <w:rFonts w:cs="Segoe UI"/>
          <w:b w:val="0"/>
          <w:bCs/>
          <w:sz w:val="28"/>
          <w:szCs w:val="28"/>
        </w:rPr>
        <w:t> </w:t>
      </w:r>
    </w:p>
    <w:p w14:paraId="758378E8" w14:textId="77777777" w:rsidR="003D7EDE" w:rsidRPr="00666F33" w:rsidRDefault="003D7EDE" w:rsidP="00E81633">
      <w:pPr>
        <w:pStyle w:val="NoSpacing"/>
        <w:numPr>
          <w:ilvl w:val="0"/>
          <w:numId w:val="7"/>
        </w:numPr>
        <w:spacing w:before="60" w:afterLines="60" w:after="144"/>
        <w:rPr>
          <w:rFonts w:cs="Segoe UI"/>
          <w:b w:val="0"/>
          <w:bCs/>
          <w:sz w:val="28"/>
          <w:szCs w:val="28"/>
        </w:rPr>
      </w:pPr>
      <w:hyperlink r:id="rId18" w:tgtFrame="_blank" w:history="1">
        <w:r w:rsidRPr="00666F33">
          <w:rPr>
            <w:rStyle w:val="normaltextrun"/>
            <w:rFonts w:cs="Segoe UI"/>
            <w:b w:val="0"/>
            <w:bCs/>
            <w:sz w:val="28"/>
            <w:szCs w:val="28"/>
            <w:u w:val="single"/>
            <w:lang w:val="en"/>
          </w:rPr>
          <w:t>Got endometriosis? Experts answer your top questions</w:t>
        </w:r>
      </w:hyperlink>
      <w:r w:rsidRPr="00666F33">
        <w:rPr>
          <w:rStyle w:val="eop"/>
          <w:rFonts w:cs="Segoe UI"/>
          <w:b w:val="0"/>
          <w:bCs/>
          <w:sz w:val="28"/>
          <w:szCs w:val="28"/>
        </w:rPr>
        <w:t> </w:t>
      </w:r>
    </w:p>
    <w:p w14:paraId="4FC2409C" w14:textId="77777777" w:rsidR="003D7EDE" w:rsidRPr="00666F33" w:rsidRDefault="003D7EDE" w:rsidP="00E81633">
      <w:pPr>
        <w:pStyle w:val="NoSpacing"/>
        <w:numPr>
          <w:ilvl w:val="0"/>
          <w:numId w:val="7"/>
        </w:numPr>
        <w:spacing w:before="60" w:afterLines="60" w:after="144"/>
        <w:rPr>
          <w:rFonts w:cs="Segoe UI"/>
          <w:b w:val="0"/>
          <w:bCs/>
          <w:sz w:val="28"/>
          <w:szCs w:val="28"/>
        </w:rPr>
      </w:pPr>
      <w:hyperlink r:id="rId19" w:tgtFrame="_blank" w:history="1">
        <w:r w:rsidRPr="00666F33">
          <w:rPr>
            <w:rStyle w:val="normaltextrun"/>
            <w:rFonts w:cs="Segoe UI"/>
            <w:b w:val="0"/>
            <w:bCs/>
            <w:sz w:val="28"/>
            <w:szCs w:val="28"/>
            <w:u w:val="single"/>
            <w:lang w:val="en"/>
          </w:rPr>
          <w:t>Endometriosis - Easy Read</w:t>
        </w:r>
      </w:hyperlink>
      <w:r w:rsidRPr="00666F33">
        <w:rPr>
          <w:rStyle w:val="eop"/>
          <w:rFonts w:cs="Segoe UI"/>
          <w:b w:val="0"/>
          <w:bCs/>
          <w:sz w:val="28"/>
          <w:szCs w:val="28"/>
        </w:rPr>
        <w:t> </w:t>
      </w:r>
    </w:p>
    <w:p w14:paraId="6A3582E7" w14:textId="77777777" w:rsidR="003D7EDE" w:rsidRDefault="003D7EDE" w:rsidP="00E81633">
      <w:pPr>
        <w:pStyle w:val="NoSpacing"/>
        <w:numPr>
          <w:ilvl w:val="0"/>
          <w:numId w:val="7"/>
        </w:numPr>
        <w:spacing w:before="60" w:afterLines="60" w:after="144"/>
        <w:rPr>
          <w:rStyle w:val="eop"/>
          <w:rFonts w:cs="Segoe UI"/>
          <w:b w:val="0"/>
          <w:bCs/>
          <w:sz w:val="28"/>
          <w:szCs w:val="28"/>
        </w:rPr>
      </w:pPr>
      <w:hyperlink r:id="rId20" w:tgtFrame="_blank" w:history="1">
        <w:r w:rsidRPr="00666F33">
          <w:rPr>
            <w:rStyle w:val="normaltextrun"/>
            <w:rFonts w:cs="Segoe UI"/>
            <w:b w:val="0"/>
            <w:bCs/>
            <w:sz w:val="28"/>
            <w:szCs w:val="28"/>
            <w:u w:val="single"/>
            <w:lang w:val="en"/>
          </w:rPr>
          <w:t>Periods fact sheet</w:t>
        </w:r>
      </w:hyperlink>
      <w:r w:rsidRPr="00666F33">
        <w:rPr>
          <w:rStyle w:val="eop"/>
          <w:rFonts w:cs="Segoe UI"/>
          <w:b w:val="0"/>
          <w:bCs/>
          <w:sz w:val="28"/>
          <w:szCs w:val="28"/>
        </w:rPr>
        <w:t> </w:t>
      </w:r>
    </w:p>
    <w:p w14:paraId="21EBB6C8" w14:textId="77777777" w:rsidR="003D7EDE" w:rsidRDefault="003D7EDE" w:rsidP="00E81633">
      <w:pPr>
        <w:pStyle w:val="NoSpacing"/>
        <w:spacing w:before="60" w:afterLines="60" w:after="144"/>
        <w:rPr>
          <w:rFonts w:cs="Segoe UI"/>
          <w:b w:val="0"/>
          <w:bCs/>
          <w:sz w:val="28"/>
          <w:szCs w:val="28"/>
        </w:rPr>
      </w:pPr>
    </w:p>
    <w:p w14:paraId="6ACFC87B" w14:textId="77777777" w:rsidR="003D7EDE" w:rsidRPr="00402201" w:rsidRDefault="003D7EDE" w:rsidP="00E81633">
      <w:pPr>
        <w:pStyle w:val="NoSpacing"/>
        <w:spacing w:before="60" w:afterLines="60" w:after="144"/>
        <w:rPr>
          <w:rFonts w:cs="Segoe UI"/>
          <w:b w:val="0"/>
          <w:bCs/>
          <w:sz w:val="28"/>
          <w:szCs w:val="28"/>
        </w:rPr>
      </w:pPr>
    </w:p>
    <w:p w14:paraId="6CB57578" w14:textId="77777777" w:rsidR="00920945" w:rsidRDefault="00920945">
      <w:pPr>
        <w:spacing w:before="0" w:after="0" w:line="240" w:lineRule="auto"/>
        <w:rPr>
          <w:rStyle w:val="normaltextrun"/>
          <w:rFonts w:cs="Segoe UI"/>
          <w:b/>
          <w:color w:val="6C2E94"/>
          <w:sz w:val="28"/>
          <w:szCs w:val="28"/>
          <w:lang w:val="en"/>
        </w:rPr>
      </w:pPr>
      <w:r>
        <w:rPr>
          <w:rStyle w:val="normaltextrun"/>
          <w:rFonts w:cs="Segoe UI"/>
          <w:sz w:val="28"/>
          <w:szCs w:val="28"/>
          <w:lang w:val="en"/>
        </w:rPr>
        <w:br w:type="page"/>
      </w:r>
    </w:p>
    <w:p w14:paraId="404B0EDE" w14:textId="31CBA63E" w:rsidR="003D7EDE" w:rsidRPr="008876B0" w:rsidRDefault="003D7EDE" w:rsidP="00E81633">
      <w:pPr>
        <w:pStyle w:val="NoSpacing"/>
        <w:spacing w:before="60" w:afterLines="60" w:after="144"/>
        <w:rPr>
          <w:rFonts w:ascii="Segoe UI" w:hAnsi="Segoe UI"/>
          <w:sz w:val="18"/>
          <w:szCs w:val="18"/>
        </w:rPr>
      </w:pPr>
      <w:r>
        <w:rPr>
          <w:rStyle w:val="normaltextrun"/>
          <w:rFonts w:cs="Segoe UI"/>
          <w:sz w:val="28"/>
          <w:szCs w:val="28"/>
          <w:lang w:val="en"/>
        </w:rPr>
        <w:lastRenderedPageBreak/>
        <w:t>References</w:t>
      </w:r>
      <w:r>
        <w:rPr>
          <w:rStyle w:val="eop"/>
          <w:rFonts w:cs="Segoe UI"/>
          <w:sz w:val="28"/>
          <w:szCs w:val="28"/>
        </w:rPr>
        <w:t> </w:t>
      </w:r>
    </w:p>
    <w:p w14:paraId="1A8641FA" w14:textId="77777777" w:rsidR="003D7EDE" w:rsidRPr="0073150D" w:rsidRDefault="003D7EDE" w:rsidP="00E81633">
      <w:pPr>
        <w:pStyle w:val="paragraph"/>
        <w:numPr>
          <w:ilvl w:val="0"/>
          <w:numId w:val="6"/>
        </w:numPr>
        <w:spacing w:before="60" w:beforeAutospacing="0" w:afterLines="60" w:after="144" w:afterAutospacing="0"/>
        <w:textAlignment w:val="baseline"/>
        <w:rPr>
          <w:rStyle w:val="eop"/>
          <w:rFonts w:ascii="DM Sans" w:hAnsi="DM Sans" w:cs="Segoe UI"/>
          <w:sz w:val="28"/>
          <w:szCs w:val="28"/>
        </w:rPr>
      </w:pPr>
      <w:r w:rsidRPr="0073150D">
        <w:rPr>
          <w:rStyle w:val="normaltextrun"/>
          <w:rFonts w:ascii="DM Sans" w:eastAsiaTheme="minorHAnsi" w:hAnsi="DM Sans" w:cs="Segoe UI"/>
          <w:sz w:val="28"/>
          <w:szCs w:val="28"/>
          <w:lang w:val="en"/>
        </w:rPr>
        <w:t xml:space="preserve">Australian Institute of Health and Welfare, </w:t>
      </w:r>
      <w:r w:rsidRPr="0073150D">
        <w:rPr>
          <w:rStyle w:val="normaltextrun"/>
          <w:rFonts w:ascii="DM Sans" w:eastAsiaTheme="minorHAnsi" w:hAnsi="DM Sans" w:cs="Segoe UI"/>
          <w:i/>
          <w:iCs/>
          <w:sz w:val="28"/>
          <w:szCs w:val="28"/>
          <w:lang w:val="en"/>
        </w:rPr>
        <w:t xml:space="preserve">Endometriosis  </w:t>
      </w:r>
      <w:hyperlink r:id="rId21" w:tgtFrame="_blank" w:history="1">
        <w:r w:rsidRPr="0073150D">
          <w:rPr>
            <w:rStyle w:val="normaltextrun"/>
            <w:rFonts w:ascii="DM Sans" w:eastAsiaTheme="minorHAnsi" w:hAnsi="DM Sans" w:cs="Segoe UI"/>
            <w:color w:val="6C2E94"/>
            <w:sz w:val="28"/>
            <w:szCs w:val="28"/>
            <w:u w:val="single"/>
            <w:lang w:val="en"/>
          </w:rPr>
          <w:t>https://www.aihw.gov.au/reports/chronic-disease/endometriosis-in-australia/contents/about</w:t>
        </w:r>
      </w:hyperlink>
      <w:r w:rsidRPr="0073150D">
        <w:rPr>
          <w:rStyle w:val="normaltextrun"/>
          <w:rFonts w:ascii="DM Sans" w:eastAsiaTheme="minorHAnsi" w:hAnsi="DM Sans" w:cs="Segoe UI"/>
          <w:color w:val="6C2E94"/>
          <w:sz w:val="28"/>
          <w:szCs w:val="28"/>
          <w:lang w:val="en"/>
        </w:rPr>
        <w:t>   </w:t>
      </w:r>
      <w:r w:rsidRPr="0073150D">
        <w:rPr>
          <w:rStyle w:val="eop"/>
          <w:rFonts w:ascii="DM Sans" w:hAnsi="DM Sans" w:cs="Segoe UI"/>
          <w:color w:val="6C2E94"/>
          <w:sz w:val="28"/>
          <w:szCs w:val="28"/>
        </w:rPr>
        <w:t> </w:t>
      </w:r>
    </w:p>
    <w:p w14:paraId="56711689" w14:textId="77777777" w:rsidR="0073150D" w:rsidRPr="0073150D" w:rsidRDefault="0073150D" w:rsidP="0073150D">
      <w:pPr>
        <w:pStyle w:val="paragraph"/>
        <w:spacing w:before="60" w:beforeAutospacing="0" w:afterLines="60" w:after="144" w:afterAutospacing="0"/>
        <w:ind w:left="720"/>
        <w:textAlignment w:val="baseline"/>
        <w:rPr>
          <w:rFonts w:ascii="DM Sans" w:hAnsi="DM Sans" w:cs="Segoe UI"/>
          <w:sz w:val="28"/>
          <w:szCs w:val="28"/>
        </w:rPr>
      </w:pPr>
    </w:p>
    <w:p w14:paraId="2B9DD9CE" w14:textId="77777777" w:rsidR="003D7EDE" w:rsidRPr="0073150D" w:rsidRDefault="003D7EDE" w:rsidP="00E81633">
      <w:pPr>
        <w:pStyle w:val="paragraph"/>
        <w:numPr>
          <w:ilvl w:val="0"/>
          <w:numId w:val="6"/>
        </w:numPr>
        <w:spacing w:before="60" w:beforeAutospacing="0" w:afterLines="60" w:after="144" w:afterAutospacing="0"/>
        <w:textAlignment w:val="baseline"/>
        <w:rPr>
          <w:rFonts w:ascii="DM Sans" w:hAnsi="DM Sans" w:cs="Segoe UI"/>
          <w:sz w:val="28"/>
          <w:szCs w:val="28"/>
        </w:rPr>
      </w:pPr>
      <w:r w:rsidRPr="0073150D">
        <w:rPr>
          <w:rStyle w:val="normaltextrun"/>
          <w:rFonts w:ascii="DM Sans" w:eastAsiaTheme="minorHAnsi" w:hAnsi="DM Sans" w:cs="Segoe UI"/>
          <w:sz w:val="28"/>
          <w:szCs w:val="28"/>
          <w:lang w:val="en-US"/>
        </w:rPr>
        <w:t xml:space="preserve">World Health </w:t>
      </w:r>
      <w:proofErr w:type="spellStart"/>
      <w:r w:rsidRPr="0073150D">
        <w:rPr>
          <w:rStyle w:val="normaltextrun"/>
          <w:rFonts w:ascii="DM Sans" w:eastAsiaTheme="minorHAnsi" w:hAnsi="DM Sans" w:cs="Segoe UI"/>
          <w:sz w:val="28"/>
          <w:szCs w:val="28"/>
          <w:lang w:val="en-US"/>
        </w:rPr>
        <w:t>Organisation</w:t>
      </w:r>
      <w:proofErr w:type="spellEnd"/>
      <w:r w:rsidRPr="0073150D">
        <w:rPr>
          <w:rStyle w:val="normaltextrun"/>
          <w:rFonts w:ascii="DM Sans" w:eastAsiaTheme="minorHAnsi" w:hAnsi="DM Sans" w:cs="Segoe UI"/>
          <w:sz w:val="28"/>
          <w:szCs w:val="28"/>
          <w:lang w:val="en-US"/>
        </w:rPr>
        <w:t xml:space="preserve">, </w:t>
      </w:r>
      <w:r w:rsidRPr="0073150D">
        <w:rPr>
          <w:rStyle w:val="normaltextrun"/>
          <w:rFonts w:ascii="DM Sans" w:eastAsiaTheme="minorHAnsi" w:hAnsi="DM Sans" w:cs="Segoe UI"/>
          <w:i/>
          <w:iCs/>
          <w:sz w:val="28"/>
          <w:szCs w:val="28"/>
          <w:lang w:val="en-US"/>
        </w:rPr>
        <w:t>Endometriosis</w:t>
      </w:r>
      <w:r w:rsidRPr="0073150D">
        <w:rPr>
          <w:rStyle w:val="eop"/>
          <w:rFonts w:ascii="DM Sans" w:hAnsi="DM Sans" w:cs="Segoe UI"/>
          <w:sz w:val="28"/>
          <w:szCs w:val="28"/>
        </w:rPr>
        <w:t> </w:t>
      </w:r>
    </w:p>
    <w:p w14:paraId="61B98056" w14:textId="77777777" w:rsidR="003D7EDE" w:rsidRPr="0073150D" w:rsidRDefault="003D7EDE" w:rsidP="00E81633">
      <w:pPr>
        <w:pStyle w:val="paragraph"/>
        <w:spacing w:before="60" w:beforeAutospacing="0" w:afterLines="60" w:after="144" w:afterAutospacing="0"/>
        <w:ind w:firstLine="720"/>
        <w:textAlignment w:val="baseline"/>
        <w:rPr>
          <w:rStyle w:val="eop"/>
          <w:rFonts w:ascii="DM Sans" w:hAnsi="DM Sans" w:cs="Segoe UI"/>
          <w:color w:val="6C2E94"/>
          <w:sz w:val="28"/>
          <w:szCs w:val="28"/>
        </w:rPr>
      </w:pPr>
      <w:hyperlink r:id="rId22" w:history="1">
        <w:r w:rsidRPr="0073150D">
          <w:rPr>
            <w:rStyle w:val="Hyperlink"/>
            <w:rFonts w:ascii="DM Sans" w:eastAsiaTheme="minorHAnsi" w:hAnsi="DM Sans" w:cs="Segoe UI"/>
            <w:color w:val="6C2E94"/>
            <w:sz w:val="28"/>
            <w:szCs w:val="28"/>
            <w:lang w:val="en"/>
          </w:rPr>
          <w:t>https://www.who.int/news-room/fact-sheets/detail/endometriosis</w:t>
        </w:r>
      </w:hyperlink>
      <w:r w:rsidRPr="0073150D">
        <w:rPr>
          <w:rStyle w:val="normaltextrun"/>
          <w:rFonts w:ascii="DM Sans" w:eastAsiaTheme="minorHAnsi" w:hAnsi="DM Sans" w:cs="Segoe UI"/>
          <w:color w:val="6C2E94"/>
          <w:sz w:val="28"/>
          <w:szCs w:val="28"/>
          <w:lang w:val="en"/>
        </w:rPr>
        <w:t> </w:t>
      </w:r>
      <w:r w:rsidRPr="0073150D">
        <w:rPr>
          <w:rStyle w:val="eop"/>
          <w:rFonts w:ascii="DM Sans" w:hAnsi="DM Sans" w:cs="Segoe UI"/>
          <w:color w:val="6C2E94"/>
          <w:sz w:val="28"/>
          <w:szCs w:val="28"/>
        </w:rPr>
        <w:t> </w:t>
      </w:r>
    </w:p>
    <w:p w14:paraId="0A378F54" w14:textId="77777777" w:rsidR="0073150D" w:rsidRPr="0073150D" w:rsidRDefault="0073150D" w:rsidP="00E81633">
      <w:pPr>
        <w:pStyle w:val="paragraph"/>
        <w:spacing w:before="60" w:beforeAutospacing="0" w:afterLines="60" w:after="144" w:afterAutospacing="0"/>
        <w:ind w:firstLine="720"/>
        <w:textAlignment w:val="baseline"/>
        <w:rPr>
          <w:rFonts w:ascii="DM Sans" w:hAnsi="DM Sans" w:cs="Segoe UI"/>
          <w:color w:val="6C2E94"/>
          <w:sz w:val="28"/>
          <w:szCs w:val="28"/>
        </w:rPr>
      </w:pPr>
    </w:p>
    <w:p w14:paraId="247D4E8B" w14:textId="77777777" w:rsidR="003D7EDE" w:rsidRPr="0073150D" w:rsidRDefault="003D7EDE" w:rsidP="00E81633">
      <w:pPr>
        <w:pStyle w:val="paragraph"/>
        <w:numPr>
          <w:ilvl w:val="0"/>
          <w:numId w:val="6"/>
        </w:numPr>
        <w:spacing w:before="60" w:beforeAutospacing="0" w:afterLines="60" w:after="144" w:afterAutospacing="0"/>
        <w:textAlignment w:val="baseline"/>
        <w:rPr>
          <w:rFonts w:ascii="DM Sans" w:hAnsi="DM Sans" w:cs="Segoe UI"/>
          <w:sz w:val="28"/>
          <w:szCs w:val="28"/>
        </w:rPr>
      </w:pPr>
      <w:r w:rsidRPr="0073150D">
        <w:rPr>
          <w:rStyle w:val="normaltextrun"/>
          <w:rFonts w:ascii="DM Sans" w:eastAsiaTheme="minorHAnsi" w:hAnsi="DM Sans" w:cs="Segoe UI"/>
          <w:sz w:val="28"/>
          <w:szCs w:val="28"/>
          <w:lang w:val="en"/>
        </w:rPr>
        <w:t xml:space="preserve">Endometriosis UK, </w:t>
      </w:r>
      <w:r w:rsidRPr="0073150D">
        <w:rPr>
          <w:rStyle w:val="normaltextrun"/>
          <w:rFonts w:ascii="DM Sans" w:eastAsiaTheme="minorHAnsi" w:hAnsi="DM Sans" w:cs="Segoe UI"/>
          <w:i/>
          <w:iCs/>
          <w:sz w:val="28"/>
          <w:szCs w:val="28"/>
          <w:lang w:val="en"/>
        </w:rPr>
        <w:t>Pain relief for Endometriosis</w:t>
      </w:r>
      <w:r w:rsidRPr="0073150D">
        <w:rPr>
          <w:rStyle w:val="eop"/>
          <w:rFonts w:ascii="DM Sans" w:hAnsi="DM Sans" w:cs="Segoe UI"/>
          <w:sz w:val="28"/>
          <w:szCs w:val="28"/>
        </w:rPr>
        <w:t> </w:t>
      </w:r>
    </w:p>
    <w:p w14:paraId="763AE22A" w14:textId="77777777" w:rsidR="003D7EDE" w:rsidRPr="0073150D" w:rsidRDefault="003D7EDE" w:rsidP="00E81633">
      <w:pPr>
        <w:pStyle w:val="paragraph"/>
        <w:spacing w:before="60" w:beforeAutospacing="0" w:afterLines="60" w:after="144" w:afterAutospacing="0"/>
        <w:ind w:firstLine="720"/>
        <w:textAlignment w:val="baseline"/>
        <w:rPr>
          <w:rStyle w:val="eop"/>
          <w:rFonts w:ascii="DM Sans" w:hAnsi="DM Sans" w:cs="Segoe UI"/>
          <w:color w:val="6C2E94"/>
          <w:sz w:val="28"/>
          <w:szCs w:val="28"/>
        </w:rPr>
      </w:pPr>
      <w:hyperlink r:id="rId23" w:history="1">
        <w:r w:rsidRPr="0073150D">
          <w:rPr>
            <w:rStyle w:val="Hyperlink"/>
            <w:rFonts w:ascii="DM Sans" w:eastAsiaTheme="minorHAnsi" w:hAnsi="DM Sans" w:cs="Segoe UI"/>
            <w:color w:val="6C2E94"/>
            <w:sz w:val="28"/>
            <w:szCs w:val="28"/>
            <w:lang w:val="en"/>
          </w:rPr>
          <w:t>https://www.endometriosis-uk.org/pain-relief-endometriosis</w:t>
        </w:r>
      </w:hyperlink>
      <w:r w:rsidRPr="0073150D">
        <w:rPr>
          <w:rStyle w:val="eop"/>
          <w:rFonts w:ascii="DM Sans" w:hAnsi="DM Sans" w:cs="Segoe UI"/>
          <w:color w:val="6C2E94"/>
          <w:sz w:val="28"/>
          <w:szCs w:val="28"/>
        </w:rPr>
        <w:t> </w:t>
      </w:r>
    </w:p>
    <w:p w14:paraId="2CF08F31" w14:textId="77777777" w:rsidR="0073150D" w:rsidRPr="0073150D" w:rsidRDefault="0073150D" w:rsidP="00E81633">
      <w:pPr>
        <w:pStyle w:val="paragraph"/>
        <w:spacing w:before="60" w:beforeAutospacing="0" w:afterLines="60" w:after="144" w:afterAutospacing="0"/>
        <w:ind w:firstLine="720"/>
        <w:textAlignment w:val="baseline"/>
        <w:rPr>
          <w:rFonts w:ascii="DM Sans" w:hAnsi="DM Sans" w:cs="Segoe UI"/>
          <w:color w:val="6C2E94"/>
          <w:sz w:val="28"/>
          <w:szCs w:val="28"/>
        </w:rPr>
      </w:pPr>
    </w:p>
    <w:p w14:paraId="4C0363E3" w14:textId="77777777" w:rsidR="003D7EDE" w:rsidRPr="0073150D" w:rsidRDefault="003D7EDE" w:rsidP="00E81633">
      <w:pPr>
        <w:pStyle w:val="paragraph"/>
        <w:numPr>
          <w:ilvl w:val="0"/>
          <w:numId w:val="6"/>
        </w:numPr>
        <w:spacing w:before="60" w:beforeAutospacing="0" w:afterLines="60" w:after="144" w:afterAutospacing="0"/>
        <w:textAlignment w:val="baseline"/>
        <w:rPr>
          <w:rFonts w:ascii="DM Sans" w:hAnsi="DM Sans" w:cs="Segoe UI"/>
          <w:sz w:val="28"/>
          <w:szCs w:val="28"/>
        </w:rPr>
      </w:pPr>
      <w:r w:rsidRPr="0073150D">
        <w:rPr>
          <w:rStyle w:val="normaltextrun"/>
          <w:rFonts w:ascii="DM Sans" w:eastAsiaTheme="minorHAnsi" w:hAnsi="DM Sans" w:cs="Segoe UI"/>
          <w:sz w:val="28"/>
          <w:szCs w:val="28"/>
          <w:lang w:val="en"/>
        </w:rPr>
        <w:t xml:space="preserve">Bringham and Women’s Hospital, </w:t>
      </w:r>
      <w:r w:rsidRPr="0073150D">
        <w:rPr>
          <w:rStyle w:val="normaltextrun"/>
          <w:rFonts w:ascii="DM Sans" w:eastAsiaTheme="minorHAnsi" w:hAnsi="DM Sans" w:cs="Segoe UI"/>
          <w:i/>
          <w:iCs/>
          <w:sz w:val="28"/>
          <w:szCs w:val="28"/>
        </w:rPr>
        <w:t>Surgical Treatment of Endometriosis: Excision and Destruction</w:t>
      </w:r>
      <w:r w:rsidRPr="0073150D">
        <w:rPr>
          <w:rStyle w:val="eop"/>
          <w:rFonts w:ascii="DM Sans" w:hAnsi="DM Sans" w:cs="Segoe UI"/>
          <w:sz w:val="28"/>
          <w:szCs w:val="28"/>
        </w:rPr>
        <w:t> </w:t>
      </w:r>
    </w:p>
    <w:p w14:paraId="391BD441" w14:textId="77777777" w:rsidR="003D7EDE" w:rsidRPr="0073150D" w:rsidRDefault="003D7EDE" w:rsidP="00E81633">
      <w:pPr>
        <w:pStyle w:val="paragraph"/>
        <w:spacing w:before="60" w:beforeAutospacing="0" w:afterLines="60" w:after="144" w:afterAutospacing="0"/>
        <w:ind w:left="720"/>
        <w:textAlignment w:val="baseline"/>
        <w:rPr>
          <w:rStyle w:val="eop"/>
          <w:rFonts w:ascii="DM Sans" w:hAnsi="DM Sans" w:cs="Segoe UI"/>
          <w:color w:val="6C2E94"/>
          <w:sz w:val="28"/>
          <w:szCs w:val="28"/>
        </w:rPr>
      </w:pPr>
      <w:hyperlink r:id="rId24" w:history="1">
        <w:r w:rsidRPr="0073150D">
          <w:rPr>
            <w:rStyle w:val="Hyperlink"/>
            <w:rFonts w:ascii="DM Sans" w:eastAsiaTheme="minorHAnsi" w:hAnsi="DM Sans" w:cs="Segoe UI"/>
            <w:color w:val="6C2E94"/>
            <w:sz w:val="28"/>
            <w:szCs w:val="28"/>
            <w:lang w:val="en"/>
          </w:rPr>
          <w:t>https://www.brighamandwomens.org/obgyn/infertility-reproductive-surgery/endometriosis/surgical-treatment-of-endometriosis-excision-and-destruction</w:t>
        </w:r>
      </w:hyperlink>
      <w:r w:rsidRPr="0073150D">
        <w:rPr>
          <w:rStyle w:val="eop"/>
          <w:rFonts w:ascii="DM Sans" w:hAnsi="DM Sans" w:cs="Segoe UI"/>
          <w:color w:val="6C2E94"/>
          <w:sz w:val="28"/>
          <w:szCs w:val="28"/>
        </w:rPr>
        <w:t> </w:t>
      </w:r>
    </w:p>
    <w:p w14:paraId="029F2B7D" w14:textId="77777777" w:rsidR="0073150D" w:rsidRPr="0073150D" w:rsidRDefault="0073150D" w:rsidP="00E81633">
      <w:pPr>
        <w:pStyle w:val="paragraph"/>
        <w:spacing w:before="60" w:beforeAutospacing="0" w:afterLines="60" w:after="144" w:afterAutospacing="0"/>
        <w:ind w:left="720"/>
        <w:textAlignment w:val="baseline"/>
        <w:rPr>
          <w:rFonts w:ascii="DM Sans" w:hAnsi="DM Sans" w:cs="Segoe UI"/>
          <w:color w:val="6C2E94"/>
          <w:sz w:val="28"/>
          <w:szCs w:val="28"/>
        </w:rPr>
      </w:pPr>
    </w:p>
    <w:p w14:paraId="7BAAA4D1" w14:textId="77777777" w:rsidR="003D7EDE" w:rsidRPr="0073150D" w:rsidRDefault="003D7EDE" w:rsidP="00E81633">
      <w:pPr>
        <w:pStyle w:val="paragraph"/>
        <w:numPr>
          <w:ilvl w:val="0"/>
          <w:numId w:val="6"/>
        </w:numPr>
        <w:spacing w:before="60" w:beforeAutospacing="0" w:afterLines="60" w:after="144" w:afterAutospacing="0"/>
        <w:textAlignment w:val="baseline"/>
        <w:rPr>
          <w:rFonts w:ascii="DM Sans" w:hAnsi="DM Sans" w:cs="Segoe UI"/>
          <w:sz w:val="28"/>
          <w:szCs w:val="28"/>
        </w:rPr>
      </w:pPr>
      <w:proofErr w:type="spellStart"/>
      <w:r w:rsidRPr="0073150D">
        <w:rPr>
          <w:rStyle w:val="normaltextrun"/>
          <w:rFonts w:ascii="DM Sans" w:eastAsiaTheme="minorHAnsi" w:hAnsi="DM Sans" w:cs="Segoe UI"/>
          <w:sz w:val="28"/>
          <w:szCs w:val="28"/>
          <w:lang w:val="en-US"/>
        </w:rPr>
        <w:t>Rahmioglu</w:t>
      </w:r>
      <w:proofErr w:type="spellEnd"/>
      <w:r w:rsidRPr="0073150D">
        <w:rPr>
          <w:rStyle w:val="normaltextrun"/>
          <w:rFonts w:ascii="DM Sans" w:eastAsiaTheme="minorHAnsi" w:hAnsi="DM Sans" w:cs="Segoe UI"/>
          <w:sz w:val="28"/>
          <w:szCs w:val="28"/>
          <w:lang w:val="en-US"/>
        </w:rPr>
        <w:t xml:space="preserve"> N, et al. </w:t>
      </w:r>
      <w:r w:rsidRPr="0073150D">
        <w:rPr>
          <w:rStyle w:val="normaltextrun"/>
          <w:rFonts w:ascii="DM Sans" w:eastAsiaTheme="minorHAnsi" w:hAnsi="DM Sans" w:cs="Segoe UI"/>
          <w:i/>
          <w:iCs/>
          <w:sz w:val="28"/>
          <w:szCs w:val="28"/>
          <w:lang w:val="en-US"/>
        </w:rPr>
        <w:t>The genetic basis of endometriosis and comorbidity with other pain and inflammatory conditions.</w:t>
      </w:r>
      <w:r w:rsidRPr="0073150D">
        <w:rPr>
          <w:rStyle w:val="normaltextrun"/>
          <w:rFonts w:ascii="DM Sans" w:eastAsiaTheme="minorHAnsi" w:hAnsi="DM Sans" w:cs="Segoe UI"/>
          <w:sz w:val="28"/>
          <w:szCs w:val="28"/>
          <w:lang w:val="en-US"/>
        </w:rPr>
        <w:t> </w:t>
      </w:r>
      <w:r w:rsidRPr="0073150D">
        <w:rPr>
          <w:rStyle w:val="eop"/>
          <w:rFonts w:ascii="DM Sans" w:hAnsi="DM Sans" w:cs="Segoe UI"/>
          <w:sz w:val="28"/>
          <w:szCs w:val="28"/>
        </w:rPr>
        <w:t> </w:t>
      </w:r>
    </w:p>
    <w:p w14:paraId="03628D6F" w14:textId="77777777" w:rsidR="008A53CC" w:rsidRDefault="008A53CC" w:rsidP="00E81633">
      <w:pPr>
        <w:spacing w:before="60" w:afterLines="60" w:after="144" w:line="240" w:lineRule="auto"/>
      </w:pPr>
    </w:p>
    <w:sectPr w:rsidR="008A53CC" w:rsidSect="007A2584">
      <w:headerReference w:type="default" r:id="rId25"/>
      <w:footerReference w:type="default" r:id="rId26"/>
      <w:headerReference w:type="first" r:id="rId27"/>
      <w:footerReference w:type="first" r:id="rId28"/>
      <w:pgSz w:w="11906" w:h="16838" w:code="9"/>
      <w:pgMar w:top="1440" w:right="1080" w:bottom="1440" w:left="1080" w:header="360" w:footer="720"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59451" w14:textId="77777777" w:rsidR="00542219" w:rsidRDefault="00542219" w:rsidP="003D7EDE">
      <w:pPr>
        <w:spacing w:before="0" w:after="0" w:line="240" w:lineRule="auto"/>
      </w:pPr>
      <w:r>
        <w:separator/>
      </w:r>
    </w:p>
  </w:endnote>
  <w:endnote w:type="continuationSeparator" w:id="0">
    <w:p w14:paraId="54DD3105" w14:textId="77777777" w:rsidR="00542219" w:rsidRDefault="00542219" w:rsidP="003D7EDE">
      <w:pPr>
        <w:spacing w:before="0" w:after="0" w:line="240" w:lineRule="auto"/>
      </w:pPr>
      <w:r>
        <w:continuationSeparator/>
      </w:r>
    </w:p>
  </w:endnote>
  <w:endnote w:type="continuationNotice" w:id="1">
    <w:p w14:paraId="7203E86F" w14:textId="77777777" w:rsidR="00542219" w:rsidRDefault="005422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M Sans">
    <w:panose1 w:val="00000000000000000000"/>
    <w:charset w:val="00"/>
    <w:family w:val="auto"/>
    <w:pitch w:val="variable"/>
    <w:sig w:usb0="8000002F" w:usb1="4000204B" w:usb2="00000000" w:usb3="00000000" w:csb0="00000093"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M Sans SemiBold">
    <w:panose1 w:val="00000000000000000000"/>
    <w:charset w:val="00"/>
    <w:family w:val="auto"/>
    <w:pitch w:val="variable"/>
    <w:sig w:usb0="8000002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DM Sans 14pt">
    <w:altName w:val="Calibri"/>
    <w:charset w:val="4D"/>
    <w:family w:val="auto"/>
    <w:pitch w:val="variable"/>
    <w:sig w:usb0="8000002F" w:usb1="4000204B" w:usb2="00000000" w:usb3="00000000" w:csb0="00000093" w:csb1="00000000"/>
  </w:font>
  <w:font w:name="DM Sans 14pt SemiBold">
    <w:altName w:val="Calibri"/>
    <w:charset w:val="4D"/>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7CD5" w14:textId="33F2CD4F" w:rsidR="00636E27" w:rsidRDefault="00636E27">
    <w:pPr>
      <w:pStyle w:val="Footer"/>
      <w:rPr>
        <w:rFonts w:ascii="DM Sans 14pt SemiBold" w:hAnsi="DM Sans 14pt SemiBold"/>
        <w:b/>
        <w:bCs/>
        <w:color w:val="340B41"/>
        <w:sz w:val="16"/>
        <w:szCs w:val="16"/>
      </w:rPr>
    </w:pPr>
  </w:p>
  <w:p w14:paraId="3354C741" w14:textId="77777777" w:rsidR="00636E27" w:rsidRDefault="00630625">
    <w:pPr>
      <w:pStyle w:val="Footer"/>
      <w:rPr>
        <w:rFonts w:ascii="DM Sans 14pt" w:hAnsi="DM Sans 14pt"/>
        <w:color w:val="340B41"/>
        <w:sz w:val="16"/>
        <w:szCs w:val="16"/>
      </w:rPr>
    </w:pPr>
    <w:r w:rsidRPr="00BB3FA5">
      <w:rPr>
        <w:rFonts w:ascii="DM Sans 14pt" w:hAnsi="DM Sans 14pt"/>
        <w:noProof/>
        <w:color w:val="340B41"/>
        <w:sz w:val="16"/>
        <w:szCs w:val="16"/>
      </w:rPr>
      <w:drawing>
        <wp:anchor distT="0" distB="0" distL="114300" distR="114300" simplePos="0" relativeHeight="251658243" behindDoc="1" locked="0" layoutInCell="1" allowOverlap="1" wp14:anchorId="03501E89" wp14:editId="33B0199B">
          <wp:simplePos x="0" y="0"/>
          <wp:positionH relativeFrom="page">
            <wp:posOffset>-7034</wp:posOffset>
          </wp:positionH>
          <wp:positionV relativeFrom="paragraph">
            <wp:posOffset>142240</wp:posOffset>
          </wp:positionV>
          <wp:extent cx="7698105" cy="808355"/>
          <wp:effectExtent l="0" t="0" r="0" b="0"/>
          <wp:wrapNone/>
          <wp:docPr id="1539981736" name="Picture 153998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CD437" w14:textId="77777777" w:rsidR="00636E27" w:rsidRDefault="00636E27">
    <w:pPr>
      <w:pStyle w:val="Footer"/>
      <w:rPr>
        <w:rFonts w:ascii="DM Sans 14pt" w:hAnsi="DM Sans 14pt"/>
        <w:color w:val="340B41"/>
        <w:sz w:val="16"/>
        <w:szCs w:val="16"/>
      </w:rPr>
    </w:pPr>
  </w:p>
  <w:p w14:paraId="28162663" w14:textId="77777777" w:rsidR="00636E27" w:rsidRDefault="00636E27">
    <w:pPr>
      <w:pStyle w:val="Footer"/>
      <w:rPr>
        <w:rFonts w:ascii="DM Sans 14pt" w:hAnsi="DM Sans 14pt"/>
        <w:color w:val="340B41"/>
        <w:sz w:val="16"/>
        <w:szCs w:val="16"/>
      </w:rPr>
    </w:pPr>
  </w:p>
  <w:p w14:paraId="74CB66B9" w14:textId="77777777" w:rsidR="00636E27" w:rsidRPr="00BF4E4B" w:rsidRDefault="00636E27">
    <w:pPr>
      <w:pStyle w:val="Footer"/>
      <w:rPr>
        <w:rFonts w:ascii="DM Sans 14pt" w:hAnsi="DM Sans 14pt"/>
        <w:color w:val="340B4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E735" w14:textId="77777777" w:rsidR="00636E27" w:rsidRDefault="00630625">
    <w:pPr>
      <w:pStyle w:val="Footer"/>
    </w:pPr>
    <w:r w:rsidRPr="00BB3FA5">
      <w:rPr>
        <w:rFonts w:ascii="DM Sans 14pt" w:hAnsi="DM Sans 14pt"/>
        <w:noProof/>
        <w:color w:val="340B41"/>
        <w:sz w:val="16"/>
        <w:szCs w:val="16"/>
      </w:rPr>
      <w:drawing>
        <wp:anchor distT="0" distB="0" distL="114300" distR="114300" simplePos="0" relativeHeight="251658242" behindDoc="1" locked="0" layoutInCell="1" allowOverlap="1" wp14:anchorId="436C861F" wp14:editId="477E83EC">
          <wp:simplePos x="0" y="0"/>
          <wp:positionH relativeFrom="page">
            <wp:align>left</wp:align>
          </wp:positionH>
          <wp:positionV relativeFrom="paragraph">
            <wp:posOffset>-97155</wp:posOffset>
          </wp:positionV>
          <wp:extent cx="7698105" cy="808355"/>
          <wp:effectExtent l="0" t="0" r="0" b="0"/>
          <wp:wrapNone/>
          <wp:docPr id="1519004416" name="Picture 151900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3245E" w14:textId="77777777" w:rsidR="00542219" w:rsidRDefault="00542219" w:rsidP="003D7EDE">
      <w:pPr>
        <w:spacing w:before="0" w:after="0" w:line="240" w:lineRule="auto"/>
      </w:pPr>
      <w:r>
        <w:separator/>
      </w:r>
    </w:p>
  </w:footnote>
  <w:footnote w:type="continuationSeparator" w:id="0">
    <w:p w14:paraId="5F0C9261" w14:textId="77777777" w:rsidR="00542219" w:rsidRDefault="00542219" w:rsidP="003D7EDE">
      <w:pPr>
        <w:spacing w:before="0" w:after="0" w:line="240" w:lineRule="auto"/>
      </w:pPr>
      <w:r>
        <w:continuationSeparator/>
      </w:r>
    </w:p>
  </w:footnote>
  <w:footnote w:type="continuationNotice" w:id="1">
    <w:p w14:paraId="5CBEFA07" w14:textId="77777777" w:rsidR="00542219" w:rsidRDefault="005422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378E3" w14:textId="6D2DFB3B" w:rsidR="00636E27" w:rsidRDefault="00636E27" w:rsidP="00196159">
    <w:pPr>
      <w:tabs>
        <w:tab w:val="left" w:pos="2830"/>
        <w:tab w:val="center" w:pos="4873"/>
      </w:tabs>
      <w:spacing w:before="100" w:beforeAutospacing="1" w:after="100" w:afterAutospacing="1" w:line="240" w:lineRule="auto"/>
      <w:rPr>
        <w:rFonts w:ascii="DM Sans 14pt" w:hAnsi="DM Sans 14pt"/>
        <w:color w:val="340B41"/>
      </w:rPr>
    </w:pPr>
  </w:p>
  <w:p w14:paraId="5D216EF6" w14:textId="77777777" w:rsidR="00636E27" w:rsidRPr="00BF4E4B" w:rsidRDefault="00636E27">
    <w:pPr>
      <w:pStyle w:val="Header"/>
      <w:rPr>
        <w:rFonts w:ascii="DM Sans 14pt" w:hAnsi="DM Sans 14pt"/>
        <w:color w:val="340B41"/>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2701" w14:textId="77777777" w:rsidR="00DA5EDA" w:rsidRDefault="00630625" w:rsidP="00DA5EDA">
    <w:pPr>
      <w:pStyle w:val="Header"/>
      <w:tabs>
        <w:tab w:val="left" w:pos="1910"/>
        <w:tab w:val="left" w:pos="5793"/>
      </w:tabs>
      <w:jc w:val="left"/>
      <w:rPr>
        <w:rFonts w:ascii="Times New Roman" w:eastAsia="Times New Roman" w:hAnsi="Times New Roman" w:cs="Times New Roman"/>
        <w:kern w:val="0"/>
        <w:szCs w:val="24"/>
        <w:lang w:val="en-AU" w:eastAsia="en-AU"/>
      </w:rPr>
    </w:pPr>
    <w:r w:rsidRPr="00185DD0">
      <w:rPr>
        <w:noProof/>
        <w:lang w:val="en-AU"/>
      </w:rPr>
      <w:drawing>
        <wp:anchor distT="0" distB="0" distL="114300" distR="114300" simplePos="0" relativeHeight="251658240" behindDoc="0" locked="0" layoutInCell="1" allowOverlap="1" wp14:anchorId="05D30CC2" wp14:editId="30E68F4F">
          <wp:simplePos x="0" y="0"/>
          <wp:positionH relativeFrom="column">
            <wp:posOffset>5035550</wp:posOffset>
          </wp:positionH>
          <wp:positionV relativeFrom="paragraph">
            <wp:posOffset>58420</wp:posOffset>
          </wp:positionV>
          <wp:extent cx="1453515" cy="1602058"/>
          <wp:effectExtent l="0" t="0" r="0" b="0"/>
          <wp:wrapSquare wrapText="bothSides"/>
          <wp:docPr id="1576643600"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65871"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515" cy="16020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40B41"/>
        <w:szCs w:val="24"/>
        <w:lang w:val="en-GB" w:bidi="en-GB"/>
      </w:rPr>
      <w:drawing>
        <wp:anchor distT="0" distB="0" distL="114300" distR="114300" simplePos="0" relativeHeight="251658241" behindDoc="1" locked="0" layoutInCell="1" allowOverlap="1" wp14:anchorId="008E9D73" wp14:editId="7571334A">
          <wp:simplePos x="0" y="0"/>
          <wp:positionH relativeFrom="page">
            <wp:posOffset>-194945</wp:posOffset>
          </wp:positionH>
          <wp:positionV relativeFrom="paragraph">
            <wp:posOffset>-2329180</wp:posOffset>
          </wp:positionV>
          <wp:extent cx="5186396" cy="5186396"/>
          <wp:effectExtent l="0" t="0" r="0" b="0"/>
          <wp:wrapNone/>
          <wp:docPr id="926033931" name="Picture 1" descr="A purple oval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56951" name="Picture 1" descr="A purple oval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rot="12600000">
                    <a:off x="0" y="0"/>
                    <a:ext cx="5186396" cy="51863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0"/>
        <w:szCs w:val="24"/>
        <w:lang w:val="en-AU" w:eastAsia="en-AU"/>
      </w:rPr>
      <w:tab/>
    </w:r>
  </w:p>
  <w:p w14:paraId="1FB096B9" w14:textId="77777777" w:rsidR="00DA5EDA" w:rsidRDefault="00DA5EDA" w:rsidP="00DA5EDA">
    <w:pPr>
      <w:pStyle w:val="Header"/>
      <w:tabs>
        <w:tab w:val="left" w:pos="1910"/>
        <w:tab w:val="left" w:pos="5793"/>
      </w:tabs>
      <w:jc w:val="left"/>
      <w:rPr>
        <w:rFonts w:ascii="Times New Roman" w:eastAsia="Times New Roman" w:hAnsi="Times New Roman" w:cs="Times New Roman"/>
        <w:kern w:val="0"/>
        <w:szCs w:val="24"/>
        <w:lang w:val="en-AU" w:eastAsia="en-AU"/>
      </w:rPr>
    </w:pPr>
  </w:p>
  <w:p w14:paraId="08D8D663" w14:textId="2E3E1B78" w:rsidR="00DA5EDA" w:rsidRPr="00BF3BA9" w:rsidRDefault="00DA5EDA" w:rsidP="00DA5EDA">
    <w:pPr>
      <w:pStyle w:val="Header"/>
      <w:tabs>
        <w:tab w:val="left" w:pos="1910"/>
        <w:tab w:val="left" w:pos="5793"/>
      </w:tabs>
      <w:jc w:val="left"/>
      <w:rPr>
        <w:rFonts w:ascii="DM Sans SemiBold" w:hAnsi="DM Sans SemiBold"/>
        <w:b/>
        <w:bCs/>
        <w:color w:val="FFFFFF" w:themeColor="background1"/>
        <w:sz w:val="36"/>
        <w:szCs w:val="36"/>
      </w:rPr>
    </w:pPr>
    <w:r w:rsidRPr="00BF3BA9">
      <w:rPr>
        <w:rFonts w:ascii="DM Sans SemiBold" w:hAnsi="DM Sans SemiBold"/>
        <w:b/>
        <w:bCs/>
        <w:color w:val="FFFFFF" w:themeColor="background1"/>
        <w:sz w:val="36"/>
        <w:szCs w:val="36"/>
      </w:rPr>
      <w:t>Youth Experts by Experience</w:t>
    </w:r>
    <w:r>
      <w:rPr>
        <w:rFonts w:ascii="DM Sans SemiBold" w:hAnsi="DM Sans SemiBold"/>
        <w:b/>
        <w:bCs/>
        <w:color w:val="FFFFFF" w:themeColor="background1"/>
        <w:sz w:val="36"/>
        <w:szCs w:val="36"/>
      </w:rPr>
      <w:t xml:space="preserve"> </w:t>
    </w:r>
    <w:r w:rsidRPr="00BF3BA9">
      <w:rPr>
        <w:sz w:val="36"/>
        <w:szCs w:val="36"/>
      </w:rPr>
      <w:tab/>
    </w:r>
    <w:r w:rsidRPr="00BF3BA9">
      <w:rPr>
        <w:sz w:val="36"/>
        <w:szCs w:val="36"/>
      </w:rPr>
      <w:tab/>
    </w:r>
    <w:r w:rsidRPr="00BF3BA9">
      <w:rPr>
        <w:sz w:val="36"/>
        <w:szCs w:val="36"/>
      </w:rPr>
      <w:tab/>
    </w:r>
  </w:p>
  <w:p w14:paraId="01A53743" w14:textId="77777777" w:rsidR="00DA5EDA" w:rsidRPr="00BF3BA9" w:rsidRDefault="00DA5EDA" w:rsidP="00DA5EDA">
    <w:pPr>
      <w:pStyle w:val="Header"/>
      <w:tabs>
        <w:tab w:val="left" w:pos="1910"/>
        <w:tab w:val="left" w:pos="5793"/>
      </w:tabs>
      <w:jc w:val="left"/>
      <w:rPr>
        <w:rFonts w:ascii="DM Sans SemiBold" w:hAnsi="DM Sans SemiBold"/>
        <w:color w:val="FFFFFF" w:themeColor="background1"/>
        <w:sz w:val="36"/>
        <w:szCs w:val="36"/>
      </w:rPr>
    </w:pPr>
    <w:r w:rsidRPr="00BF3BA9">
      <w:rPr>
        <w:rFonts w:ascii="DM Sans SemiBold" w:hAnsi="DM Sans SemiBold"/>
        <w:color w:val="FFFFFF" w:themeColor="background1"/>
        <w:sz w:val="36"/>
        <w:szCs w:val="36"/>
      </w:rPr>
      <w:t>Blogs</w:t>
    </w:r>
  </w:p>
  <w:p w14:paraId="3EDE6EE1" w14:textId="00588DD0" w:rsidR="00636E27" w:rsidRPr="00C13FE0" w:rsidRDefault="00630625" w:rsidP="00C13FE0">
    <w:pPr>
      <w:tabs>
        <w:tab w:val="left" w:pos="2830"/>
        <w:tab w:val="center" w:pos="4873"/>
      </w:tabs>
      <w:spacing w:before="100" w:beforeAutospacing="1" w:after="100" w:afterAutospacing="1" w:line="240" w:lineRule="auto"/>
      <w:rPr>
        <w:rFonts w:ascii="Times New Roman" w:eastAsia="Times New Roman" w:hAnsi="Times New Roman" w:cs="Times New Roman"/>
        <w:kern w:val="0"/>
        <w:szCs w:val="24"/>
        <w:lang w:val="en-AU" w:eastAsia="en-AU"/>
      </w:rPr>
    </w:pPr>
    <w:r>
      <w:rPr>
        <w:rFonts w:ascii="Times New Roman" w:eastAsia="Times New Roman" w:hAnsi="Times New Roman" w:cs="Times New Roman"/>
        <w:kern w:val="0"/>
        <w:szCs w:val="24"/>
        <w:lang w:val="en-AU" w:eastAsia="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09B8"/>
    <w:multiLevelType w:val="hybridMultilevel"/>
    <w:tmpl w:val="2CE239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12FF4"/>
    <w:multiLevelType w:val="multilevel"/>
    <w:tmpl w:val="D6F6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B5619B"/>
    <w:multiLevelType w:val="multilevel"/>
    <w:tmpl w:val="6E04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2519F7"/>
    <w:multiLevelType w:val="hybridMultilevel"/>
    <w:tmpl w:val="C456B0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7277DB"/>
    <w:multiLevelType w:val="multilevel"/>
    <w:tmpl w:val="CF4A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0E7E08"/>
    <w:multiLevelType w:val="multilevel"/>
    <w:tmpl w:val="86E0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3E4F8C"/>
    <w:multiLevelType w:val="multilevel"/>
    <w:tmpl w:val="C70C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018172">
    <w:abstractNumId w:val="1"/>
  </w:num>
  <w:num w:numId="2" w16cid:durableId="452021086">
    <w:abstractNumId w:val="4"/>
  </w:num>
  <w:num w:numId="3" w16cid:durableId="980882875">
    <w:abstractNumId w:val="6"/>
  </w:num>
  <w:num w:numId="4" w16cid:durableId="1535848812">
    <w:abstractNumId w:val="2"/>
  </w:num>
  <w:num w:numId="5" w16cid:durableId="333846794">
    <w:abstractNumId w:val="5"/>
  </w:num>
  <w:num w:numId="6" w16cid:durableId="1983927201">
    <w:abstractNumId w:val="0"/>
  </w:num>
  <w:num w:numId="7" w16cid:durableId="1460612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DE"/>
    <w:rsid w:val="00014711"/>
    <w:rsid w:val="000B306D"/>
    <w:rsid w:val="000C6670"/>
    <w:rsid w:val="00176F01"/>
    <w:rsid w:val="00181614"/>
    <w:rsid w:val="00190270"/>
    <w:rsid w:val="001910BF"/>
    <w:rsid w:val="00196159"/>
    <w:rsid w:val="001A348E"/>
    <w:rsid w:val="001B2B40"/>
    <w:rsid w:val="001B370A"/>
    <w:rsid w:val="001C09D6"/>
    <w:rsid w:val="001D1C39"/>
    <w:rsid w:val="001D57C6"/>
    <w:rsid w:val="00243C31"/>
    <w:rsid w:val="0027431F"/>
    <w:rsid w:val="00287306"/>
    <w:rsid w:val="002912B4"/>
    <w:rsid w:val="002D5431"/>
    <w:rsid w:val="00391088"/>
    <w:rsid w:val="003D53C9"/>
    <w:rsid w:val="003D7EDE"/>
    <w:rsid w:val="00400CF6"/>
    <w:rsid w:val="0041207C"/>
    <w:rsid w:val="004140EE"/>
    <w:rsid w:val="00442693"/>
    <w:rsid w:val="00446BC6"/>
    <w:rsid w:val="00466873"/>
    <w:rsid w:val="00476E05"/>
    <w:rsid w:val="00487F91"/>
    <w:rsid w:val="004A5C30"/>
    <w:rsid w:val="00542219"/>
    <w:rsid w:val="0054451A"/>
    <w:rsid w:val="00573E43"/>
    <w:rsid w:val="00577327"/>
    <w:rsid w:val="00587CF8"/>
    <w:rsid w:val="0059000E"/>
    <w:rsid w:val="005A3C89"/>
    <w:rsid w:val="005C7073"/>
    <w:rsid w:val="005C7A19"/>
    <w:rsid w:val="005F7B9E"/>
    <w:rsid w:val="00630625"/>
    <w:rsid w:val="006337FF"/>
    <w:rsid w:val="00636E27"/>
    <w:rsid w:val="006818B7"/>
    <w:rsid w:val="0073150D"/>
    <w:rsid w:val="007462A1"/>
    <w:rsid w:val="00793600"/>
    <w:rsid w:val="007A2584"/>
    <w:rsid w:val="007D74CD"/>
    <w:rsid w:val="00816509"/>
    <w:rsid w:val="00881E83"/>
    <w:rsid w:val="008A213A"/>
    <w:rsid w:val="008A53CC"/>
    <w:rsid w:val="00920945"/>
    <w:rsid w:val="00961877"/>
    <w:rsid w:val="00992865"/>
    <w:rsid w:val="009A4A15"/>
    <w:rsid w:val="009E4C33"/>
    <w:rsid w:val="009E573C"/>
    <w:rsid w:val="00A028CC"/>
    <w:rsid w:val="00A20087"/>
    <w:rsid w:val="00A52725"/>
    <w:rsid w:val="00AB077E"/>
    <w:rsid w:val="00B17993"/>
    <w:rsid w:val="00B35180"/>
    <w:rsid w:val="00B45C70"/>
    <w:rsid w:val="00B601ED"/>
    <w:rsid w:val="00B62FE1"/>
    <w:rsid w:val="00BF4FDB"/>
    <w:rsid w:val="00C13FE0"/>
    <w:rsid w:val="00C146B9"/>
    <w:rsid w:val="00C40BFB"/>
    <w:rsid w:val="00D14808"/>
    <w:rsid w:val="00D450C5"/>
    <w:rsid w:val="00D83C4F"/>
    <w:rsid w:val="00DA5EDA"/>
    <w:rsid w:val="00DC5042"/>
    <w:rsid w:val="00DD1CE5"/>
    <w:rsid w:val="00E0359B"/>
    <w:rsid w:val="00E2761D"/>
    <w:rsid w:val="00E81633"/>
    <w:rsid w:val="00EB564B"/>
    <w:rsid w:val="00ED1FBB"/>
    <w:rsid w:val="00EF3D36"/>
    <w:rsid w:val="00F44A6C"/>
    <w:rsid w:val="00F52118"/>
    <w:rsid w:val="00F627C3"/>
    <w:rsid w:val="00F85C39"/>
    <w:rsid w:val="00FD05CF"/>
    <w:rsid w:val="00FF6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0D0AA"/>
  <w15:chartTrackingRefBased/>
  <w15:docId w15:val="{B5FD69A8-8222-4AD4-BF12-96ECFFED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EDE"/>
    <w:pPr>
      <w:spacing w:before="40" w:after="200" w:line="288" w:lineRule="auto"/>
    </w:pPr>
    <w:rPr>
      <w:rFonts w:ascii="DM Sans" w:hAnsi="DM Sans"/>
      <w:kern w:val="20"/>
      <w:sz w:val="32"/>
      <w:szCs w:val="20"/>
      <w:lang w:val="en-US" w:eastAsia="ja-JP"/>
      <w14:ligatures w14:val="none"/>
    </w:rPr>
  </w:style>
  <w:style w:type="paragraph" w:styleId="Heading1">
    <w:name w:val="heading 1"/>
    <w:basedOn w:val="Normal"/>
    <w:next w:val="Normal"/>
    <w:link w:val="Heading1Char"/>
    <w:uiPriority w:val="9"/>
    <w:qFormat/>
    <w:rsid w:val="003D7E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7EDE"/>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semiHidden/>
    <w:unhideWhenUsed/>
    <w:qFormat/>
    <w:rsid w:val="003D7E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7E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7E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7EDE"/>
    <w:pPr>
      <w:keepNext/>
      <w:keepLines/>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EDE"/>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E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E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E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7E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7E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7E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7E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7E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E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E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EDE"/>
    <w:rPr>
      <w:rFonts w:eastAsiaTheme="majorEastAsia" w:cstheme="majorBidi"/>
      <w:color w:val="272727" w:themeColor="text1" w:themeTint="D8"/>
    </w:rPr>
  </w:style>
  <w:style w:type="paragraph" w:styleId="Title">
    <w:name w:val="Title"/>
    <w:basedOn w:val="Normal"/>
    <w:next w:val="Normal"/>
    <w:link w:val="TitleChar"/>
    <w:uiPriority w:val="10"/>
    <w:qFormat/>
    <w:rsid w:val="003D7E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E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E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E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E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7EDE"/>
    <w:rPr>
      <w:i/>
      <w:iCs/>
      <w:color w:val="404040" w:themeColor="text1" w:themeTint="BF"/>
    </w:rPr>
  </w:style>
  <w:style w:type="paragraph" w:styleId="ListParagraph">
    <w:name w:val="List Paragraph"/>
    <w:basedOn w:val="Normal"/>
    <w:uiPriority w:val="34"/>
    <w:qFormat/>
    <w:rsid w:val="003D7EDE"/>
    <w:pPr>
      <w:ind w:left="720"/>
      <w:contextualSpacing/>
    </w:pPr>
  </w:style>
  <w:style w:type="character" w:styleId="IntenseEmphasis">
    <w:name w:val="Intense Emphasis"/>
    <w:basedOn w:val="DefaultParagraphFont"/>
    <w:uiPriority w:val="21"/>
    <w:qFormat/>
    <w:rsid w:val="003D7EDE"/>
    <w:rPr>
      <w:i/>
      <w:iCs/>
      <w:color w:val="0F4761" w:themeColor="accent1" w:themeShade="BF"/>
    </w:rPr>
  </w:style>
  <w:style w:type="paragraph" w:styleId="IntenseQuote">
    <w:name w:val="Intense Quote"/>
    <w:basedOn w:val="Normal"/>
    <w:next w:val="Normal"/>
    <w:link w:val="IntenseQuoteChar"/>
    <w:uiPriority w:val="30"/>
    <w:qFormat/>
    <w:rsid w:val="003D7E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7EDE"/>
    <w:rPr>
      <w:i/>
      <w:iCs/>
      <w:color w:val="0F4761" w:themeColor="accent1" w:themeShade="BF"/>
    </w:rPr>
  </w:style>
  <w:style w:type="character" w:styleId="IntenseReference">
    <w:name w:val="Intense Reference"/>
    <w:basedOn w:val="DefaultParagraphFont"/>
    <w:uiPriority w:val="32"/>
    <w:qFormat/>
    <w:rsid w:val="003D7EDE"/>
    <w:rPr>
      <w:b/>
      <w:bCs/>
      <w:smallCaps/>
      <w:color w:val="0F4761" w:themeColor="accent1" w:themeShade="BF"/>
      <w:spacing w:val="5"/>
    </w:rPr>
  </w:style>
  <w:style w:type="paragraph" w:styleId="Header">
    <w:name w:val="header"/>
    <w:basedOn w:val="Normal"/>
    <w:link w:val="HeaderChar"/>
    <w:uiPriority w:val="99"/>
    <w:semiHidden/>
    <w:rsid w:val="003D7EDE"/>
    <w:pPr>
      <w:spacing w:after="0" w:line="240" w:lineRule="auto"/>
      <w:jc w:val="right"/>
    </w:pPr>
  </w:style>
  <w:style w:type="character" w:customStyle="1" w:styleId="HeaderChar">
    <w:name w:val="Header Char"/>
    <w:basedOn w:val="DefaultParagraphFont"/>
    <w:link w:val="Header"/>
    <w:uiPriority w:val="99"/>
    <w:semiHidden/>
    <w:rsid w:val="003D7EDE"/>
    <w:rPr>
      <w:rFonts w:ascii="DM Sans" w:hAnsi="DM Sans"/>
      <w:kern w:val="20"/>
      <w:sz w:val="32"/>
      <w:szCs w:val="20"/>
      <w:lang w:val="en-US" w:eastAsia="ja-JP"/>
      <w14:ligatures w14:val="none"/>
    </w:rPr>
  </w:style>
  <w:style w:type="paragraph" w:styleId="Footer">
    <w:name w:val="footer"/>
    <w:basedOn w:val="Normal"/>
    <w:link w:val="FooterChar"/>
    <w:uiPriority w:val="99"/>
    <w:unhideWhenUsed/>
    <w:rsid w:val="003D7ED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D7EDE"/>
    <w:rPr>
      <w:rFonts w:ascii="DM Sans" w:hAnsi="DM Sans"/>
      <w:kern w:val="20"/>
      <w:sz w:val="32"/>
      <w:szCs w:val="20"/>
      <w:lang w:val="en-US" w:eastAsia="ja-JP"/>
      <w14:ligatures w14:val="none"/>
    </w:rPr>
  </w:style>
  <w:style w:type="paragraph" w:customStyle="1" w:styleId="Body">
    <w:name w:val="Body"/>
    <w:rsid w:val="003D7EDE"/>
    <w:pPr>
      <w:pBdr>
        <w:top w:val="nil"/>
        <w:left w:val="nil"/>
        <w:bottom w:val="nil"/>
        <w:right w:val="nil"/>
        <w:between w:val="nil"/>
        <w:bar w:val="nil"/>
      </w:pBdr>
      <w:spacing w:after="160" w:line="259" w:lineRule="auto"/>
    </w:pPr>
    <w:rPr>
      <w:rFonts w:ascii="Calibri" w:eastAsia="Arial Unicode MS" w:hAnsi="Calibri"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 w:type="character" w:styleId="Hyperlink">
    <w:name w:val="Hyperlink"/>
    <w:rsid w:val="003D7EDE"/>
    <w:rPr>
      <w:u w:val="single"/>
    </w:rPr>
  </w:style>
  <w:style w:type="paragraph" w:customStyle="1" w:styleId="paragraph">
    <w:name w:val="paragraph"/>
    <w:basedOn w:val="Normal"/>
    <w:rsid w:val="003D7EDE"/>
    <w:pPr>
      <w:spacing w:before="100" w:beforeAutospacing="1" w:after="100" w:afterAutospacing="1" w:line="240" w:lineRule="auto"/>
    </w:pPr>
    <w:rPr>
      <w:rFonts w:ascii="Times New Roman" w:eastAsia="Times New Roman" w:hAnsi="Times New Roman" w:cs="Times New Roman"/>
      <w:kern w:val="0"/>
      <w:sz w:val="24"/>
      <w:szCs w:val="24"/>
      <w:lang w:val="en-AU" w:eastAsia="en-GB"/>
    </w:rPr>
  </w:style>
  <w:style w:type="character" w:customStyle="1" w:styleId="normaltextrun">
    <w:name w:val="normaltextrun"/>
    <w:basedOn w:val="DefaultParagraphFont"/>
    <w:rsid w:val="003D7EDE"/>
  </w:style>
  <w:style w:type="character" w:customStyle="1" w:styleId="eop">
    <w:name w:val="eop"/>
    <w:basedOn w:val="DefaultParagraphFont"/>
    <w:rsid w:val="003D7EDE"/>
  </w:style>
  <w:style w:type="paragraph" w:styleId="NoSpacing">
    <w:name w:val="No Spacing"/>
    <w:uiPriority w:val="1"/>
    <w:qFormat/>
    <w:rsid w:val="003D7EDE"/>
    <w:rPr>
      <w:rFonts w:ascii="DM Sans" w:hAnsi="DM Sans"/>
      <w:b/>
      <w:color w:val="6C2E94"/>
      <w:kern w:val="20"/>
      <w:sz w:val="36"/>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jeanhailes.org.au/news/got-endometriosis-experts-answer-your-top-question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ihw.gov.au/reports/chronic-disease/endometriosis-in-australia/contents/abou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hewomens.org.au/health-information/periods/endometriosi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pworth.org.au/our-services/endometriosis-centre" TargetMode="External"/><Relationship Id="rId20" Type="http://schemas.openxmlformats.org/officeDocument/2006/relationships/hyperlink" Target="https://www.jeanhailes.org.au/resources/perio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righamandwomens.org/obgyn/infertility-reproductive-surgery/endometriosis/surgical-treatment-of-endometriosis-excision-and-destruction"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endometriosis-uk.org/pain-relief-endometriosis"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jeanhailes.org.au/resources/endometriosis-easy-re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who.int/news-room/fact-sheets/detail/endometriosis"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3ca62a-e77c-402b-a9ce-894177867189">
      <Terms xmlns="http://schemas.microsoft.com/office/infopath/2007/PartnerControls"/>
    </lcf76f155ced4ddcb4097134ff3c332f>
    <TaxCatchAll xmlns="9a6a6afb-215b-42ec-9f8f-afb7b768748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543DBA5FE22B4FAD6B66C972BEFE05" ma:contentTypeVersion="13" ma:contentTypeDescription="Create a new document." ma:contentTypeScope="" ma:versionID="1ee9cd060acc3504fe8bc0ef0ab289f1">
  <xsd:schema xmlns:xsd="http://www.w3.org/2001/XMLSchema" xmlns:xs="http://www.w3.org/2001/XMLSchema" xmlns:p="http://schemas.microsoft.com/office/2006/metadata/properties" xmlns:ns2="683ca62a-e77c-402b-a9ce-894177867189" xmlns:ns3="9a6a6afb-215b-42ec-9f8f-afb7b7687480" targetNamespace="http://schemas.microsoft.com/office/2006/metadata/properties" ma:root="true" ma:fieldsID="ee11185c6cdf0ed090018ed4c7621096" ns2:_="" ns3:_="">
    <xsd:import namespace="683ca62a-e77c-402b-a9ce-894177867189"/>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a62a-e77c-402b-a9ce-8941778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231A3B-FB37-4DC0-ADC7-59C59DAFA416}">
  <ds:schemaRefs>
    <ds:schemaRef ds:uri="http://schemas.microsoft.com/office/2006/documentManagement/types"/>
    <ds:schemaRef ds:uri="http://schemas.openxmlformats.org/package/2006/metadata/core-properties"/>
    <ds:schemaRef ds:uri="9a6a6afb-215b-42ec-9f8f-afb7b7687480"/>
    <ds:schemaRef ds:uri="http://www.w3.org/XML/1998/namespace"/>
    <ds:schemaRef ds:uri="http://purl.org/dc/dcmitype/"/>
    <ds:schemaRef ds:uri="http://purl.org/dc/terms/"/>
    <ds:schemaRef ds:uri="http://purl.org/dc/elements/1.1/"/>
    <ds:schemaRef ds:uri="http://schemas.microsoft.com/office/2006/metadata/properties"/>
    <ds:schemaRef ds:uri="http://schemas.microsoft.com/office/infopath/2007/PartnerControls"/>
    <ds:schemaRef ds:uri="683ca62a-e77c-402b-a9ce-894177867189"/>
  </ds:schemaRefs>
</ds:datastoreItem>
</file>

<file path=customXml/itemProps2.xml><?xml version="1.0" encoding="utf-8"?>
<ds:datastoreItem xmlns:ds="http://schemas.openxmlformats.org/officeDocument/2006/customXml" ds:itemID="{7717AF52-1EC1-46CC-A08A-57C6E8128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a62a-e77c-402b-a9ce-894177867189"/>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69A55-6778-49C5-808C-C03EFA308E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1335</Words>
  <Characters>7611</Characters>
  <Application>Microsoft Office Word</Application>
  <DocSecurity>0</DocSecurity>
  <Lines>63</Lines>
  <Paragraphs>17</Paragraphs>
  <ScaleCrop>false</ScaleCrop>
  <Company/>
  <LinksUpToDate>false</LinksUpToDate>
  <CharactersWithSpaces>8929</CharactersWithSpaces>
  <SharedDoc>false</SharedDoc>
  <HLinks>
    <vt:vector size="54" baseType="variant">
      <vt:variant>
        <vt:i4>6881324</vt:i4>
      </vt:variant>
      <vt:variant>
        <vt:i4>24</vt:i4>
      </vt:variant>
      <vt:variant>
        <vt:i4>0</vt:i4>
      </vt:variant>
      <vt:variant>
        <vt:i4>5</vt:i4>
      </vt:variant>
      <vt:variant>
        <vt:lpwstr>https://www.brighamandwomens.org/obgyn/infertility-reproductive-surgery/endometriosis/surgical-treatment-of-endometriosis-excision-and-destruction</vt:lpwstr>
      </vt:variant>
      <vt:variant>
        <vt:lpwstr/>
      </vt:variant>
      <vt:variant>
        <vt:i4>3735678</vt:i4>
      </vt:variant>
      <vt:variant>
        <vt:i4>21</vt:i4>
      </vt:variant>
      <vt:variant>
        <vt:i4>0</vt:i4>
      </vt:variant>
      <vt:variant>
        <vt:i4>5</vt:i4>
      </vt:variant>
      <vt:variant>
        <vt:lpwstr>https://www.endometriosis-uk.org/pain-relief-endometriosis</vt:lpwstr>
      </vt:variant>
      <vt:variant>
        <vt:lpwstr/>
      </vt:variant>
      <vt:variant>
        <vt:i4>2752611</vt:i4>
      </vt:variant>
      <vt:variant>
        <vt:i4>18</vt:i4>
      </vt:variant>
      <vt:variant>
        <vt:i4>0</vt:i4>
      </vt:variant>
      <vt:variant>
        <vt:i4>5</vt:i4>
      </vt:variant>
      <vt:variant>
        <vt:lpwstr>https://www.who.int/news-room/fact-sheets/detail/endometriosis</vt:lpwstr>
      </vt:variant>
      <vt:variant>
        <vt:lpwstr/>
      </vt:variant>
      <vt:variant>
        <vt:i4>5308484</vt:i4>
      </vt:variant>
      <vt:variant>
        <vt:i4>15</vt:i4>
      </vt:variant>
      <vt:variant>
        <vt:i4>0</vt:i4>
      </vt:variant>
      <vt:variant>
        <vt:i4>5</vt:i4>
      </vt:variant>
      <vt:variant>
        <vt:lpwstr>https://www.aihw.gov.au/reports/chronic-disease/endometriosis-in-australia/contents/about</vt:lpwstr>
      </vt:variant>
      <vt:variant>
        <vt:lpwstr/>
      </vt:variant>
      <vt:variant>
        <vt:i4>2162721</vt:i4>
      </vt:variant>
      <vt:variant>
        <vt:i4>12</vt:i4>
      </vt:variant>
      <vt:variant>
        <vt:i4>0</vt:i4>
      </vt:variant>
      <vt:variant>
        <vt:i4>5</vt:i4>
      </vt:variant>
      <vt:variant>
        <vt:lpwstr>https://www.jeanhailes.org.au/resources/periods</vt:lpwstr>
      </vt:variant>
      <vt:variant>
        <vt:lpwstr/>
      </vt:variant>
      <vt:variant>
        <vt:i4>8323171</vt:i4>
      </vt:variant>
      <vt:variant>
        <vt:i4>9</vt:i4>
      </vt:variant>
      <vt:variant>
        <vt:i4>0</vt:i4>
      </vt:variant>
      <vt:variant>
        <vt:i4>5</vt:i4>
      </vt:variant>
      <vt:variant>
        <vt:lpwstr>https://www.jeanhailes.org.au/resources/endometriosis-easy-read</vt:lpwstr>
      </vt:variant>
      <vt:variant>
        <vt:lpwstr/>
      </vt:variant>
      <vt:variant>
        <vt:i4>2359340</vt:i4>
      </vt:variant>
      <vt:variant>
        <vt:i4>6</vt:i4>
      </vt:variant>
      <vt:variant>
        <vt:i4>0</vt:i4>
      </vt:variant>
      <vt:variant>
        <vt:i4>5</vt:i4>
      </vt:variant>
      <vt:variant>
        <vt:lpwstr>https://www.jeanhailes.org.au/news/got-endometriosis-experts-answer-your-top-questions</vt:lpwstr>
      </vt:variant>
      <vt:variant>
        <vt:lpwstr/>
      </vt:variant>
      <vt:variant>
        <vt:i4>786440</vt:i4>
      </vt:variant>
      <vt:variant>
        <vt:i4>3</vt:i4>
      </vt:variant>
      <vt:variant>
        <vt:i4>0</vt:i4>
      </vt:variant>
      <vt:variant>
        <vt:i4>5</vt:i4>
      </vt:variant>
      <vt:variant>
        <vt:lpwstr>https://www.thewomens.org.au/health-information/periods/endometriosis</vt:lpwstr>
      </vt:variant>
      <vt:variant>
        <vt:lpwstr/>
      </vt:variant>
      <vt:variant>
        <vt:i4>5374043</vt:i4>
      </vt:variant>
      <vt:variant>
        <vt:i4>0</vt:i4>
      </vt:variant>
      <vt:variant>
        <vt:i4>0</vt:i4>
      </vt:variant>
      <vt:variant>
        <vt:i4>5</vt:i4>
      </vt:variant>
      <vt:variant>
        <vt:lpwstr>https://www.epworth.org.au/our-services/endometriosis-centre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Stone</dc:creator>
  <cp:keywords/>
  <dc:description/>
  <cp:lastModifiedBy>Elysia Johnston</cp:lastModifiedBy>
  <cp:revision>43</cp:revision>
  <dcterms:created xsi:type="dcterms:W3CDTF">2025-03-25T22:39:00Z</dcterms:created>
  <dcterms:modified xsi:type="dcterms:W3CDTF">2025-03-26T03:13:00Z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0x010100B0543DBA5FE22B4FAD6B66C972BEFE05</vt:lpwstr>
  </property>
  <property fmtid="{D5CDD505-2E9C-101B-9397-08002B2CF9AE}" pid="3" name="MediaServiceImageTags">
    <vt:lpwstr/>
  </property>
</Properties>
</file>