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6C7D" w:rsidR="00CD1706" w:rsidP="00AC72AF" w:rsidRDefault="00926C7D" w14:paraId="679A14AF" w14:textId="62412CBB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>Theme</w:t>
      </w:r>
      <w:r w:rsidRPr="00926C7D">
        <w:rPr>
          <w:rFonts w:ascii="DM Sans" w:hAnsi="DM Sans"/>
          <w:b/>
          <w:bCs/>
        </w:rPr>
        <w:t xml:space="preserve">: </w:t>
      </w:r>
      <w:r w:rsidRPr="00926C7D" w:rsidR="00AC72AF">
        <w:rPr>
          <w:rFonts w:ascii="DM Sans" w:hAnsi="DM Sans"/>
          <w:b/>
          <w:bCs/>
        </w:rPr>
        <w:t>Challenging gender and disability stigma</w:t>
      </w:r>
    </w:p>
    <w:p w:rsidRPr="00926C7D" w:rsidR="00AC72AF" w:rsidP="00AC72AF" w:rsidRDefault="00AC72AF" w14:paraId="136200D0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AC72AF" w:rsidRDefault="00926C7D" w14:paraId="76CB5F1B" w14:textId="75B36AD1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AC72AF" w:rsidRDefault="00926C7D" w14:paraId="7B40906E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AC72AF" w:rsidP="160020DC" w:rsidRDefault="00AC72AF" w14:paraId="5E64C34C" w14:textId="504F50EC">
      <w:pPr>
        <w:pStyle w:val="NoSpacing"/>
        <w:rPr>
          <w:rFonts w:ascii="DM Sans" w:hAnsi="DM Sans"/>
          <w:sz w:val="22"/>
          <w:szCs w:val="22"/>
        </w:rPr>
      </w:pPr>
      <w:r w:rsidRPr="00926C7D" w:rsidR="00AC72AF">
        <w:rPr>
          <w:rFonts w:ascii="DM Sans" w:hAnsi="DM Sans"/>
          <w:b w:val="1"/>
          <w:bCs w:val="1"/>
          <w:sz w:val="22"/>
          <w:szCs w:val="22"/>
        </w:rPr>
        <w:t>“Do not make assumptions.</w:t>
      </w:r>
      <w:r w:rsidRPr="00926C7D" w:rsidR="00AC72AF">
        <w:rPr>
          <w:rFonts w:ascii="DM Sans" w:hAnsi="DM Sans"/>
          <w:b w:val="1"/>
          <w:bCs w:val="1"/>
          <w:sz w:val="22"/>
          <w:szCs w:val="22"/>
        </w:rPr>
        <w:t>”</w:t>
      </w:r>
    </w:p>
    <w:p w:rsidRPr="00926C7D" w:rsidR="00AC72AF" w:rsidP="160020DC" w:rsidRDefault="00AC72AF" w14:paraId="02F70699" w14:textId="23B686E8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cr/>
      </w:r>
    </w:p>
    <w:p w:rsidRPr="00926C7D" w:rsidR="00AC72AF" w:rsidP="00AC72AF" w:rsidRDefault="00AC72AF" w14:paraId="715EC1D6" w14:textId="7BC08BC6">
      <w:pPr>
        <w:pStyle w:val="NoSpacing"/>
        <w:rPr>
          <w:rFonts w:ascii="DM Sans" w:hAnsi="DM Sans"/>
          <w:sz w:val="22"/>
          <w:szCs w:val="22"/>
        </w:rPr>
      </w:pPr>
      <w:r w:rsidRPr="00926C7D" w:rsidR="00AC72AF">
        <w:rPr>
          <w:rFonts w:ascii="DM Sans" w:hAnsi="DM Sans"/>
          <w:sz w:val="22"/>
          <w:szCs w:val="22"/>
        </w:rPr>
        <w:t>Everyone</w:t>
      </w:r>
      <w:r w:rsidRPr="00926C7D" w:rsidR="00AC72AF">
        <w:rPr>
          <w:rFonts w:ascii="DM Sans" w:hAnsi="DM Sans"/>
          <w:sz w:val="22"/>
          <w:szCs w:val="22"/>
        </w:rPr>
        <w:t xml:space="preserve"> has a right to enjoy sex in an accessible and inclusive way. How people</w:t>
      </w:r>
    </w:p>
    <w:p w:rsidRPr="00926C7D" w:rsidR="00AC72AF" w:rsidP="00AC72AF" w:rsidRDefault="00AC72AF" w14:paraId="5B3F16BE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experience pleasure is different for everyone.</w:t>
      </w:r>
    </w:p>
    <w:p w:rsidRPr="00926C7D" w:rsidR="00AC72AF" w:rsidP="00AC72AF" w:rsidRDefault="00AC72AF" w14:paraId="0CC98319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1E58555C" w14:textId="5CB45263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Many people assume that women and gender-diverse people with disabilities are</w:t>
      </w:r>
    </w:p>
    <w:p w:rsidRPr="00926C7D" w:rsidR="00AC72AF" w:rsidP="00AC72AF" w:rsidRDefault="00AC72AF" w14:paraId="3DCF7833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heterosexual, do not have relationships, do not have sex, or do not want to have sex.</w:t>
      </w:r>
    </w:p>
    <w:p w:rsidRPr="00926C7D" w:rsidR="00AC72AF" w:rsidP="00AC72AF" w:rsidRDefault="00AC72AF" w14:paraId="5B4304D5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Another common assumption is that women and gender-diverse people with disabilities</w:t>
      </w:r>
    </w:p>
    <w:p w:rsidRPr="00926C7D" w:rsidR="00AC72AF" w:rsidP="00AC72AF" w:rsidRDefault="00AC72AF" w14:paraId="351D4415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are ‘too disabled’ or ‘too sick’ to engage in sexual pleasure.</w:t>
      </w:r>
    </w:p>
    <w:p w:rsidRPr="00926C7D" w:rsidR="00AC72AF" w:rsidP="00AC72AF" w:rsidRDefault="00AC72AF" w14:paraId="6FBF900E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3EC9B844" w14:textId="29B71579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Some practitioners only focus on our perceived deficits and do not consider the full</w:t>
      </w:r>
    </w:p>
    <w:p w:rsidRPr="00926C7D" w:rsidR="00AC72AF" w:rsidP="00AC72AF" w:rsidRDefault="00AC72AF" w14:paraId="5BAECBFD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picture of how to get back to what we want to enjoy, including good, consensual sex.</w:t>
      </w:r>
    </w:p>
    <w:p w:rsidRPr="00926C7D" w:rsidR="00AC72AF" w:rsidP="00AC72AF" w:rsidRDefault="00AC72AF" w14:paraId="477AF3A2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5BD48718" w14:textId="230665C5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0A3AC0" w:rsidR="00AC72AF" w:rsidP="000A3AC0" w:rsidRDefault="00AC72AF" w14:paraId="1D6AF349" w14:textId="5988D34E">
      <w:pPr>
        <w:pStyle w:val="NoSpacing"/>
        <w:numPr>
          <w:ilvl w:val="0"/>
          <w:numId w:val="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What biases or assumptions do I have about disability and sexuality, and how can I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challenge them?</w:t>
      </w:r>
    </w:p>
    <w:p w:rsidRPr="00926C7D" w:rsidR="00AC72AF" w:rsidP="00AC72AF" w:rsidRDefault="00AC72AF" w14:paraId="2B03F51D" w14:textId="77777777">
      <w:pPr>
        <w:pStyle w:val="NoSpacing"/>
        <w:numPr>
          <w:ilvl w:val="0"/>
          <w:numId w:val="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truly listening, or do I assume I already understand their experiences?</w:t>
      </w:r>
    </w:p>
    <w:p w:rsidRPr="000A3AC0" w:rsidR="00AC72AF" w:rsidP="000A3AC0" w:rsidRDefault="00AC72AF" w14:paraId="46CA5486" w14:textId="4BD5C11B">
      <w:pPr>
        <w:pStyle w:val="NoSpacing"/>
        <w:numPr>
          <w:ilvl w:val="0"/>
          <w:numId w:val="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can I better understand what members of the community want to enjoy their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health?</w:t>
      </w:r>
    </w:p>
    <w:p w:rsidRPr="00926C7D" w:rsidR="00AC72AF" w:rsidP="00AC72AF" w:rsidRDefault="00AC72AF" w14:paraId="476D1B14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AC72AF" w:rsidRDefault="00926C7D" w14:paraId="31C2A094" w14:textId="0B2A6D65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="00926C7D" w:rsidP="00AC72AF" w:rsidRDefault="00926C7D" w14:paraId="3BF6EE8D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AC72AF" w:rsidP="00AC72AF" w:rsidRDefault="00AC72AF" w14:paraId="594BB5D9" w14:textId="76F1B53B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C72AF" w:rsidP="00AC72AF" w:rsidRDefault="00AC72AF" w14:paraId="488C22F8" w14:textId="77777777">
      <w:pPr>
        <w:pStyle w:val="NoSpacing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Be respectful and inclusive. Ask the person for their preferred name and pronouns.</w:t>
      </w:r>
    </w:p>
    <w:p w:rsidRPr="000A3AC0" w:rsidR="00AC72AF" w:rsidP="000A3AC0" w:rsidRDefault="00AC72AF" w14:paraId="30A99A1C" w14:textId="596E1A8D">
      <w:pPr>
        <w:pStyle w:val="NoSpacing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not make assumptions about sexual orientation, preferences, and the behaviours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that women and gender diverse people with disabilities engage in.</w:t>
      </w:r>
    </w:p>
    <w:p w:rsidRPr="000A3AC0" w:rsidR="00AC72AF" w:rsidP="000A3AC0" w:rsidRDefault="00AC72AF" w14:paraId="4A9D625B" w14:textId="39156011">
      <w:pPr>
        <w:pStyle w:val="NoSpacing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Rather than asking if someone has a ‘husband’ or ‘wife’, use neutral terms like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‘partner(s)’.</w:t>
      </w:r>
    </w:p>
    <w:p w:rsidRPr="000A3AC0" w:rsidR="00AC72AF" w:rsidP="000A3AC0" w:rsidRDefault="00AC72AF" w14:paraId="472DC6B6" w14:textId="5DF16A8D">
      <w:pPr>
        <w:pStyle w:val="NoSpacing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Respect autonomy by never assuming a person with disabilities has limited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capacity</w:t>
      </w:r>
      <w:r w:rsidR="000A3AC0">
        <w:rPr>
          <w:rFonts w:ascii="DM Sans" w:hAnsi="DM Sans"/>
          <w:sz w:val="22"/>
          <w:szCs w:val="22"/>
        </w:rPr>
        <w:t xml:space="preserve"> t</w:t>
      </w:r>
      <w:r w:rsidRPr="000A3AC0">
        <w:rPr>
          <w:rFonts w:ascii="DM Sans" w:hAnsi="DM Sans"/>
          <w:sz w:val="22"/>
          <w:szCs w:val="22"/>
        </w:rPr>
        <w:t>o make choices about their body, relationships, and sexual health.</w:t>
      </w:r>
    </w:p>
    <w:p w:rsidRPr="00926C7D" w:rsidR="00AC72AF" w:rsidP="00AC72AF" w:rsidRDefault="00AC72AF" w14:paraId="1187D244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422CFD06" w14:textId="7E90BBF6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C72AF" w:rsidP="00AC72AF" w:rsidRDefault="00AC72AF" w14:paraId="52F39EE7" w14:textId="77777777">
      <w:pPr>
        <w:pStyle w:val="NoSpacing"/>
        <w:numPr>
          <w:ilvl w:val="0"/>
          <w:numId w:val="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are your preferred name and pronouns?”</w:t>
      </w:r>
    </w:p>
    <w:p w:rsidRPr="00926C7D" w:rsidR="00AC72AF" w:rsidP="00AC72AF" w:rsidRDefault="00AC72AF" w14:paraId="6723E7F2" w14:textId="77777777">
      <w:pPr>
        <w:pStyle w:val="NoSpacing"/>
        <w:numPr>
          <w:ilvl w:val="0"/>
          <w:numId w:val="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language do you prefer for your body and experiences?”</w:t>
      </w:r>
    </w:p>
    <w:p w:rsidRPr="00926C7D" w:rsidR="00AC72AF" w:rsidP="00AC72AF" w:rsidRDefault="00AC72AF" w14:paraId="67861B8F" w14:textId="77777777">
      <w:pPr>
        <w:pStyle w:val="NoSpacing"/>
        <w:numPr>
          <w:ilvl w:val="0"/>
          <w:numId w:val="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types of sexual activities are relevant to your own health and wellbeing?”</w:t>
      </w:r>
    </w:p>
    <w:p w:rsidRPr="00926C7D" w:rsidR="00AC72AF" w:rsidP="00AC72AF" w:rsidRDefault="00AC72AF" w14:paraId="135C660F" w14:textId="1EDC2554">
      <w:pPr>
        <w:pStyle w:val="NoSpacing"/>
        <w:numPr>
          <w:ilvl w:val="0"/>
          <w:numId w:val="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discuss anything about these today?”</w:t>
      </w:r>
    </w:p>
    <w:p w:rsidRPr="00926C7D" w:rsidR="00AC72AF" w:rsidP="00AC72AF" w:rsidRDefault="00AC72AF" w14:paraId="11493A71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RDefault="00AC72AF" w14:paraId="46270F59" w14:textId="6384ADA9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607BC84B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07BFDA37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662311D9" w14:textId="7F15DDCA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AC72AF" w:rsidRDefault="00926C7D" w14:paraId="75F8AFC3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74070E8C" w14:textId="1258DBE6">
      <w:pPr>
        <w:pStyle w:val="NoSpacing"/>
        <w:rPr>
          <w:rFonts w:ascii="DM Sans" w:hAnsi="DM Sans"/>
          <w:b/>
          <w:bCs/>
          <w:sz w:val="22"/>
          <w:szCs w:val="22"/>
        </w:rPr>
      </w:pPr>
      <w:r w:rsidRPr="160020DC" w:rsidR="00AC72AF">
        <w:rPr>
          <w:rFonts w:ascii="DM Sans" w:hAnsi="DM Sans"/>
          <w:b w:val="1"/>
          <w:bCs w:val="1"/>
          <w:sz w:val="22"/>
          <w:szCs w:val="22"/>
        </w:rPr>
        <w:t>“Challenge stigma and stereotypes.”</w:t>
      </w:r>
    </w:p>
    <w:p w:rsidR="160020DC" w:rsidP="160020DC" w:rsidRDefault="160020DC" w14:paraId="774AF9C0" w14:textId="32B24B8F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4B06DA17" w14:textId="386EFFAA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Healthcare practitioners can challenge the stigma that surround the sexual experiences </w:t>
      </w:r>
      <w:r w:rsidRPr="00926C7D">
        <w:rPr>
          <w:rFonts w:ascii="DM Sans" w:hAnsi="DM Sans"/>
          <w:sz w:val="22"/>
          <w:szCs w:val="22"/>
        </w:rPr>
        <w:t>of women</w:t>
      </w:r>
      <w:r w:rsidRPr="00926C7D">
        <w:rPr>
          <w:rFonts w:ascii="DM Sans" w:hAnsi="DM Sans"/>
          <w:sz w:val="22"/>
          <w:szCs w:val="22"/>
        </w:rPr>
        <w:t xml:space="preserve"> and gender diverse people with disabilities. You also have a role in supporting</w:t>
      </w:r>
    </w:p>
    <w:p w:rsidRPr="00926C7D" w:rsidR="00AC72AF" w:rsidP="00AC72AF" w:rsidRDefault="00AC72AF" w14:paraId="60E97773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members of the community that you work with in resisting stereotypes as well.</w:t>
      </w:r>
    </w:p>
    <w:p w:rsidRPr="00926C7D" w:rsidR="00AC72AF" w:rsidP="00AC72AF" w:rsidRDefault="00AC72AF" w14:paraId="27362683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6B719C2D" w14:textId="1F495B9E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Biases harm the health, relationships, and self-perception of women and gender-</w:t>
      </w:r>
      <w:r w:rsidRPr="00926C7D">
        <w:rPr>
          <w:rFonts w:ascii="DM Sans" w:hAnsi="DM Sans"/>
          <w:sz w:val="22"/>
          <w:szCs w:val="22"/>
        </w:rPr>
        <w:t>diverse people</w:t>
      </w:r>
      <w:r w:rsidRPr="00926C7D">
        <w:rPr>
          <w:rFonts w:ascii="DM Sans" w:hAnsi="DM Sans"/>
          <w:sz w:val="22"/>
          <w:szCs w:val="22"/>
        </w:rPr>
        <w:t xml:space="preserve"> with disabilities. Breaking down stigma and stereotypes promotes equity,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improves access to respectful healthcare, and supports women and gender diverse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people with disabilities to enjoy their right to pleasure.</w:t>
      </w:r>
    </w:p>
    <w:p w:rsidRPr="00926C7D" w:rsidR="00AC72AF" w:rsidP="00AC72AF" w:rsidRDefault="00AC72AF" w14:paraId="3DB79924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0081659C" w14:textId="78CF247C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C72AF" w:rsidP="00AC72AF" w:rsidRDefault="00AC72AF" w14:paraId="7F23BD80" w14:textId="77777777">
      <w:pPr>
        <w:pStyle w:val="NoSpacing"/>
        <w:numPr>
          <w:ilvl w:val="0"/>
          <w:numId w:val="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What beliefs do I hold about sexuality based on gender and disability?</w:t>
      </w:r>
    </w:p>
    <w:p w:rsidRPr="000A3AC0" w:rsidR="00AC72AF" w:rsidP="000A3AC0" w:rsidRDefault="00AC72AF" w14:paraId="76C34066" w14:textId="2B7A9B2E">
      <w:pPr>
        <w:pStyle w:val="NoSpacing"/>
        <w:numPr>
          <w:ilvl w:val="0"/>
          <w:numId w:val="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Have I ever reacted with discomfort or judgement when someone with a disability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discloses details about their sexual health and relationships?</w:t>
      </w:r>
    </w:p>
    <w:p w:rsidRPr="00926C7D" w:rsidR="00AC72AF" w:rsidP="00AC72AF" w:rsidRDefault="00AC72AF" w14:paraId="50DC1D72" w14:textId="3B8A7CBF">
      <w:pPr>
        <w:pStyle w:val="NoSpacing"/>
        <w:numPr>
          <w:ilvl w:val="0"/>
          <w:numId w:val="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Have I previously avoided conversations about sex and disability within my work?</w:t>
      </w:r>
      <w:r w:rsidRPr="00926C7D">
        <w:rPr>
          <w:rFonts w:ascii="DM Sans" w:hAnsi="DM Sans"/>
          <w:sz w:val="22"/>
          <w:szCs w:val="22"/>
        </w:rPr>
        <w:cr/>
      </w:r>
    </w:p>
    <w:p w:rsidRPr="00926C7D" w:rsidR="00926C7D" w:rsidP="00AC72AF" w:rsidRDefault="00926C7D" w14:paraId="36AED3C1" w14:textId="612DA1DE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Back</w:t>
      </w:r>
    </w:p>
    <w:p w:rsidRPr="00926C7D" w:rsidR="00926C7D" w:rsidP="00AC72AF" w:rsidRDefault="00926C7D" w14:paraId="1B72B522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AC72AF" w:rsidR="00AC72AF" w:rsidP="00AC72AF" w:rsidRDefault="00AC72AF" w14:paraId="475C5473" w14:textId="6BFE7245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AC72AF">
        <w:rPr>
          <w:rFonts w:ascii="DM Sans" w:hAnsi="DM Sans"/>
          <w:b/>
          <w:bCs/>
          <w:sz w:val="22"/>
          <w:szCs w:val="22"/>
        </w:rPr>
        <w:t>In Practice:</w:t>
      </w:r>
    </w:p>
    <w:p w:rsidRPr="00AC72AF" w:rsidR="00AC72AF" w:rsidP="00AC72AF" w:rsidRDefault="00AC72AF" w14:paraId="47971C48" w14:textId="72A197A3">
      <w:pPr>
        <w:pStyle w:val="NoSpacing"/>
        <w:numPr>
          <w:ilvl w:val="0"/>
          <w:numId w:val="5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Reflect on and challenge the assumptions you may have about gender, disability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sexuality.</w:t>
      </w:r>
    </w:p>
    <w:p w:rsidRPr="00AC72AF" w:rsidR="00AC72AF" w:rsidP="00AC72AF" w:rsidRDefault="00AC72AF" w14:paraId="7587C7A2" w14:textId="3279282C">
      <w:pPr>
        <w:pStyle w:val="NoSpacing"/>
        <w:numPr>
          <w:ilvl w:val="0"/>
          <w:numId w:val="5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Build your knowledge about the barriers that women and gender diverse people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disabilities experience to accessing sexual and reproductive healthcare and how you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can support them. Seek consultation and training from Women with Disabilities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Victoria.</w:t>
      </w:r>
    </w:p>
    <w:p w:rsidRPr="00AC72AF" w:rsidR="00AC72AF" w:rsidP="00AC72AF" w:rsidRDefault="00AC72AF" w14:paraId="7D7F0247" w14:textId="0DBE5BAD">
      <w:pPr>
        <w:pStyle w:val="NoSpacing"/>
        <w:numPr>
          <w:ilvl w:val="0"/>
          <w:numId w:val="5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Approach conversations about sexual pleasure and consent with the same openness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as other health topics.</w:t>
      </w:r>
    </w:p>
    <w:p w:rsidRPr="00AC72AF" w:rsidR="00AC72AF" w:rsidP="00AC72AF" w:rsidRDefault="00AC72AF" w14:paraId="4227BA9F" w14:textId="5AEDC843">
      <w:pPr>
        <w:pStyle w:val="NoSpacing"/>
        <w:numPr>
          <w:ilvl w:val="0"/>
          <w:numId w:val="5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Challenge outdated practices in your workplace that reinforce stigma 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actively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>promote more accessible approaches.</w:t>
      </w:r>
    </w:p>
    <w:p w:rsidRPr="00926C7D" w:rsidR="00AC72AF" w:rsidP="00AC72AF" w:rsidRDefault="00AC72AF" w14:paraId="0A3FBCAC" w14:textId="77777777">
      <w:pPr>
        <w:pStyle w:val="NoSpacing"/>
        <w:rPr>
          <w:rFonts w:ascii="DM Sans" w:hAnsi="DM Sans"/>
          <w:sz w:val="22"/>
          <w:szCs w:val="22"/>
        </w:rPr>
      </w:pPr>
    </w:p>
    <w:p w:rsidRPr="00AC72AF" w:rsidR="00AC72AF" w:rsidP="00AC72AF" w:rsidRDefault="00AC72AF" w14:paraId="092F49B8" w14:textId="1D52BD95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AC72AF">
        <w:rPr>
          <w:rFonts w:ascii="DM Sans" w:hAnsi="DM Sans"/>
          <w:b/>
          <w:bCs/>
          <w:sz w:val="22"/>
          <w:szCs w:val="22"/>
        </w:rPr>
        <w:t>In conversation:</w:t>
      </w:r>
    </w:p>
    <w:p w:rsidRPr="00AC72AF" w:rsidR="00AC72AF" w:rsidP="00AC72AF" w:rsidRDefault="00AC72AF" w14:paraId="762BD728" w14:textId="77777777">
      <w:pPr>
        <w:pStyle w:val="NoSpacing"/>
        <w:numPr>
          <w:ilvl w:val="0"/>
          <w:numId w:val="6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“What is important for you when it comes to your sexual and reproductive health?”</w:t>
      </w:r>
    </w:p>
    <w:p w:rsidRPr="00926C7D" w:rsidR="00AC72AF" w:rsidP="00AC72AF" w:rsidRDefault="00AC72AF" w14:paraId="1634B845" w14:textId="08D638EE">
      <w:pPr>
        <w:pStyle w:val="NoSpacing"/>
        <w:numPr>
          <w:ilvl w:val="0"/>
          <w:numId w:val="6"/>
        </w:numPr>
        <w:rPr>
          <w:rFonts w:ascii="DM Sans" w:hAnsi="DM Sans"/>
          <w:sz w:val="22"/>
          <w:szCs w:val="22"/>
        </w:rPr>
      </w:pPr>
      <w:r w:rsidRPr="00AC72AF">
        <w:rPr>
          <w:rFonts w:ascii="DM Sans" w:hAnsi="DM Sans"/>
          <w:sz w:val="22"/>
          <w:szCs w:val="22"/>
        </w:rPr>
        <w:t>“I’m aware that people with disabilities are often left out of conversations about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C72AF">
        <w:rPr>
          <w:rFonts w:ascii="DM Sans" w:hAnsi="DM Sans"/>
          <w:sz w:val="22"/>
          <w:szCs w:val="22"/>
        </w:rPr>
        <w:t xml:space="preserve">relationships, pleasure and intimacy. Would you like any information or support </w:t>
      </w:r>
      <w:r w:rsidRPr="00926C7D">
        <w:rPr>
          <w:rFonts w:ascii="DM Sans" w:hAnsi="DM Sans"/>
          <w:sz w:val="22"/>
          <w:szCs w:val="22"/>
        </w:rPr>
        <w:t>in these</w:t>
      </w:r>
      <w:r w:rsidRPr="00926C7D">
        <w:rPr>
          <w:rFonts w:ascii="DM Sans" w:hAnsi="DM Sans"/>
          <w:sz w:val="22"/>
          <w:szCs w:val="22"/>
        </w:rPr>
        <w:t xml:space="preserve"> areas?”</w:t>
      </w:r>
    </w:p>
    <w:p w:rsidRPr="00926C7D" w:rsidR="00AC72AF" w:rsidRDefault="00AC72AF" w14:paraId="0C263DF9" w14:textId="32243746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2F52A97D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113CF23C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6A25A8C2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AC72AF" w:rsidRDefault="00926C7D" w14:paraId="1AC48B1B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32694CA6" w14:textId="01193CB7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“Normalise pleasure.”</w:t>
      </w:r>
    </w:p>
    <w:p w:rsidRPr="00926C7D" w:rsidR="00AC72AF" w:rsidP="00AC72AF" w:rsidRDefault="00AC72AF" w14:paraId="1B3830E7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7C9BF7FC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Wanting to experience sexual pleasure is a natural and important part of health and</w:t>
      </w:r>
    </w:p>
    <w:p w:rsidRPr="00926C7D" w:rsidR="00AC72AF" w:rsidP="00AC72AF" w:rsidRDefault="00AC72AF" w14:paraId="08C5A5B2" w14:textId="1D6E4BA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wellbeing. When practitioners treat sexual pleasure as a normal part of life for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everyone, it reduces stigma, empowers women and gender diverse people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disabilities to talk about their needs, and makes it more likely that they will get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support and care they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need.</w:t>
      </w:r>
    </w:p>
    <w:p w:rsidRPr="00926C7D" w:rsidR="00AC72AF" w:rsidP="00AC72AF" w:rsidRDefault="00AC72AF" w14:paraId="14E83822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21725929" w14:textId="1B4A854A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</w:t>
      </w:r>
      <w:r w:rsidRPr="00926C7D">
        <w:rPr>
          <w:rFonts w:ascii="DM Sans" w:hAnsi="DM Sans"/>
          <w:sz w:val="22"/>
          <w:szCs w:val="22"/>
        </w:rPr>
        <w:t>:</w:t>
      </w:r>
    </w:p>
    <w:p w:rsidRPr="00926C7D" w:rsidR="00AC72AF" w:rsidP="00AC72AF" w:rsidRDefault="00AC72AF" w14:paraId="53C81871" w14:textId="500B6B4F">
      <w:pPr>
        <w:pStyle w:val="NoSpacing"/>
        <w:numPr>
          <w:ilvl w:val="0"/>
          <w:numId w:val="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comfortable do I feel discussing sexual pleasure with women and gender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diverse people with disabilities?</w:t>
      </w:r>
    </w:p>
    <w:p w:rsidRPr="00926C7D" w:rsidR="00AC72AF" w:rsidP="00AC72AF" w:rsidRDefault="00AC72AF" w14:paraId="3E5E7700" w14:textId="77777777">
      <w:pPr>
        <w:pStyle w:val="NoSpacing"/>
        <w:numPr>
          <w:ilvl w:val="0"/>
          <w:numId w:val="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What barriers do I experience?</w:t>
      </w:r>
    </w:p>
    <w:p w:rsidRPr="00926C7D" w:rsidR="00AC72AF" w:rsidP="00AC72AF" w:rsidRDefault="00AC72AF" w14:paraId="49080D92" w14:textId="77777777">
      <w:pPr>
        <w:pStyle w:val="NoSpacing"/>
        <w:numPr>
          <w:ilvl w:val="0"/>
          <w:numId w:val="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often do I initiate conversations about sexual pleasure and consent with</w:t>
      </w:r>
    </w:p>
    <w:p w:rsidRPr="00926C7D" w:rsidR="00AC72AF" w:rsidP="00AC72AF" w:rsidRDefault="00AC72AF" w14:paraId="2EDF8ED6" w14:textId="54FD7A52">
      <w:pPr>
        <w:pStyle w:val="NoSpacing"/>
        <w:numPr>
          <w:ilvl w:val="0"/>
          <w:numId w:val="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women and gender diverse people with disabilities in my work?</w:t>
      </w:r>
    </w:p>
    <w:p w:rsidRPr="00926C7D" w:rsidR="00AC72AF" w:rsidP="00AC72AF" w:rsidRDefault="00AC72AF" w14:paraId="3C62ADF3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AC72AF" w:rsidRDefault="00926C7D" w14:paraId="31BA9928" w14:textId="3200E552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 xml:space="preserve">Back </w:t>
      </w:r>
    </w:p>
    <w:p w:rsidR="00926C7D" w:rsidP="00AC72AF" w:rsidRDefault="00926C7D" w14:paraId="74D32672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AC72AF" w:rsidP="00AC72AF" w:rsidRDefault="00AC72AF" w14:paraId="247FCFCE" w14:textId="41C806D3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</w:t>
      </w:r>
      <w:r w:rsidRPr="00926C7D">
        <w:rPr>
          <w:rFonts w:ascii="DM Sans" w:hAnsi="DM Sans"/>
          <w:b/>
          <w:bCs/>
          <w:sz w:val="22"/>
          <w:szCs w:val="22"/>
        </w:rPr>
        <w:t>n Practice:</w:t>
      </w:r>
    </w:p>
    <w:p w:rsidRPr="00926C7D" w:rsidR="00AC72AF" w:rsidP="00AC72AF" w:rsidRDefault="00AC72AF" w14:paraId="6AA5131D" w14:textId="35322655">
      <w:pPr>
        <w:pStyle w:val="NoSpacing"/>
        <w:numPr>
          <w:ilvl w:val="0"/>
          <w:numId w:val="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Discuss sexual pleasure and consent in a way that includes all genders, abilities,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experiences.</w:t>
      </w:r>
    </w:p>
    <w:p w:rsidRPr="00926C7D" w:rsidR="00AC72AF" w:rsidP="00AC72AF" w:rsidRDefault="00AC72AF" w14:paraId="4ABEAC1E" w14:textId="060FC582">
      <w:pPr>
        <w:pStyle w:val="NoSpacing"/>
        <w:numPr>
          <w:ilvl w:val="0"/>
          <w:numId w:val="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Share knowledge and information about sexual pleasure and consent in an open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respectful way.</w:t>
      </w:r>
    </w:p>
    <w:p w:rsidRPr="00926C7D" w:rsidR="00AC72AF" w:rsidP="00AC72AF" w:rsidRDefault="00AC72AF" w14:paraId="4C008ACA" w14:textId="2265924B">
      <w:pPr>
        <w:pStyle w:val="NoSpacing"/>
        <w:numPr>
          <w:ilvl w:val="0"/>
          <w:numId w:val="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Reassure women and gender diverse people who you work with that sexual pleasure i</w:t>
      </w:r>
      <w:r w:rsidRPr="00926C7D">
        <w:rPr>
          <w:rFonts w:ascii="DM Sans" w:hAnsi="DM Sans"/>
          <w:sz w:val="22"/>
          <w:szCs w:val="22"/>
        </w:rPr>
        <w:t xml:space="preserve">s </w:t>
      </w:r>
      <w:r w:rsidRPr="00926C7D">
        <w:rPr>
          <w:rFonts w:ascii="DM Sans" w:hAnsi="DM Sans"/>
          <w:sz w:val="22"/>
          <w:szCs w:val="22"/>
        </w:rPr>
        <w:t>a healthy and normal part of life.</w:t>
      </w:r>
    </w:p>
    <w:p w:rsidRPr="00926C7D" w:rsidR="00AC72AF" w:rsidP="00AC72AF" w:rsidRDefault="00AC72AF" w14:paraId="68D31770" w14:textId="38341C9C">
      <w:pPr>
        <w:pStyle w:val="NoSpacing"/>
        <w:numPr>
          <w:ilvl w:val="0"/>
          <w:numId w:val="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Show all people that you work with through your own attitudes and actions that you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view sexual pleasure as an important part of health and wellbeing.</w:t>
      </w:r>
    </w:p>
    <w:p w:rsidRPr="00926C7D" w:rsidR="00AC72AF" w:rsidP="00AC72AF" w:rsidRDefault="00AC72AF" w14:paraId="44CB468C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AC72AF" w:rsidP="00AC72AF" w:rsidRDefault="00AC72AF" w14:paraId="05370BFE" w14:textId="4AA8B241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C72AF" w:rsidP="00AC72AF" w:rsidRDefault="00AC72AF" w14:paraId="2D1F1E5F" w14:textId="48E4C3BD">
      <w:pPr>
        <w:pStyle w:val="NoSpacing"/>
        <w:numPr>
          <w:ilvl w:val="0"/>
          <w:numId w:val="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“Sexual health is about more than just reproductive choices and preventing illness,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it also includes pleasure and wellbeing. Is there anything related to pleasure that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you would like to talk about?”</w:t>
      </w:r>
    </w:p>
    <w:p w:rsidRPr="00926C7D" w:rsidR="00AC72AF" w:rsidP="00AC72AF" w:rsidRDefault="00AC72AF" w14:paraId="41511FCD" w14:textId="6DC288D1">
      <w:pPr>
        <w:pStyle w:val="NoSpacing"/>
        <w:numPr>
          <w:ilvl w:val="0"/>
          <w:numId w:val="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“Everyone has their own way of experiencing pleasure. Would you like to explore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options that work best for you?”</w:t>
      </w:r>
    </w:p>
    <w:p w:rsidRPr="00926C7D" w:rsidR="00AC72AF" w:rsidP="00AC72AF" w:rsidRDefault="00AC72AF" w14:paraId="1EA72316" w14:textId="68957712">
      <w:pPr>
        <w:pStyle w:val="NoSpacing"/>
        <w:numPr>
          <w:ilvl w:val="0"/>
          <w:numId w:val="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“Pleasure is an important part of sexual health. Is there anything you have been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curious about but have not had a chance to ask anyone?”</w:t>
      </w:r>
    </w:p>
    <w:p w:rsidRPr="00926C7D" w:rsidR="00D510B8" w:rsidP="00D510B8" w:rsidRDefault="00D510B8" w14:paraId="3EE35B40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RDefault="00D510B8" w14:paraId="67D9B693" w14:textId="263E1E90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166B5221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2E3A8485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15FAB591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D510B8" w:rsidRDefault="00926C7D" w14:paraId="103EE014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38274923" w14:textId="5727289F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“Build your confidence in gender and disability</w:t>
      </w:r>
      <w:r w:rsidRPr="00926C7D">
        <w:rPr>
          <w:rFonts w:ascii="DM Sans" w:hAnsi="DM Sans"/>
          <w:b/>
          <w:bCs/>
          <w:sz w:val="22"/>
          <w:szCs w:val="22"/>
        </w:rPr>
        <w:t xml:space="preserve"> </w:t>
      </w:r>
      <w:r w:rsidRPr="00926C7D">
        <w:rPr>
          <w:rFonts w:ascii="DM Sans" w:hAnsi="DM Sans"/>
          <w:b/>
          <w:bCs/>
          <w:sz w:val="22"/>
          <w:szCs w:val="22"/>
        </w:rPr>
        <w:t>inclusive sexual pleasure.”</w:t>
      </w:r>
    </w:p>
    <w:p w:rsidRPr="00926C7D" w:rsidR="00D510B8" w:rsidP="00D510B8" w:rsidRDefault="00D510B8" w14:paraId="460029D5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6AD4C65D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Building your own knowledge in sexual consent, pleasure and disability helps health</w:t>
      </w:r>
    </w:p>
    <w:p w:rsidRPr="00926C7D" w:rsidR="00D510B8" w:rsidP="00D510B8" w:rsidRDefault="00D510B8" w14:paraId="553C7B4B" w14:textId="7DB4831B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practitioners to provide better care, answer questions more accurately, and can create a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safer and more open environment. Staying up to date with evidence and information,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what members of your local community are doing also works to break down stigma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ensures women and gender diverse people with disabilities can feel respected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supported in all aspects of their health.</w:t>
      </w:r>
    </w:p>
    <w:p w:rsidRPr="00926C7D" w:rsidR="00D510B8" w:rsidP="00D510B8" w:rsidRDefault="00D510B8" w14:paraId="79C7D8C0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0C52CFE7" w14:textId="4407C971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D510B8" w:rsidP="00D510B8" w:rsidRDefault="00D510B8" w14:paraId="5FFE9AB9" w14:textId="77777777">
      <w:pPr>
        <w:pStyle w:val="NoSpacing"/>
        <w:numPr>
          <w:ilvl w:val="0"/>
          <w:numId w:val="1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Have I accessed any training or resources on sexual consent, pleasure, and disability?</w:t>
      </w:r>
    </w:p>
    <w:p w:rsidRPr="00926C7D" w:rsidR="00D510B8" w:rsidP="00D510B8" w:rsidRDefault="00D510B8" w14:paraId="458281D3" w14:textId="77777777">
      <w:pPr>
        <w:pStyle w:val="NoSpacing"/>
        <w:numPr>
          <w:ilvl w:val="0"/>
          <w:numId w:val="1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If not, what steps can I take to learn more?</w:t>
      </w:r>
    </w:p>
    <w:p w:rsidRPr="00926C7D" w:rsidR="00D510B8" w:rsidP="00D510B8" w:rsidRDefault="00D510B8" w14:paraId="3FA915FF" w14:textId="3E9C7F49">
      <w:pPr>
        <w:pStyle w:val="NoSpacing"/>
        <w:numPr>
          <w:ilvl w:val="0"/>
          <w:numId w:val="1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know where to refer women and gender diverse people with disabilities for further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support on sexuality, relationships, violence, and increasing pleasure?</w:t>
      </w:r>
    </w:p>
    <w:p w:rsidRPr="00926C7D" w:rsidR="00D510B8" w:rsidP="00D510B8" w:rsidRDefault="00D510B8" w14:paraId="4D0CE038" w14:textId="45A181E7">
      <w:pPr>
        <w:pStyle w:val="NoSpacing"/>
        <w:numPr>
          <w:ilvl w:val="0"/>
          <w:numId w:val="1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What can I learn from disability advocacy groups, such as Women with Disabilities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Victoria?</w:t>
      </w:r>
    </w:p>
    <w:p w:rsidRPr="00926C7D" w:rsidR="00D510B8" w:rsidP="00D510B8" w:rsidRDefault="00926C7D" w14:paraId="3022D0DF" w14:textId="00B28659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 xml:space="preserve">Back </w:t>
      </w:r>
    </w:p>
    <w:p w:rsidR="00926C7D" w:rsidP="00D510B8" w:rsidRDefault="00926C7D" w14:paraId="2474ED59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D510B8" w:rsidP="00D510B8" w:rsidRDefault="00D510B8" w14:paraId="23DF8645" w14:textId="5BD8BA6E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</w:t>
      </w:r>
      <w:r w:rsidRPr="00926C7D">
        <w:rPr>
          <w:rFonts w:ascii="DM Sans" w:hAnsi="DM Sans"/>
          <w:b/>
          <w:bCs/>
          <w:sz w:val="22"/>
          <w:szCs w:val="22"/>
        </w:rPr>
        <w:t>n Practice:</w:t>
      </w:r>
    </w:p>
    <w:p w:rsidRPr="000A3AC0" w:rsidR="00D510B8" w:rsidP="000A3AC0" w:rsidRDefault="00D510B8" w14:paraId="0A81261E" w14:textId="5FC75ECA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Enrol in capacity building training courses on sexual consent, pleasure, and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0A3AC0">
        <w:rPr>
          <w:rFonts w:ascii="DM Sans" w:hAnsi="DM Sans"/>
          <w:sz w:val="22"/>
          <w:szCs w:val="22"/>
        </w:rPr>
        <w:t>disability.</w:t>
      </w:r>
    </w:p>
    <w:p w:rsidRPr="00926C7D" w:rsidR="00D510B8" w:rsidP="00D510B8" w:rsidRDefault="00D510B8" w14:paraId="17A000AD" w14:textId="77777777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Explore books, articles, and studies on these topics.</w:t>
      </w:r>
    </w:p>
    <w:p w:rsidRPr="00926C7D" w:rsidR="00D510B8" w:rsidP="00D510B8" w:rsidRDefault="00D510B8" w14:paraId="7046B407" w14:textId="77777777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Learn from specialists in the disability sector.</w:t>
      </w:r>
    </w:p>
    <w:p w:rsidRPr="00926C7D" w:rsidR="00D510B8" w:rsidP="00D510B8" w:rsidRDefault="00D510B8" w14:paraId="28E97E5D" w14:textId="07EAF5E7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Engage with women and gender diverse people with disabilities to better</w:t>
      </w:r>
      <w:r w:rsidR="000A3AC0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understand their experiences and perspectives.</w:t>
      </w:r>
    </w:p>
    <w:p w:rsidRPr="00926C7D" w:rsidR="00D510B8" w:rsidP="00D510B8" w:rsidRDefault="00D510B8" w14:paraId="20A17A6C" w14:textId="77777777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Stay curious and be willing to learn.</w:t>
      </w:r>
    </w:p>
    <w:p w:rsidRPr="00926C7D" w:rsidR="00D510B8" w:rsidP="00D510B8" w:rsidRDefault="00D510B8" w14:paraId="6DE24365" w14:textId="77777777">
      <w:pPr>
        <w:pStyle w:val="NoSpacing"/>
        <w:numPr>
          <w:ilvl w:val="0"/>
          <w:numId w:val="1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Be informed about existing referral pathways.</w:t>
      </w:r>
    </w:p>
    <w:p w:rsidRPr="00926C7D" w:rsidR="00D510B8" w:rsidP="00D510B8" w:rsidRDefault="00D510B8" w14:paraId="41FDAED0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1C406272" w14:textId="351A034F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D510B8" w:rsidP="00D510B8" w:rsidRDefault="00D510B8" w14:paraId="05F9D7E4" w14:textId="75F58026">
      <w:pPr>
        <w:pStyle w:val="NoSpacing"/>
        <w:numPr>
          <w:ilvl w:val="0"/>
          <w:numId w:val="1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“Do you feel that you have access to accurate and inclusive information abou</w:t>
      </w:r>
      <w:r w:rsidRPr="00926C7D">
        <w:rPr>
          <w:rFonts w:ascii="DM Sans" w:hAnsi="DM Sans"/>
          <w:sz w:val="22"/>
          <w:szCs w:val="22"/>
        </w:rPr>
        <w:t xml:space="preserve">t </w:t>
      </w:r>
      <w:r w:rsidRPr="00926C7D">
        <w:rPr>
          <w:rFonts w:ascii="DM Sans" w:hAnsi="DM Sans"/>
          <w:sz w:val="22"/>
          <w:szCs w:val="22"/>
        </w:rPr>
        <w:t>sexual pleasure that meets your needs?”</w:t>
      </w:r>
    </w:p>
    <w:p w:rsidRPr="00926C7D" w:rsidR="00D510B8" w:rsidRDefault="00D510B8" w14:paraId="125D614F" w14:textId="236ABF4F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67A962E1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68433863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75D72852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D510B8" w:rsidRDefault="00926C7D" w14:paraId="19C64DF5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513A0899" w14:textId="34C2370A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“Everybody can enjoy sex if they want to have it.”</w:t>
      </w:r>
    </w:p>
    <w:p w:rsidRPr="00926C7D" w:rsidR="00D510B8" w:rsidP="00D510B8" w:rsidRDefault="00D510B8" w14:paraId="3DF33B7F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0331A613" w14:textId="77ACA74A">
      <w:pPr>
        <w:pStyle w:val="NoSpacing"/>
        <w:rPr>
          <w:rFonts w:ascii="DM Sans" w:hAnsi="DM Sans"/>
          <w:sz w:val="22"/>
          <w:szCs w:val="22"/>
        </w:rPr>
      </w:pPr>
      <w:r w:rsidRPr="55BB6B38" w:rsidR="00D510B8">
        <w:rPr>
          <w:rFonts w:ascii="DM Sans" w:hAnsi="DM Sans"/>
          <w:sz w:val="22"/>
          <w:szCs w:val="22"/>
        </w:rPr>
        <w:t>Women and gender diverse people with disabilities have diverse experiences and needs</w:t>
      </w:r>
    </w:p>
    <w:p w:rsidRPr="00926C7D" w:rsidR="00D510B8" w:rsidP="00D510B8" w:rsidRDefault="00D510B8" w14:paraId="22BCCE77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when it comes to sexual pleasure. However, harmful stereotypes often lead to excluding</w:t>
      </w:r>
    </w:p>
    <w:p w:rsidRPr="00926C7D" w:rsidR="00D510B8" w:rsidP="00D510B8" w:rsidRDefault="00D510B8" w14:paraId="4049817A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us from essential conversations.</w:t>
      </w:r>
    </w:p>
    <w:p w:rsidRPr="00926C7D" w:rsidR="00D510B8" w:rsidP="00D510B8" w:rsidRDefault="00D510B8" w14:paraId="1992EC7A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2D8AD7A7" w14:textId="42BAF698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Healthcare practitioners must ensure women and gender diverse people with disabilities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receive the same support and information as people without disabilities when discussing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their sexual and reproductive health.</w:t>
      </w:r>
    </w:p>
    <w:p w:rsidRPr="00926C7D" w:rsidR="00D510B8" w:rsidP="00D510B8" w:rsidRDefault="00D510B8" w14:paraId="094F4FF4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427FFCEE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D510B8" w:rsidP="00D510B8" w:rsidRDefault="00D510B8" w14:paraId="6837DBDD" w14:textId="6C60B22D">
      <w:pPr>
        <w:pStyle w:val="NoSpacing"/>
        <w:numPr>
          <w:ilvl w:val="0"/>
          <w:numId w:val="1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assume that women and gender diverse people with disabilities are not interested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 or are unable to have sex?</w:t>
      </w:r>
    </w:p>
    <w:p w:rsidRPr="00926C7D" w:rsidR="00D510B8" w:rsidP="00D510B8" w:rsidRDefault="00D510B8" w14:paraId="1EC8092B" w14:textId="578CC95A">
      <w:pPr>
        <w:pStyle w:val="NoSpacing"/>
        <w:numPr>
          <w:ilvl w:val="0"/>
          <w:numId w:val="1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provide women and gender diverse people with disabilities the same information,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options and support regarding sexual and reproductive health and pleasure as I do for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people without disabilities?</w:t>
      </w:r>
      <w:r w:rsidRPr="00926C7D">
        <w:rPr>
          <w:rFonts w:ascii="DM Sans" w:hAnsi="DM Sans"/>
          <w:sz w:val="22"/>
          <w:szCs w:val="22"/>
        </w:rPr>
        <w:cr/>
      </w:r>
    </w:p>
    <w:p w:rsidR="00926C7D" w:rsidP="00D510B8" w:rsidRDefault="00926C7D" w14:paraId="687E4829" w14:textId="058F8BEF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 xml:space="preserve">Back </w:t>
      </w:r>
    </w:p>
    <w:p w:rsidR="00926C7D" w:rsidP="00D510B8" w:rsidRDefault="00926C7D" w14:paraId="3DBA1A97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D510B8" w:rsidP="00D510B8" w:rsidRDefault="00D510B8" w14:paraId="412337B5" w14:textId="5A32C361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</w:t>
      </w:r>
      <w:r w:rsidRPr="00926C7D">
        <w:rPr>
          <w:rFonts w:ascii="DM Sans" w:hAnsi="DM Sans"/>
          <w:b/>
          <w:bCs/>
          <w:sz w:val="22"/>
          <w:szCs w:val="22"/>
        </w:rPr>
        <w:t>n Practice:</w:t>
      </w:r>
    </w:p>
    <w:p w:rsidRPr="00926C7D" w:rsidR="00D510B8" w:rsidP="00D510B8" w:rsidRDefault="00D510B8" w14:paraId="7F1CF8B6" w14:textId="77777777">
      <w:pPr>
        <w:pStyle w:val="NoSpacing"/>
        <w:numPr>
          <w:ilvl w:val="0"/>
          <w:numId w:val="1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Avoid making assumptions.</w:t>
      </w:r>
    </w:p>
    <w:p w:rsidRPr="00926C7D" w:rsidR="00D510B8" w:rsidP="00D510B8" w:rsidRDefault="00D510B8" w14:paraId="157E55C8" w14:textId="77777777">
      <w:pPr>
        <w:pStyle w:val="NoSpacing"/>
        <w:numPr>
          <w:ilvl w:val="0"/>
          <w:numId w:val="1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Remember that disability does not define someone’s sexuality or experience.</w:t>
      </w:r>
    </w:p>
    <w:p w:rsidRPr="00926C7D" w:rsidR="00D510B8" w:rsidP="00D510B8" w:rsidRDefault="00D510B8" w14:paraId="5F84DD97" w14:textId="7C5567E6">
      <w:pPr>
        <w:pStyle w:val="NoSpacing"/>
        <w:numPr>
          <w:ilvl w:val="0"/>
          <w:numId w:val="1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Bring up the topic of sexual and reproductive health and pleasure as a routine part of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care, just as you would with any other aspect of wellbeing.</w:t>
      </w:r>
    </w:p>
    <w:p w:rsidRPr="00926C7D" w:rsidR="00D510B8" w:rsidP="00D510B8" w:rsidRDefault="00D510B8" w14:paraId="0735D5FB" w14:textId="77777777">
      <w:pPr>
        <w:pStyle w:val="NoSpacing"/>
        <w:numPr>
          <w:ilvl w:val="0"/>
          <w:numId w:val="1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Ask open-ended questions that allow people to share their own experiences.</w:t>
      </w:r>
    </w:p>
    <w:p w:rsidRPr="00926C7D" w:rsidR="00D510B8" w:rsidP="00D510B8" w:rsidRDefault="00D510B8" w14:paraId="375EB5C8" w14:textId="77777777">
      <w:pPr>
        <w:pStyle w:val="NoSpacing"/>
        <w:numPr>
          <w:ilvl w:val="0"/>
          <w:numId w:val="1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Share resources on consent, pleasure, and relationships.</w:t>
      </w:r>
    </w:p>
    <w:p w:rsidRPr="00926C7D" w:rsidR="00D510B8" w:rsidP="00D510B8" w:rsidRDefault="00D510B8" w14:paraId="23CE1713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47708AF4" w14:textId="7FF2E1D1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835D29" w:rsidR="00D510B8" w:rsidP="00835D29" w:rsidRDefault="00D510B8" w14:paraId="7582F70D" w14:textId="564F9A37">
      <w:pPr>
        <w:pStyle w:val="NoSpacing"/>
        <w:numPr>
          <w:ilvl w:val="0"/>
          <w:numId w:val="1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“Do you have any questions or concerns related to sexual consent, pleasure or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relationships?”</w:t>
      </w:r>
    </w:p>
    <w:p w:rsidRPr="00835D29" w:rsidR="00D510B8" w:rsidP="00835D29" w:rsidRDefault="00D510B8" w14:paraId="03FD6A92" w14:textId="4A32D771">
      <w:pPr>
        <w:pStyle w:val="NoSpacing"/>
        <w:numPr>
          <w:ilvl w:val="0"/>
          <w:numId w:val="1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“Is there anything that’s impacting your ability to explore sexual pleasure in the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ways that you would like?”</w:t>
      </w:r>
    </w:p>
    <w:p w:rsidRPr="00926C7D" w:rsidR="00D510B8" w:rsidP="00D510B8" w:rsidRDefault="00D510B8" w14:paraId="59FCFDA2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RDefault="00D510B8" w14:paraId="2EAF7BDE" w14:textId="1D2FB9DC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1B1F7632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21062BF7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04D1675E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Pr="00926C7D" w:rsidR="00926C7D" w:rsidP="00D510B8" w:rsidRDefault="00926C7D" w14:paraId="7D82B9D1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926C7D" w:rsidR="00D510B8" w:rsidP="00D510B8" w:rsidRDefault="00D510B8" w14:paraId="4AF9E7F7" w14:textId="279AECFF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“Pleasure is different for everybody.”</w:t>
      </w:r>
    </w:p>
    <w:p w:rsidRPr="00926C7D" w:rsidR="00D510B8" w:rsidP="00D510B8" w:rsidRDefault="00D510B8" w14:paraId="1FB4D4C5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611DB34F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Pleasure is different for everyone, including women and gender diverse people with</w:t>
      </w:r>
    </w:p>
    <w:p w:rsidRPr="00926C7D" w:rsidR="00D510B8" w:rsidP="00D510B8" w:rsidRDefault="00D510B8" w14:paraId="4B74D968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disabilities. Different bodies, sensations and experiences shape how people explore</w:t>
      </w:r>
    </w:p>
    <w:p w:rsidRPr="00926C7D" w:rsidR="00D510B8" w:rsidP="00D510B8" w:rsidRDefault="00D510B8" w14:paraId="5CC54059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intimacy and what feels good for them. Factors including pain, mobility, fatigue, and</w:t>
      </w:r>
    </w:p>
    <w:p w:rsidRPr="00926C7D" w:rsidR="00D510B8" w:rsidP="00D510B8" w:rsidRDefault="00D510B8" w14:paraId="0AB2EF27" w14:textId="0006B84D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sensitivity can also influence pleasure. What a person finds pleasurable can also change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over time. This means it is important to support everyone to find what works best for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 and their own needs and experiences.</w:t>
      </w:r>
    </w:p>
    <w:p w:rsidRPr="00926C7D" w:rsidR="00D510B8" w:rsidP="00D510B8" w:rsidRDefault="00D510B8" w14:paraId="4DC57DB6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0D8D597A" w14:textId="1CD90C9C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835D29" w:rsidR="00D510B8" w:rsidP="00835D29" w:rsidRDefault="00D510B8" w14:paraId="75D422F7" w14:textId="198435CE">
      <w:pPr>
        <w:pStyle w:val="NoSpacing"/>
        <w:numPr>
          <w:ilvl w:val="0"/>
          <w:numId w:val="1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ask open-ended questions to understand the experiences and needs of the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people I am working with, rather than assuming what they may want or feel?</w:t>
      </w:r>
    </w:p>
    <w:p w:rsidRPr="00835D29" w:rsidR="00D510B8" w:rsidP="00835D29" w:rsidRDefault="00D510B8" w14:paraId="501FF7BE" w14:textId="54EFF8A7">
      <w:pPr>
        <w:pStyle w:val="NoSpacing"/>
        <w:numPr>
          <w:ilvl w:val="0"/>
          <w:numId w:val="1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tailor my approach to people’s different needs when discussing sexual and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reproductive health?</w:t>
      </w:r>
      <w:r w:rsidRPr="00835D29">
        <w:rPr>
          <w:rFonts w:ascii="DM Sans" w:hAnsi="DM Sans"/>
          <w:sz w:val="22"/>
          <w:szCs w:val="22"/>
        </w:rPr>
        <w:cr/>
      </w:r>
    </w:p>
    <w:p w:rsidR="00926C7D" w:rsidP="00D510B8" w:rsidRDefault="00926C7D" w14:paraId="2A5E1673" w14:textId="7F0ACCA9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 xml:space="preserve">Back </w:t>
      </w:r>
    </w:p>
    <w:p w:rsidR="00926C7D" w:rsidP="00D510B8" w:rsidRDefault="00926C7D" w14:paraId="1394FC79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D510B8" w:rsidR="00D510B8" w:rsidP="00D510B8" w:rsidRDefault="00D510B8" w14:paraId="4CFF3B32" w14:textId="5C5A69AD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D510B8">
        <w:rPr>
          <w:rFonts w:ascii="DM Sans" w:hAnsi="DM Sans"/>
          <w:b/>
          <w:bCs/>
          <w:sz w:val="22"/>
          <w:szCs w:val="22"/>
        </w:rPr>
        <w:t>In Practice:</w:t>
      </w:r>
    </w:p>
    <w:p w:rsidRPr="00D510B8" w:rsidR="00D510B8" w:rsidP="00D510B8" w:rsidRDefault="00D510B8" w14:paraId="5E44653B" w14:textId="20D6018D">
      <w:pPr>
        <w:pStyle w:val="NoSpacing"/>
        <w:numPr>
          <w:ilvl w:val="0"/>
          <w:numId w:val="16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Treat everyone as an individual, acknowledging that their experiences of pleasure will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be different.</w:t>
      </w:r>
    </w:p>
    <w:p w:rsidRPr="00D510B8" w:rsidR="00D510B8" w:rsidP="00D510B8" w:rsidRDefault="00D510B8" w14:paraId="0C34730C" w14:textId="19F7595A">
      <w:pPr>
        <w:pStyle w:val="NoSpacing"/>
        <w:numPr>
          <w:ilvl w:val="0"/>
          <w:numId w:val="16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Encourage everyone to explore and express their needs and boundaries in a way that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feels best for them.</w:t>
      </w:r>
    </w:p>
    <w:p w:rsidRPr="00D510B8" w:rsidR="00D510B8" w:rsidP="00D510B8" w:rsidRDefault="00D510B8" w14:paraId="31DED73A" w14:textId="572DBE42">
      <w:pPr>
        <w:pStyle w:val="NoSpacing"/>
        <w:numPr>
          <w:ilvl w:val="0"/>
          <w:numId w:val="16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Ask open-ended questions so women and gender diverse people can share how their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disability and sexual pleasure intersect.</w:t>
      </w:r>
    </w:p>
    <w:p w:rsidRPr="00D510B8" w:rsidR="00D510B8" w:rsidP="00D510B8" w:rsidRDefault="00D510B8" w14:paraId="3822A4FC" w14:textId="098753CB">
      <w:pPr>
        <w:pStyle w:val="NoSpacing"/>
        <w:numPr>
          <w:ilvl w:val="0"/>
          <w:numId w:val="16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Address health-related issues such as pain, mobility, pain, and fatigue which may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affect their sexual pleasure, and explore solutions together.</w:t>
      </w:r>
    </w:p>
    <w:p w:rsidRPr="00D510B8" w:rsidR="00D510B8" w:rsidP="00D510B8" w:rsidRDefault="00D510B8" w14:paraId="000B2C0D" w14:textId="5BAF866C">
      <w:pPr>
        <w:pStyle w:val="NoSpacing"/>
        <w:numPr>
          <w:ilvl w:val="0"/>
          <w:numId w:val="16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Offer resources on adaptive strategies and assistive devices that may help wome</w:t>
      </w:r>
      <w:r w:rsidRPr="00926C7D">
        <w:rPr>
          <w:rFonts w:ascii="DM Sans" w:hAnsi="DM Sans"/>
          <w:sz w:val="22"/>
          <w:szCs w:val="22"/>
        </w:rPr>
        <w:t xml:space="preserve">n </w:t>
      </w:r>
      <w:r w:rsidRPr="00D510B8">
        <w:rPr>
          <w:rFonts w:ascii="DM Sans" w:hAnsi="DM Sans"/>
          <w:sz w:val="22"/>
          <w:szCs w:val="22"/>
        </w:rPr>
        <w:t>and gender diverse people with disabilities experience more pleasure.</w:t>
      </w:r>
    </w:p>
    <w:p w:rsidRPr="00926C7D" w:rsidR="00D510B8" w:rsidP="00D510B8" w:rsidRDefault="00D510B8" w14:paraId="520ED5CC" w14:textId="77777777">
      <w:pPr>
        <w:pStyle w:val="NoSpacing"/>
        <w:rPr>
          <w:rFonts w:ascii="DM Sans" w:hAnsi="DM Sans"/>
          <w:sz w:val="22"/>
          <w:szCs w:val="22"/>
        </w:rPr>
      </w:pPr>
    </w:p>
    <w:p w:rsidRPr="00D510B8" w:rsidR="00D510B8" w:rsidP="00D510B8" w:rsidRDefault="00D510B8" w14:paraId="47A58C65" w14:textId="77C4C036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D510B8">
        <w:rPr>
          <w:rFonts w:ascii="DM Sans" w:hAnsi="DM Sans"/>
          <w:b/>
          <w:bCs/>
          <w:sz w:val="22"/>
          <w:szCs w:val="22"/>
        </w:rPr>
        <w:t>In conversation:</w:t>
      </w:r>
    </w:p>
    <w:p w:rsidRPr="00D510B8" w:rsidR="00D510B8" w:rsidP="00D510B8" w:rsidRDefault="00D510B8" w14:paraId="3507D5D6" w14:textId="77777777">
      <w:pPr>
        <w:pStyle w:val="NoSpacing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“How would you define sexual pleasure, and what does it look like for you?”</w:t>
      </w:r>
    </w:p>
    <w:p w:rsidRPr="00D510B8" w:rsidR="00D510B8" w:rsidP="00D510B8" w:rsidRDefault="00D510B8" w14:paraId="79763C0D" w14:textId="4E6ECD57">
      <w:pPr>
        <w:pStyle w:val="NoSpacing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“Are there any aspects of your disability that impact your sexual health 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experiences that you would like to discuss?”</w:t>
      </w:r>
    </w:p>
    <w:p w:rsidRPr="00835D29" w:rsidR="00D510B8" w:rsidP="00835D29" w:rsidRDefault="00D510B8" w14:paraId="66A37A6F" w14:textId="4C2E5FA5">
      <w:pPr>
        <w:pStyle w:val="NoSpacing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“Is there anything else you want me to know about your sexual and reproductive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health that we haven’t spoken about yet?”</w:t>
      </w:r>
    </w:p>
    <w:p w:rsidRPr="00926C7D" w:rsidR="00D510B8" w:rsidRDefault="00D510B8" w14:paraId="2397702C" w14:textId="03B6FADD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750D8374" w14:textId="77777777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Challenging gender and disability stigma</w:t>
      </w:r>
    </w:p>
    <w:p w:rsidRPr="00926C7D" w:rsidR="00926C7D" w:rsidP="00926C7D" w:rsidRDefault="00926C7D" w14:paraId="2278FC0B" w14:textId="77777777">
      <w:pPr>
        <w:pStyle w:val="NoSpacing"/>
        <w:rPr>
          <w:rFonts w:ascii="DM Sans" w:hAnsi="DM Sans"/>
          <w:sz w:val="22"/>
          <w:szCs w:val="22"/>
        </w:rPr>
      </w:pPr>
    </w:p>
    <w:p w:rsidR="00926C7D" w:rsidP="00926C7D" w:rsidRDefault="00926C7D" w14:paraId="1669F210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Front</w:t>
      </w:r>
    </w:p>
    <w:p w:rsidR="00926C7D" w:rsidP="00D510B8" w:rsidRDefault="00926C7D" w14:paraId="6DAF3191" w14:textId="77777777">
      <w:pPr>
        <w:pStyle w:val="NoSpacing"/>
        <w:rPr>
          <w:rFonts w:ascii="DM Sans" w:hAnsi="DM Sans"/>
          <w:sz w:val="22"/>
          <w:szCs w:val="22"/>
        </w:rPr>
      </w:pPr>
    </w:p>
    <w:p w:rsidRPr="00F1696E" w:rsidR="00D510B8" w:rsidP="00D510B8" w:rsidRDefault="00D510B8" w14:paraId="1DC2B093" w14:textId="55A673A4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“Sex isn’t a dirty secret.”</w:t>
      </w:r>
    </w:p>
    <w:p w:rsidRPr="00926C7D" w:rsidR="00D510B8" w:rsidP="00D510B8" w:rsidRDefault="00D510B8" w14:paraId="08A97589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3831078C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Sexual pleasure is a natural part of life.</w:t>
      </w:r>
    </w:p>
    <w:p w:rsidRPr="00926C7D" w:rsidR="00D510B8" w:rsidP="00D510B8" w:rsidRDefault="00D510B8" w14:paraId="5800E6D0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4BFB5715" w14:textId="11467B9D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Everyone, including women and gender diverse people with disabilities, have a right to</w:t>
      </w:r>
    </w:p>
    <w:p w:rsidRPr="00926C7D" w:rsidR="00D510B8" w:rsidP="00D510B8" w:rsidRDefault="00D510B8" w14:paraId="04489693" w14:textId="7777777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explore and experience pleasure in a way that feels right for them.</w:t>
      </w:r>
    </w:p>
    <w:p w:rsidRPr="00926C7D" w:rsidR="00D510B8" w:rsidP="00D510B8" w:rsidRDefault="00D510B8" w14:paraId="60C7B7AA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69ADB579" w14:textId="2A1ED717">
      <w:pPr>
        <w:pStyle w:val="NoSpacing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When we challenge harmful stigma and stereotypes and embrace open, non-judgemental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conversations, we can create a space where more people in the community can feel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empowered to discuss their desires, needs, and boundaries.</w:t>
      </w:r>
    </w:p>
    <w:p w:rsidRPr="00926C7D" w:rsidR="00D510B8" w:rsidP="00D510B8" w:rsidRDefault="00D510B8" w14:paraId="22485E5E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D510B8" w14:paraId="4817D36D" w14:textId="68DDDBDB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835D29" w:rsidR="00D510B8" w:rsidP="00835D29" w:rsidRDefault="00D510B8" w14:paraId="661F5006" w14:textId="504E0FFF">
      <w:pPr>
        <w:pStyle w:val="NoSpacing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unconsciously hold biases or have opinions that make it difficult to discuss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pleasure?</w:t>
      </w:r>
    </w:p>
    <w:p w:rsidRPr="00835D29" w:rsidR="00D510B8" w:rsidP="00835D29" w:rsidRDefault="00D510B8" w14:paraId="1B694B41" w14:textId="770D358B">
      <w:pPr>
        <w:pStyle w:val="NoSpacing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actively challenging any discomfort I may have around discussing sexual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pleasure?</w:t>
      </w:r>
    </w:p>
    <w:p w:rsidR="00926C7D" w:rsidP="00D510B8" w:rsidRDefault="00926C7D" w14:paraId="44DAA9C8" w14:textId="77777777">
      <w:pPr>
        <w:pStyle w:val="NoSpacing"/>
        <w:rPr>
          <w:rFonts w:ascii="DM Sans" w:hAnsi="DM Sans"/>
          <w:sz w:val="22"/>
          <w:szCs w:val="22"/>
        </w:rPr>
      </w:pPr>
    </w:p>
    <w:p w:rsidRPr="00926C7D" w:rsidR="00D510B8" w:rsidP="00D510B8" w:rsidRDefault="00926C7D" w14:paraId="348EC699" w14:textId="53642B36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 xml:space="preserve">Back </w:t>
      </w:r>
    </w:p>
    <w:p w:rsidR="00926C7D" w:rsidP="00D510B8" w:rsidRDefault="00926C7D" w14:paraId="6B5928C7" w14:textId="77777777">
      <w:pPr>
        <w:pStyle w:val="NoSpacing"/>
        <w:rPr>
          <w:rFonts w:ascii="DM Sans" w:hAnsi="DM Sans"/>
          <w:b/>
          <w:bCs/>
          <w:sz w:val="22"/>
          <w:szCs w:val="22"/>
        </w:rPr>
      </w:pPr>
    </w:p>
    <w:p w:rsidRPr="00D510B8" w:rsidR="00D510B8" w:rsidP="00D510B8" w:rsidRDefault="00D510B8" w14:paraId="50F51DA0" w14:textId="13B03E77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D510B8">
        <w:rPr>
          <w:rFonts w:ascii="DM Sans" w:hAnsi="DM Sans"/>
          <w:b/>
          <w:bCs/>
          <w:sz w:val="22"/>
          <w:szCs w:val="22"/>
        </w:rPr>
        <w:t>In Practice:</w:t>
      </w:r>
    </w:p>
    <w:p w:rsidRPr="00D510B8" w:rsidR="00D510B8" w:rsidP="00D510B8" w:rsidRDefault="00D510B8" w14:paraId="184B66B5" w14:textId="2C225AAD">
      <w:pPr>
        <w:pStyle w:val="NoSpacing"/>
        <w:numPr>
          <w:ilvl w:val="0"/>
          <w:numId w:val="19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Make conversations about consent and sexual pleasure a regular part of your practice,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and not only something that comes up when there is an issue.</w:t>
      </w:r>
    </w:p>
    <w:p w:rsidRPr="00D510B8" w:rsidR="00D510B8" w:rsidP="00D510B8" w:rsidRDefault="00D510B8" w14:paraId="3BA22C1D" w14:textId="2B599CE1">
      <w:pPr>
        <w:pStyle w:val="NoSpacing"/>
        <w:numPr>
          <w:ilvl w:val="0"/>
          <w:numId w:val="19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Share that it is okay to discuss their sexual pleasure with you and help them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understand that it is a normal part of overall wellbeing.</w:t>
      </w:r>
    </w:p>
    <w:p w:rsidRPr="00D510B8" w:rsidR="00D510B8" w:rsidP="00D510B8" w:rsidRDefault="00D510B8" w14:paraId="5B1EB282" w14:textId="243D9248">
      <w:pPr>
        <w:pStyle w:val="NoSpacing"/>
        <w:numPr>
          <w:ilvl w:val="0"/>
          <w:numId w:val="19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Provide an environment that feels safe, private, and comfortable to openly discuss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sexual and reproductive health and pleasure without judgement.</w:t>
      </w:r>
    </w:p>
    <w:p w:rsidRPr="00D510B8" w:rsidR="00D510B8" w:rsidP="00D510B8" w:rsidRDefault="00D510B8" w14:paraId="45FB54D2" w14:textId="00C9D0CD">
      <w:pPr>
        <w:pStyle w:val="NoSpacing"/>
        <w:numPr>
          <w:ilvl w:val="0"/>
          <w:numId w:val="19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Not everyone will be ready to discuss sexual pleasure. Respect this and let them know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D510B8">
        <w:rPr>
          <w:rFonts w:ascii="DM Sans" w:hAnsi="DM Sans"/>
          <w:sz w:val="22"/>
          <w:szCs w:val="22"/>
        </w:rPr>
        <w:t>they can revisit the conversation at any time.</w:t>
      </w:r>
    </w:p>
    <w:p w:rsidRPr="00926C7D" w:rsidR="00D510B8" w:rsidP="00D510B8" w:rsidRDefault="00D510B8" w14:paraId="29E884B2" w14:textId="77777777">
      <w:pPr>
        <w:pStyle w:val="NoSpacing"/>
        <w:rPr>
          <w:rFonts w:ascii="DM Sans" w:hAnsi="DM Sans"/>
          <w:sz w:val="22"/>
          <w:szCs w:val="22"/>
        </w:rPr>
      </w:pPr>
    </w:p>
    <w:p w:rsidRPr="00D510B8" w:rsidR="00D510B8" w:rsidP="00D510B8" w:rsidRDefault="00D510B8" w14:paraId="55F1D60D" w14:textId="6465A143">
      <w:pPr>
        <w:pStyle w:val="NoSpacing"/>
        <w:rPr>
          <w:rFonts w:ascii="DM Sans" w:hAnsi="DM Sans"/>
          <w:b/>
          <w:bCs/>
          <w:sz w:val="22"/>
          <w:szCs w:val="22"/>
        </w:rPr>
      </w:pPr>
      <w:r w:rsidRPr="00D510B8">
        <w:rPr>
          <w:rFonts w:ascii="DM Sans" w:hAnsi="DM Sans"/>
          <w:b/>
          <w:bCs/>
          <w:sz w:val="22"/>
          <w:szCs w:val="22"/>
        </w:rPr>
        <w:t>In conversation:</w:t>
      </w:r>
    </w:p>
    <w:p w:rsidRPr="00D510B8" w:rsidR="00D510B8" w:rsidP="00D510B8" w:rsidRDefault="00D510B8" w14:paraId="39ADA1CA" w14:textId="77777777">
      <w:pPr>
        <w:pStyle w:val="NoSpacing"/>
        <w:numPr>
          <w:ilvl w:val="0"/>
          <w:numId w:val="20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“How comfortable are you talking about sexual pleasure?”</w:t>
      </w:r>
    </w:p>
    <w:p w:rsidRPr="00D510B8" w:rsidR="00D510B8" w:rsidP="00D510B8" w:rsidRDefault="00D510B8" w14:paraId="55249FE4" w14:textId="77777777">
      <w:pPr>
        <w:pStyle w:val="NoSpacing"/>
        <w:numPr>
          <w:ilvl w:val="0"/>
          <w:numId w:val="20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“What does pleasure mean to you, and how do you experience it?”</w:t>
      </w:r>
    </w:p>
    <w:p w:rsidRPr="00835D29" w:rsidR="00D510B8" w:rsidP="00835D29" w:rsidRDefault="00D510B8" w14:paraId="09F93F12" w14:textId="3B82BAC6">
      <w:pPr>
        <w:pStyle w:val="NoSpacing"/>
        <w:numPr>
          <w:ilvl w:val="0"/>
          <w:numId w:val="20"/>
        </w:numPr>
        <w:rPr>
          <w:rFonts w:ascii="DM Sans" w:hAnsi="DM Sans"/>
          <w:sz w:val="22"/>
          <w:szCs w:val="22"/>
        </w:rPr>
      </w:pPr>
      <w:r w:rsidRPr="00D510B8">
        <w:rPr>
          <w:rFonts w:ascii="DM Sans" w:hAnsi="DM Sans"/>
          <w:sz w:val="22"/>
          <w:szCs w:val="22"/>
        </w:rPr>
        <w:t>“How can we incorporate discussions about sexual and reproductive health and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835D29">
        <w:rPr>
          <w:rFonts w:ascii="DM Sans" w:hAnsi="DM Sans"/>
          <w:sz w:val="22"/>
          <w:szCs w:val="22"/>
        </w:rPr>
        <w:t>pleasure into your care plan?”</w:t>
      </w:r>
    </w:p>
    <w:p w:rsidRPr="00926C7D" w:rsidR="00B02AFE" w:rsidRDefault="00B02AFE" w14:paraId="41FA5899" w14:textId="3C25C857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926C7D" w:rsidR="00926C7D" w:rsidP="00926C7D" w:rsidRDefault="00926C7D" w14:paraId="7DAB8DF5" w14:textId="634EF5D4">
      <w:pPr>
        <w:pStyle w:val="NoSpacing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lastRenderedPageBreak/>
        <w:t>Theme</w:t>
      </w:r>
      <w:r w:rsidRPr="00926C7D">
        <w:rPr>
          <w:rFonts w:ascii="DM Sans" w:hAnsi="DM Sans"/>
          <w:b/>
          <w:bCs/>
        </w:rPr>
        <w:t>: The power of pleasure</w:t>
      </w:r>
    </w:p>
    <w:p w:rsidRPr="00926C7D" w:rsidR="00926C7D" w:rsidP="00B02AFE" w:rsidRDefault="00926C7D" w14:paraId="1959B371" w14:textId="59D5FBA3">
      <w:pPr>
        <w:pStyle w:val="NormalWeb"/>
        <w:shd w:val="clear" w:color="auto" w:fill="FFFFFF"/>
        <w:rPr>
          <w:rFonts w:ascii="DM Sans" w:hAnsi="DM Sans" w:eastAsia="Times New Roman" w:cs="Times New Roman"/>
          <w:b/>
          <w:bCs/>
          <w:sz w:val="22"/>
          <w:szCs w:val="22"/>
        </w:rPr>
      </w:pPr>
      <w:r w:rsidRPr="00926C7D">
        <w:rPr>
          <w:rFonts w:ascii="DM Sans" w:hAnsi="DM Sans" w:eastAsia="Times New Roman" w:cs="Times New Roman"/>
          <w:b/>
          <w:bCs/>
          <w:sz w:val="22"/>
          <w:szCs w:val="22"/>
        </w:rPr>
        <w:t>“Pleasure. Talk about it!”</w:t>
      </w:r>
    </w:p>
    <w:p w:rsidRPr="00926C7D" w:rsidR="00B02AFE" w:rsidP="00B02AFE" w:rsidRDefault="00B02AFE" w14:paraId="358C9114" w14:textId="485FAC16">
      <w:pPr>
        <w:pStyle w:val="NormalWeb"/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Having open and honest conversations about sexual pleasure is an essential to health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promotion and overall wellbeing. Discussing sexual pleasure and consent with women and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gender diverse people with disabilities in a way that is free from shame or judgement,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helps to reduce stigma and create a more inclusive healthcare environment.</w:t>
      </w:r>
    </w:p>
    <w:p w:rsidRPr="00926C7D" w:rsidR="00B02AFE" w:rsidP="00B02AFE" w:rsidRDefault="00B02AFE" w14:paraId="2AB2477A" w14:textId="77777777">
      <w:pPr>
        <w:pStyle w:val="NormalWeb"/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This approach supports healthcare practitioners to provide more comprehensive, holistic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care that truly centres the total physical, mental, and sexual and reproductive health of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the community that you work with.</w:t>
      </w:r>
    </w:p>
    <w:p w:rsidRPr="00926C7D" w:rsidR="00B02AFE" w:rsidP="00B02AFE" w:rsidRDefault="00B02AFE" w14:paraId="436E26C8" w14:textId="59B5B374">
      <w:pPr>
        <w:pStyle w:val="NormalWeb"/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B02AFE" w:rsidP="00B02AFE" w:rsidRDefault="00B02AFE" w14:paraId="6C753835" w14:textId="262EEDEF">
      <w:pPr>
        <w:pStyle w:val="NormalWeb"/>
        <w:numPr>
          <w:ilvl w:val="0"/>
          <w:numId w:val="24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How comfortable am I discussing sexual pleasure with women and gender </w:t>
      </w:r>
      <w:r w:rsidRPr="00926C7D">
        <w:rPr>
          <w:rFonts w:ascii="DM Sans" w:hAnsi="DM Sans"/>
          <w:sz w:val="22"/>
          <w:szCs w:val="22"/>
        </w:rPr>
        <w:t>diverse people</w:t>
      </w:r>
      <w:r w:rsidRPr="00926C7D">
        <w:rPr>
          <w:rFonts w:ascii="DM Sans" w:hAnsi="DM Sans"/>
          <w:sz w:val="22"/>
          <w:szCs w:val="22"/>
        </w:rPr>
        <w:t xml:space="preserve"> with disabilities?</w:t>
      </w:r>
    </w:p>
    <w:p w:rsidRPr="00926C7D" w:rsidR="00B02AFE" w:rsidP="00B02AFE" w:rsidRDefault="00B02AFE" w14:paraId="13EC85D0" w14:textId="1890B422">
      <w:pPr>
        <w:pStyle w:val="NormalWeb"/>
        <w:numPr>
          <w:ilvl w:val="0"/>
          <w:numId w:val="24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Am I making sexual pleasure and consent a routine part of discussions about </w:t>
      </w:r>
      <w:r w:rsidRPr="00926C7D">
        <w:rPr>
          <w:rFonts w:ascii="DM Sans" w:hAnsi="DM Sans"/>
          <w:sz w:val="22"/>
          <w:szCs w:val="22"/>
        </w:rPr>
        <w:t>overall health</w:t>
      </w:r>
      <w:r w:rsidRPr="00926C7D">
        <w:rPr>
          <w:rFonts w:ascii="DM Sans" w:hAnsi="DM Sans"/>
          <w:sz w:val="22"/>
          <w:szCs w:val="22"/>
        </w:rPr>
        <w:t xml:space="preserve"> and wellbeing?</w:t>
      </w:r>
    </w:p>
    <w:p w:rsidRPr="00926C7D" w:rsidR="00B02AFE" w:rsidP="00B02AFE" w:rsidRDefault="00B02AFE" w14:paraId="42F8EB4F" w14:textId="54D53F5C">
      <w:pPr>
        <w:pStyle w:val="NormalWeb"/>
        <w:numPr>
          <w:ilvl w:val="0"/>
          <w:numId w:val="24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approach these topics without making people feel uncomfortable?</w:t>
      </w:r>
    </w:p>
    <w:p w:rsidR="00F1696E" w:rsidP="00B02AFE" w:rsidRDefault="00F1696E" w14:paraId="452F0805" w14:textId="45171265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F1696E" w:rsidR="00B02AFE" w:rsidP="00B02AFE" w:rsidRDefault="00B02AFE" w14:paraId="0F06195E" w14:textId="754723A3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 xml:space="preserve">In Practice                                                                                       </w:t>
      </w:r>
    </w:p>
    <w:p w:rsidRPr="00926C7D" w:rsidR="00B02AFE" w:rsidP="00B02AFE" w:rsidRDefault="00B02AFE" w14:paraId="3AD8B089" w14:textId="2DC6A3D0">
      <w:pPr>
        <w:pStyle w:val="elementtoproof"/>
        <w:numPr>
          <w:ilvl w:val="0"/>
          <w:numId w:val="25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Recognise any personal discomfort you may feel when discussing sexual pleasure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 with women and gender diverse people with disabilities and work towards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managing this.</w:t>
      </w:r>
    </w:p>
    <w:p w:rsidRPr="00926C7D" w:rsidR="00B02AFE" w:rsidP="00B02AFE" w:rsidRDefault="00B02AFE" w14:paraId="654A270B" w14:textId="336D97E6">
      <w:pPr>
        <w:pStyle w:val="elementtoproof"/>
        <w:numPr>
          <w:ilvl w:val="0"/>
          <w:numId w:val="25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Use inclusive language that normalises sexual pleasure and consent as part of overall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health and wellbeing.</w:t>
      </w:r>
    </w:p>
    <w:p w:rsidRPr="00926C7D" w:rsidR="00B02AFE" w:rsidP="00B02AFE" w:rsidRDefault="00B02AFE" w14:paraId="5D3911CD" w14:textId="38912A4B">
      <w:pPr>
        <w:pStyle w:val="elementtoproof"/>
        <w:numPr>
          <w:ilvl w:val="0"/>
          <w:numId w:val="25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Encourage ongoing discussions about pleasure and consent. Regular check-ins can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help people feel comfortable coming to you with questions or concerns</w:t>
      </w:r>
    </w:p>
    <w:p w:rsidRPr="00926C7D" w:rsidR="00B02AFE" w:rsidP="00B02AFE" w:rsidRDefault="00B02AFE" w14:paraId="6E793DBA" w14:textId="77777777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</w:p>
    <w:p w:rsidRPr="00926C7D" w:rsidR="00B02AFE" w:rsidP="00B02AFE" w:rsidRDefault="00B02AFE" w14:paraId="716CBF89" w14:textId="34104023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B02AFE" w:rsidP="00B02AFE" w:rsidRDefault="00B02AFE" w14:paraId="2BF1124B" w14:textId="17A5AB45">
      <w:pPr>
        <w:pStyle w:val="elementtoproof"/>
        <w:numPr>
          <w:ilvl w:val="0"/>
          <w:numId w:val="23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“How do you feel about discussing sexual pleasure and consent as part of your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overall health and wellbeing?”</w:t>
      </w:r>
    </w:p>
    <w:p w:rsidRPr="00926C7D" w:rsidR="00B02AFE" w:rsidP="00B02AFE" w:rsidRDefault="00B02AFE" w14:paraId="5A5797F1" w14:textId="77777777">
      <w:pPr>
        <w:pStyle w:val="elementtoproof"/>
        <w:numPr>
          <w:ilvl w:val="0"/>
          <w:numId w:val="23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does sexual pleasure mean to you, and how do you experience it?”</w:t>
      </w:r>
    </w:p>
    <w:p w:rsidRPr="00926C7D" w:rsidR="00B02AFE" w:rsidP="00B02AFE" w:rsidRDefault="00B02AFE" w14:paraId="066ACE7D" w14:textId="0290E0FB">
      <w:pPr>
        <w:pStyle w:val="elementtoproof"/>
        <w:numPr>
          <w:ilvl w:val="0"/>
          <w:numId w:val="23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“Is there anything I can do to make it easier for you to talk about pleasure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 with me?”</w:t>
      </w:r>
    </w:p>
    <w:p w:rsidRPr="00926C7D" w:rsidR="00B02AFE" w:rsidP="00B02AFE" w:rsidRDefault="00B02AFE" w14:paraId="10837485" w14:textId="66EC7077">
      <w:pPr>
        <w:pStyle w:val="elementtoproof"/>
        <w:numPr>
          <w:ilvl w:val="0"/>
          <w:numId w:val="23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revisit any aspect of your sexual and reproductive health 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relationships in future appointments?”</w:t>
      </w:r>
    </w:p>
    <w:p w:rsidRPr="00926C7D" w:rsidR="00B02AFE" w:rsidRDefault="00B02AFE" w14:paraId="2706AC43" w14:textId="460B3FCF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5027E17E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The power of pleasure</w:t>
      </w:r>
    </w:p>
    <w:p w:rsidRPr="00F1696E" w:rsidR="00F1696E" w:rsidP="00B02AFE" w:rsidRDefault="00F1696E" w14:paraId="2C3A0C91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B02AFE" w:rsidRDefault="00F1696E" w14:paraId="217C651A" w14:textId="5F61488A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F1696E" w:rsidP="00B02AFE" w:rsidRDefault="00F1696E" w14:paraId="631B19C4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color w:val="0F4761" w:themeColor="accent1" w:themeShade="BF"/>
          <w:kern w:val="2"/>
          <w:sz w:val="22"/>
          <w:szCs w:val="22"/>
          <w:lang w:eastAsia="en-US"/>
          <w14:ligatures w14:val="standardContextual"/>
        </w:rPr>
      </w:pPr>
    </w:p>
    <w:p w:rsidRPr="00835D29" w:rsidR="00B02AFE" w:rsidP="00B02AFE" w:rsidRDefault="00B02AFE" w14:paraId="45E2CAEC" w14:textId="4A00F323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35D29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>“Empowerment is recognising and</w:t>
      </w:r>
      <w:r w:rsidRPr="00835D29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35D29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>communicating your own needs and desires.”</w:t>
      </w:r>
    </w:p>
    <w:p w:rsidRPr="00926C7D" w:rsidR="00B02AFE" w:rsidP="00B02AFE" w:rsidRDefault="00B02AFE" w14:paraId="57CB1532" w14:textId="77777777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i/>
          <w:iCs/>
          <w:color w:val="000000"/>
          <w:sz w:val="22"/>
          <w:szCs w:val="22"/>
        </w:rPr>
      </w:pPr>
    </w:p>
    <w:p w:rsidRPr="00926C7D" w:rsidR="00B02AFE" w:rsidP="00B02AFE" w:rsidRDefault="00B02AFE" w14:paraId="26430240" w14:textId="46D32341">
      <w:pPr>
        <w:pStyle w:val="elementtoproof"/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You can play a crucial role in assisting women and gender diverse people with disabilities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recognise and communicate their own needs and desires by having conversations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 about pleasure and consent. Starting this conversation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can work to empower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women and gender diverse people with disabilities to express what they want and need,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which can lead to better health outcomes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 stronger sense of self-worth.</w:t>
      </w:r>
    </w:p>
    <w:p w:rsidRPr="00926C7D" w:rsidR="00B02AFE" w:rsidP="00B02AFE" w:rsidRDefault="00B02AFE" w14:paraId="642CE2E6" w14:textId="77777777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</w:p>
    <w:p w:rsidRPr="00926C7D" w:rsidR="00B02AFE" w:rsidP="00B02AFE" w:rsidRDefault="00B02AFE" w14:paraId="73BA2158" w14:textId="2CFC3FEB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B02AFE" w:rsidP="00B02AFE" w:rsidRDefault="00B02AFE" w14:paraId="57F44653" w14:textId="2AA7FF95">
      <w:pPr>
        <w:pStyle w:val="elementtoproof"/>
        <w:numPr>
          <w:ilvl w:val="0"/>
          <w:numId w:val="29"/>
        </w:numPr>
        <w:shd w:val="clear" w:color="auto" w:fill="FFFFFF"/>
        <w:spacing w:line="235" w:lineRule="atLeast"/>
        <w:rPr>
          <w:rFonts w:ascii="DM Sans" w:hAnsi="DM Sans"/>
          <w:color w:val="000000"/>
          <w:sz w:val="22"/>
          <w:szCs w:val="22"/>
        </w:rPr>
      </w:pPr>
      <w:r w:rsidRPr="00926C7D">
        <w:rPr>
          <w:rFonts w:ascii="DM Sans" w:hAnsi="DM Sans"/>
          <w:color w:val="000000"/>
          <w:sz w:val="22"/>
          <w:szCs w:val="22"/>
        </w:rPr>
        <w:t>Do I create a safe and comfortable space where women and gender diverse people</w:t>
      </w:r>
      <w:r w:rsidRPr="00926C7D">
        <w:rPr>
          <w:rFonts w:ascii="DM Sans" w:hAnsi="DM Sans"/>
          <w:color w:val="000000"/>
          <w:sz w:val="22"/>
          <w:szCs w:val="22"/>
        </w:rPr>
        <w:t xml:space="preserve"> </w:t>
      </w:r>
      <w:r w:rsidRPr="00926C7D">
        <w:rPr>
          <w:rFonts w:ascii="DM Sans" w:hAnsi="DM Sans"/>
          <w:color w:val="000000"/>
          <w:sz w:val="22"/>
          <w:szCs w:val="22"/>
        </w:rPr>
        <w:t>can openly discuss their needs and wants?</w:t>
      </w:r>
    </w:p>
    <w:p w:rsidRPr="00926C7D" w:rsidR="00B02AFE" w:rsidP="00B02AFE" w:rsidRDefault="00B02AFE" w14:paraId="75AE50B0" w14:textId="72B82F75">
      <w:pPr>
        <w:pStyle w:val="elementtoproof"/>
        <w:numPr>
          <w:ilvl w:val="0"/>
          <w:numId w:val="29"/>
        </w:numPr>
        <w:shd w:val="clear" w:color="auto" w:fill="FFFFFF"/>
        <w:spacing w:line="235" w:lineRule="atLeast"/>
        <w:rPr>
          <w:rFonts w:ascii="DM Sans" w:hAnsi="DM Sans"/>
          <w:color w:val="000000"/>
          <w:sz w:val="22"/>
          <w:szCs w:val="22"/>
        </w:rPr>
      </w:pPr>
      <w:r w:rsidRPr="00926C7D">
        <w:rPr>
          <w:rFonts w:ascii="DM Sans" w:hAnsi="DM Sans"/>
          <w:color w:val="000000"/>
          <w:sz w:val="22"/>
          <w:szCs w:val="22"/>
        </w:rPr>
        <w:t>Do I ask open-ended questions that encourage reflection and expression of desires</w:t>
      </w:r>
      <w:r w:rsidRPr="00926C7D">
        <w:rPr>
          <w:rFonts w:ascii="DM Sans" w:hAnsi="DM Sans"/>
          <w:color w:val="000000"/>
          <w:sz w:val="22"/>
          <w:szCs w:val="22"/>
        </w:rPr>
        <w:t xml:space="preserve"> </w:t>
      </w:r>
      <w:r w:rsidRPr="00926C7D">
        <w:rPr>
          <w:rFonts w:ascii="DM Sans" w:hAnsi="DM Sans"/>
          <w:color w:val="000000"/>
          <w:sz w:val="22"/>
          <w:szCs w:val="22"/>
        </w:rPr>
        <w:t>and boundaries?</w:t>
      </w:r>
      <w:r w:rsidRPr="00926C7D">
        <w:rPr>
          <w:rFonts w:ascii="DM Sans" w:hAnsi="DM Sans"/>
          <w:color w:val="000000"/>
          <w:sz w:val="22"/>
          <w:szCs w:val="22"/>
        </w:rPr>
        <w:cr/>
      </w:r>
    </w:p>
    <w:p w:rsidR="00F1696E" w:rsidP="00B02AFE" w:rsidRDefault="00B02AFE" w14:paraId="27580E76" w14:textId="77777777">
      <w:pPr>
        <w:pStyle w:val="NormalWeb"/>
        <w:rPr>
          <w:rFonts w:ascii="DM Sans" w:hAnsi="DM Sans"/>
          <w:b/>
          <w:bCs/>
          <w:color w:val="000000"/>
          <w:sz w:val="22"/>
          <w:szCs w:val="22"/>
        </w:rPr>
      </w:pPr>
      <w:r w:rsidRPr="00926C7D">
        <w:rPr>
          <w:rFonts w:ascii="DM Sans" w:hAnsi="DM Sans"/>
          <w:b/>
          <w:bCs/>
          <w:color w:val="000000"/>
          <w:sz w:val="22"/>
          <w:szCs w:val="22"/>
        </w:rPr>
        <w:t>Back</w:t>
      </w:r>
    </w:p>
    <w:p w:rsidRPr="00926C7D" w:rsidR="00B02AFE" w:rsidP="00B02AFE" w:rsidRDefault="00B02AFE" w14:paraId="72703948" w14:textId="782F7F88">
      <w:pPr>
        <w:pStyle w:val="NormalWeb"/>
        <w:rPr>
          <w:rFonts w:ascii="DM Sans" w:hAnsi="DM Sans"/>
          <w:b/>
          <w:bCs/>
          <w:color w:val="000000"/>
          <w:sz w:val="22"/>
          <w:szCs w:val="22"/>
        </w:rPr>
      </w:pPr>
      <w:r w:rsidRPr="00926C7D">
        <w:rPr>
          <w:rFonts w:ascii="DM Sans" w:hAnsi="DM Sans"/>
          <w:b/>
          <w:bCs/>
          <w:color w:val="000000"/>
          <w:sz w:val="22"/>
          <w:szCs w:val="22"/>
        </w:rPr>
        <w:t>In practice</w:t>
      </w:r>
    </w:p>
    <w:p w:rsidRPr="00926C7D" w:rsidR="00B02AFE" w:rsidP="00B02AFE" w:rsidRDefault="00B02AFE" w14:paraId="57D9E78C" w14:textId="77777777">
      <w:pPr>
        <w:pStyle w:val="NormalWeb"/>
        <w:numPr>
          <w:ilvl w:val="0"/>
          <w:numId w:val="30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Ask open-ended questions to encourage everyone to share their thoughts.</w:t>
      </w:r>
    </w:p>
    <w:p w:rsidRPr="00926C7D" w:rsidR="00B02AFE" w:rsidP="00B02AFE" w:rsidRDefault="00B02AFE" w14:paraId="5D94CE3C" w14:textId="77777777">
      <w:pPr>
        <w:pStyle w:val="NormalWeb"/>
        <w:numPr>
          <w:ilvl w:val="0"/>
          <w:numId w:val="30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Provide enough time to reflect and respond without rushing.</w:t>
      </w:r>
    </w:p>
    <w:p w:rsidRPr="00926C7D" w:rsidR="00B02AFE" w:rsidP="00B02AFE" w:rsidRDefault="00B02AFE" w14:paraId="30B8AE9C" w14:textId="77777777">
      <w:pPr>
        <w:pStyle w:val="NormalWeb"/>
        <w:numPr>
          <w:ilvl w:val="0"/>
          <w:numId w:val="30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Actively listen and show that you value their responses.</w:t>
      </w:r>
    </w:p>
    <w:p w:rsidRPr="00926C7D" w:rsidR="00B02AFE" w:rsidP="00B02AFE" w:rsidRDefault="00B02AFE" w14:paraId="46EA8323" w14:textId="77777777">
      <w:pPr>
        <w:pStyle w:val="NormalWeb"/>
        <w:numPr>
          <w:ilvl w:val="0"/>
          <w:numId w:val="30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Provide relevant information and resources that will assist women and gender divers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e 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people with disabilities to understand and express their </w:t>
      </w:r>
      <w:r w:rsidRPr="00926C7D">
        <w:rPr>
          <w:rFonts w:ascii="DM Sans" w:hAnsi="DM Sans" w:eastAsia="Times New Roman" w:cs="Times New Roman"/>
          <w:sz w:val="22"/>
          <w:szCs w:val="22"/>
        </w:rPr>
        <w:t>needs</w:t>
      </w:r>
    </w:p>
    <w:p w:rsidRPr="00926C7D" w:rsidR="00B02AFE" w:rsidP="00B02AFE" w:rsidRDefault="00B02AFE" w14:paraId="14904D6C" w14:textId="2DB5BC4B">
      <w:pPr>
        <w:pStyle w:val="NormalWeb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b/>
          <w:bCs/>
          <w:sz w:val="22"/>
          <w:szCs w:val="22"/>
        </w:rPr>
        <w:t>In</w:t>
      </w:r>
      <w:r w:rsidRPr="00926C7D">
        <w:rPr>
          <w:rFonts w:ascii="DM Sans" w:hAnsi="DM Sans" w:eastAsia="Times New Roman" w:cs="Times New Roman"/>
          <w:b/>
          <w:bCs/>
          <w:sz w:val="22"/>
          <w:szCs w:val="22"/>
        </w:rPr>
        <w:t xml:space="preserve"> conversation:</w:t>
      </w:r>
    </w:p>
    <w:p w:rsidRPr="00926C7D" w:rsidR="00B02AFE" w:rsidP="00B02AFE" w:rsidRDefault="00B02AFE" w14:paraId="094F0050" w14:textId="79F843B0">
      <w:pPr>
        <w:pStyle w:val="NormalWeb"/>
        <w:numPr>
          <w:ilvl w:val="0"/>
          <w:numId w:val="28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How can I support you in feeling more confident to talk about accessible sexual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pleasure for your health?”</w:t>
      </w:r>
    </w:p>
    <w:p w:rsidRPr="00926C7D" w:rsidR="00B02AFE" w:rsidP="00B02AFE" w:rsidRDefault="00B02AFE" w14:paraId="4018061B" w14:textId="7268A4C5">
      <w:pPr>
        <w:pStyle w:val="NormalWeb"/>
        <w:numPr>
          <w:ilvl w:val="0"/>
          <w:numId w:val="28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“How comfortable do you feel discussing your sexual needs and desires with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partners, a support person, or a healthcare provider?”</w:t>
      </w:r>
    </w:p>
    <w:p w:rsidRPr="00926C7D" w:rsidR="00B02AFE" w:rsidP="00B02AFE" w:rsidRDefault="00B02AFE" w14:paraId="389BCE41" w14:textId="0583F4A4">
      <w:pPr>
        <w:pStyle w:val="NormalWeb"/>
        <w:numPr>
          <w:ilvl w:val="0"/>
          <w:numId w:val="28"/>
        </w:numPr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“Are there any barriers that make it difficult for you to express what you want or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don’t want in intimate relationships?”</w:t>
      </w:r>
    </w:p>
    <w:p w:rsidRPr="00926C7D" w:rsidR="00B02AFE" w:rsidRDefault="00B02AFE" w14:paraId="6CA30553" w14:textId="45102E2C">
      <w:pPr>
        <w:rPr>
          <w:rFonts w:ascii="DM Sans" w:hAnsi="DM Sans"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br w:type="page"/>
      </w:r>
    </w:p>
    <w:p w:rsidRPr="00F1696E" w:rsidR="00F1696E" w:rsidP="00F1696E" w:rsidRDefault="00F1696E" w14:paraId="54FF0667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The power of pleasure</w:t>
      </w:r>
    </w:p>
    <w:p w:rsidRPr="00F1696E" w:rsidR="00F1696E" w:rsidP="00F1696E" w:rsidRDefault="00F1696E" w14:paraId="56A5930E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290760A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="00F1696E" w:rsidP="00A306BB" w:rsidRDefault="00F1696E" w14:paraId="4E70B5E6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</w:p>
    <w:p w:rsidRPr="00F1696E" w:rsidR="00A306BB" w:rsidP="00A306BB" w:rsidRDefault="00F1696E" w14:paraId="01D782F4" w14:textId="5C94C212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>“</w:t>
      </w:r>
      <w:r w:rsidRPr="00F1696E" w:rsidR="00A306BB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>Talking about pleasure encourages better communication and consent.</w:t>
      </w:r>
      <w:r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>”</w:t>
      </w:r>
    </w:p>
    <w:p w:rsidRPr="00926C7D" w:rsidR="00A306BB" w:rsidP="00A306BB" w:rsidRDefault="00A306BB" w14:paraId="5C5C7262" w14:textId="77777777">
      <w:pPr>
        <w:pStyle w:val="elementtoproof"/>
        <w:shd w:val="clear" w:color="auto" w:fill="FFFFFF"/>
        <w:spacing w:line="235" w:lineRule="atLeast"/>
        <w:rPr>
          <w:rFonts w:ascii="DM Sans" w:hAnsi="DM Sans"/>
          <w:b/>
          <w:bCs/>
          <w:color w:val="000000"/>
          <w:sz w:val="22"/>
          <w:szCs w:val="22"/>
        </w:rPr>
      </w:pPr>
    </w:p>
    <w:p w:rsidRPr="00926C7D" w:rsidR="00A306BB" w:rsidP="00A306BB" w:rsidRDefault="00A306BB" w14:paraId="5F22593A" w14:textId="44354B5C">
      <w:pPr>
        <w:spacing w:after="0" w:line="240" w:lineRule="auto"/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D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iscussing sexual pleasure with women and gender diverse people with disabilities can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assist them in understanding their own needs and boundaries. Pleasure supports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bodily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autonomy and expression and provides a better understanding of what is going right and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when we want to stop.</w:t>
      </w:r>
    </w:p>
    <w:p w:rsidRPr="00926C7D" w:rsidR="00A306BB" w:rsidP="00A306BB" w:rsidRDefault="00A306BB" w14:paraId="416F6A0F" w14:textId="77777777">
      <w:pPr>
        <w:spacing w:after="0" w:line="240" w:lineRule="auto"/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</w:p>
    <w:p w:rsidRPr="00926C7D" w:rsidR="00A306BB" w:rsidP="00A306BB" w:rsidRDefault="00A306BB" w14:paraId="59631DDF" w14:textId="16AE1E89">
      <w:pPr>
        <w:spacing w:after="0" w:line="240" w:lineRule="auto"/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When people are open about what they enjoy or do not enjoy, they can communicate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more effectively with their partners. This can result in healthier and respectful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 xml:space="preserve"> </w:t>
      </w:r>
      <w:r w:rsidRPr="00926C7D"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  <w:t>relationships, and knowledge of how to provide clear and informed consent.</w:t>
      </w:r>
    </w:p>
    <w:p w:rsidRPr="00926C7D" w:rsidR="00A306BB" w:rsidP="00A306BB" w:rsidRDefault="00A306BB" w14:paraId="4A7DD08C" w14:textId="77777777">
      <w:pPr>
        <w:spacing w:after="0" w:line="240" w:lineRule="auto"/>
        <w:rPr>
          <w:rFonts w:ascii="DM Sans" w:hAnsi="DM Sans" w:eastAsia="Times New Roman" w:cs="Times New Roman"/>
          <w:kern w:val="0"/>
          <w:sz w:val="22"/>
          <w:szCs w:val="22"/>
          <w:lang w:eastAsia="en-AU"/>
          <w14:ligatures w14:val="none"/>
        </w:rPr>
      </w:pPr>
    </w:p>
    <w:p w:rsidRPr="00926C7D" w:rsidR="00A306BB" w:rsidP="00A306BB" w:rsidRDefault="00A306BB" w14:paraId="57B67136" w14:textId="77777777">
      <w:pPr>
        <w:spacing w:after="0" w:line="240" w:lineRule="auto"/>
        <w:rPr>
          <w:rFonts w:ascii="DM Sans" w:hAnsi="DM Sans" w:eastAsia="Times New Roman" w:cs="Times New Roman"/>
          <w:b/>
          <w:bCs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 w:eastAsia="Times New Roman" w:cs="Times New Roman"/>
          <w:b/>
          <w:bCs/>
          <w:kern w:val="0"/>
          <w:sz w:val="22"/>
          <w:szCs w:val="22"/>
          <w:lang w:eastAsia="en-AU"/>
          <w14:ligatures w14:val="none"/>
        </w:rPr>
        <w:t>Self-Reflective Questions:</w:t>
      </w:r>
    </w:p>
    <w:p w:rsidRPr="00926C7D" w:rsidR="00A306BB" w:rsidP="00A306BB" w:rsidRDefault="00A306BB" w14:paraId="1FCBDF71" w14:textId="77777777">
      <w:pPr>
        <w:pStyle w:val="NormalWeb"/>
        <w:numPr>
          <w:ilvl w:val="0"/>
          <w:numId w:val="34"/>
        </w:numPr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Do I assist women and gender diverse people with disabilities to feel empowered to</w:t>
      </w:r>
      <w:r w:rsidRPr="00926C7D">
        <w:rPr>
          <w:rFonts w:ascii="DM Sans" w:hAnsi="DM Sans" w:eastAsia="Times New Roman" w:cs="Times New Roman"/>
          <w:sz w:val="22"/>
          <w:szCs w:val="22"/>
        </w:rPr>
        <w:t xml:space="preserve"> </w:t>
      </w:r>
      <w:r w:rsidRPr="00926C7D">
        <w:rPr>
          <w:rFonts w:ascii="DM Sans" w:hAnsi="DM Sans" w:eastAsia="Times New Roman" w:cs="Times New Roman"/>
          <w:sz w:val="22"/>
          <w:szCs w:val="22"/>
        </w:rPr>
        <w:t>communicate their desires and boundaries?</w:t>
      </w:r>
    </w:p>
    <w:p w:rsidRPr="00926C7D" w:rsidR="00A306BB" w:rsidP="00A306BB" w:rsidRDefault="00A306BB" w14:paraId="38DC4FBD" w14:textId="77777777">
      <w:pPr>
        <w:pStyle w:val="NormalWeb"/>
        <w:numPr>
          <w:ilvl w:val="0"/>
          <w:numId w:val="34"/>
        </w:numPr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926C7D">
        <w:rPr>
          <w:rFonts w:ascii="DM Sans" w:hAnsi="DM Sans" w:eastAsia="Times New Roman" w:cs="Times New Roman"/>
          <w:sz w:val="22"/>
          <w:szCs w:val="22"/>
        </w:rPr>
        <w:t>How do I explain the importance of ongoing consent in an accessible way?</w:t>
      </w:r>
      <w:r w:rsidRPr="00926C7D">
        <w:rPr>
          <w:rFonts w:ascii="DM Sans" w:hAnsi="DM Sans" w:eastAsia="Times New Roman" w:cs="Times New Roman"/>
          <w:sz w:val="22"/>
          <w:szCs w:val="22"/>
        </w:rPr>
        <w:cr/>
      </w:r>
    </w:p>
    <w:p w:rsidR="00F1696E" w:rsidP="00A306BB" w:rsidRDefault="00F1696E" w14:paraId="03DCA2E4" w14:textId="767F87FD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F1696E" w:rsidR="00A306BB" w:rsidP="00A306BB" w:rsidRDefault="00A306BB" w14:paraId="172CE09C" w14:textId="51E61C68">
      <w:pPr>
        <w:pStyle w:val="NormalWeb"/>
        <w:shd w:val="clear" w:color="auto" w:fill="FFFFFF"/>
        <w:rPr>
          <w:rFonts w:ascii="DM Sans" w:hAnsi="DM Sans" w:eastAsia="Times New Roman" w:cs="Times New Roman"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 xml:space="preserve">In Practice </w:t>
      </w:r>
    </w:p>
    <w:p w:rsidRPr="00926C7D" w:rsidR="00A306BB" w:rsidP="00A306BB" w:rsidRDefault="00A306BB" w14:paraId="6DE92C42" w14:textId="77777777">
      <w:pPr>
        <w:pStyle w:val="NormalWeb"/>
        <w:numPr>
          <w:ilvl w:val="0"/>
          <w:numId w:val="35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Explain the importance of and how to communicate clear and ongoing consent.</w:t>
      </w:r>
    </w:p>
    <w:p w:rsidRPr="00926C7D" w:rsidR="00A306BB" w:rsidP="00A306BB" w:rsidRDefault="00A306BB" w14:paraId="2553C67B" w14:textId="77777777">
      <w:pPr>
        <w:pStyle w:val="NormalWeb"/>
        <w:numPr>
          <w:ilvl w:val="0"/>
          <w:numId w:val="35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Encourage people to talk about boundaries with their partners.</w:t>
      </w:r>
    </w:p>
    <w:p w:rsidRPr="00926C7D" w:rsidR="00A306BB" w:rsidP="00A306BB" w:rsidRDefault="00A306BB" w14:paraId="792BA67E" w14:textId="11188412">
      <w:pPr>
        <w:pStyle w:val="NormalWeb"/>
        <w:numPr>
          <w:ilvl w:val="0"/>
          <w:numId w:val="35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Listen to the needs of women and gender diverse people with disabilities and help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 articulate their needs.</w:t>
      </w:r>
    </w:p>
    <w:p w:rsidRPr="00926C7D" w:rsidR="00A306BB" w:rsidP="00A306BB" w:rsidRDefault="00A306BB" w14:paraId="644046C3" w14:textId="3C6E66C1">
      <w:pPr>
        <w:pStyle w:val="NormalWeb"/>
        <w:numPr>
          <w:ilvl w:val="0"/>
          <w:numId w:val="35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Model open communication and practice consent during health checks to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demonstrate how to discuss sensitive topics in a respectful way.</w:t>
      </w:r>
    </w:p>
    <w:p w:rsidRPr="00926C7D" w:rsidR="00A306BB" w:rsidP="00A306BB" w:rsidRDefault="00A306BB" w14:paraId="5092060B" w14:textId="77777777">
      <w:pPr>
        <w:pStyle w:val="NormalWeb"/>
        <w:numPr>
          <w:ilvl w:val="0"/>
          <w:numId w:val="35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Provide resources about healthy relationships, communication skills, and sexual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 xml:space="preserve">pleasure and consent in accessible </w:t>
      </w:r>
      <w:r w:rsidRPr="00926C7D">
        <w:rPr>
          <w:rFonts w:ascii="DM Sans" w:hAnsi="DM Sans"/>
          <w:sz w:val="22"/>
          <w:szCs w:val="22"/>
        </w:rPr>
        <w:t>formats.</w:t>
      </w:r>
    </w:p>
    <w:p w:rsidRPr="00926C7D" w:rsidR="00A306BB" w:rsidP="00A306BB" w:rsidRDefault="00A306BB" w14:paraId="1D0C33CF" w14:textId="7A19F327">
      <w:pPr>
        <w:pStyle w:val="NormalWeb"/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 xml:space="preserve"> In</w:t>
      </w:r>
      <w:r w:rsidRPr="00926C7D">
        <w:rPr>
          <w:rFonts w:ascii="DM Sans" w:hAnsi="DM Sans"/>
          <w:b/>
          <w:bCs/>
          <w:sz w:val="22"/>
          <w:szCs w:val="22"/>
        </w:rPr>
        <w:t xml:space="preserve"> conversation: </w:t>
      </w:r>
    </w:p>
    <w:p w:rsidRPr="00926C7D" w:rsidR="00A306BB" w:rsidP="00A306BB" w:rsidRDefault="00A306BB" w14:paraId="4BE557C5" w14:textId="32CB2354">
      <w:pPr>
        <w:pStyle w:val="NormalWeb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does clear, and ongoing consent mean to you, and how do you navigate it in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your relationships?”</w:t>
      </w:r>
    </w:p>
    <w:p w:rsidRPr="00926C7D" w:rsidR="00B02AFE" w:rsidP="00A306BB" w:rsidRDefault="00A306BB" w14:paraId="18C832EA" w14:textId="2E5C819D">
      <w:pPr>
        <w:pStyle w:val="NormalWeb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support in learning ways to communicate your needs and desires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with a partner?”</w:t>
      </w:r>
    </w:p>
    <w:p w:rsidRPr="00926C7D" w:rsidR="00A306BB" w:rsidRDefault="00A306BB" w14:paraId="1961CB3D" w14:textId="57BEB0B6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47C33B1A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The power of pleasure</w:t>
      </w:r>
    </w:p>
    <w:p w:rsidRPr="00F1696E" w:rsidR="00F1696E" w:rsidP="00F1696E" w:rsidRDefault="00F1696E" w14:paraId="27BF2D63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444936AC" w14:textId="7A45D280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306BB" w:rsidP="00A306BB" w:rsidRDefault="00F1696E" w14:paraId="6652BC04" w14:textId="49EDD676">
      <w:pPr>
        <w:pStyle w:val="NormalWeb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</w:t>
      </w:r>
      <w:r w:rsidRPr="00F1696E" w:rsidR="00A306BB">
        <w:rPr>
          <w:rFonts w:ascii="DM Sans" w:hAnsi="DM Sans"/>
          <w:b/>
          <w:bCs/>
          <w:sz w:val="22"/>
          <w:szCs w:val="22"/>
        </w:rPr>
        <w:t>We can have safer sex if we know how to have good sex</w:t>
      </w:r>
      <w:r w:rsidRPr="00F1696E">
        <w:rPr>
          <w:rFonts w:ascii="DM Sans" w:hAnsi="DM Sans"/>
          <w:b/>
          <w:bCs/>
          <w:sz w:val="22"/>
          <w:szCs w:val="22"/>
        </w:rPr>
        <w:t>”</w:t>
      </w:r>
    </w:p>
    <w:p w:rsidRPr="00926C7D" w:rsidR="00A306BB" w:rsidP="00A306BB" w:rsidRDefault="00A306BB" w14:paraId="438B92CE" w14:textId="637816E2">
      <w:pPr>
        <w:pStyle w:val="NormalWeb"/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Understanding what feels right, respecting boundaries, and the importance of using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protection properly prevents harm and protect each sexual partner.</w:t>
      </w:r>
    </w:p>
    <w:p w:rsidRPr="00926C7D" w:rsidR="00A306BB" w:rsidP="00A306BB" w:rsidRDefault="00A306BB" w14:paraId="0D0C565B" w14:textId="6E183EB9">
      <w:pPr>
        <w:pStyle w:val="NormalWeb"/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When we feel less shame around talking about what we enjoy and desire safely, we can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feel more comfortable to find accessible and inclusive sexual health resources and make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informed choices.</w:t>
      </w:r>
    </w:p>
    <w:p w:rsidRPr="00926C7D" w:rsidR="00A306BB" w:rsidP="00A306BB" w:rsidRDefault="00A306BB" w14:paraId="4EDA9F40" w14:textId="76570536">
      <w:pPr>
        <w:pStyle w:val="NormalWeb"/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This reduces the risks of sexually transmitted infections (STIs), unplanned pregnancies,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and sexual trauma.</w:t>
      </w:r>
    </w:p>
    <w:p w:rsidRPr="00926C7D" w:rsidR="00A306BB" w:rsidP="00A306BB" w:rsidRDefault="00A306BB" w14:paraId="291673C7" w14:textId="1D93EC3D">
      <w:pPr>
        <w:pStyle w:val="NormalWeb"/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306BB" w:rsidP="00A306BB" w:rsidRDefault="00A306BB" w14:paraId="2FB1A754" w14:textId="624E756F">
      <w:pPr>
        <w:pStyle w:val="NormalWeb"/>
        <w:numPr>
          <w:ilvl w:val="0"/>
          <w:numId w:val="40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well do I educate people about safer sex practices while also acknowledging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importance of pleasure?</w:t>
      </w:r>
    </w:p>
    <w:p w:rsidRPr="00926C7D" w:rsidR="00A306BB" w:rsidP="00A306BB" w:rsidRDefault="00A306BB" w14:paraId="7EC98B6C" w14:textId="7D500EA0">
      <w:pPr>
        <w:pStyle w:val="NormalWeb"/>
        <w:numPr>
          <w:ilvl w:val="0"/>
          <w:numId w:val="40"/>
        </w:numPr>
        <w:shd w:val="clear" w:color="auto" w:fill="FFFFFF"/>
        <w:spacing w:line="235" w:lineRule="atLeast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address the barriers women and gender diverse people with disabilities may face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 experiencing pleasure when using contraception?</w:t>
      </w:r>
    </w:p>
    <w:p w:rsidR="00F1696E" w:rsidP="00A306BB" w:rsidRDefault="00A306BB" w14:paraId="5728E532" w14:textId="77777777">
      <w:pPr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B</w:t>
      </w:r>
      <w:r w:rsidR="00F1696E">
        <w:rPr>
          <w:rFonts w:ascii="DM Sans" w:hAnsi="DM Sans"/>
          <w:b/>
          <w:bCs/>
          <w:sz w:val="22"/>
          <w:szCs w:val="22"/>
        </w:rPr>
        <w:t xml:space="preserve">ack </w:t>
      </w:r>
    </w:p>
    <w:p w:rsidRPr="00F1696E" w:rsidR="00A306BB" w:rsidP="00A306BB" w:rsidRDefault="00A306BB" w14:paraId="12AB37EF" w14:textId="64316CD4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F1696E">
        <w:rPr>
          <w:rFonts w:ascii="DM Sans" w:hAnsi="DM Sans"/>
          <w:b/>
          <w:bCs/>
          <w:sz w:val="22"/>
          <w:szCs w:val="22"/>
        </w:rPr>
        <w:t xml:space="preserve">In Practice          </w:t>
      </w:r>
    </w:p>
    <w:p w:rsidRPr="00926C7D" w:rsidR="00A306BB" w:rsidP="00A306BB" w:rsidRDefault="00A306BB" w14:paraId="0E67D7F5" w14:textId="77777777">
      <w:pPr>
        <w:pStyle w:val="NormalWeb"/>
        <w:numPr>
          <w:ilvl w:val="0"/>
          <w:numId w:val="41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Provide practical information about sexual health, pleasure, and safe sex practices.</w:t>
      </w:r>
    </w:p>
    <w:p w:rsidRPr="00926C7D" w:rsidR="00A306BB" w:rsidP="00A306BB" w:rsidRDefault="00A306BB" w14:paraId="3322FC17" w14:textId="5AFB0507">
      <w:pPr>
        <w:pStyle w:val="NormalWeb"/>
        <w:numPr>
          <w:ilvl w:val="0"/>
          <w:numId w:val="41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Encourage women and gender diverse people with disabilities to talk openly with their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partners about desires, boundaries, and consent.</w:t>
      </w:r>
    </w:p>
    <w:p w:rsidRPr="00926C7D" w:rsidR="00A306BB" w:rsidP="00A306BB" w:rsidRDefault="00A306BB" w14:paraId="593EEE2C" w14:textId="7CF7120E">
      <w:pPr>
        <w:pStyle w:val="NormalWeb"/>
        <w:numPr>
          <w:ilvl w:val="0"/>
          <w:numId w:val="41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Address the physical and mental health conditions that may be impacting someone’s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sexual experiences.</w:t>
      </w:r>
    </w:p>
    <w:p w:rsidRPr="00926C7D" w:rsidR="00A306BB" w:rsidP="00A306BB" w:rsidRDefault="00A306BB" w14:paraId="4FBB126F" w14:textId="77777777">
      <w:pPr>
        <w:pStyle w:val="NormalWeb"/>
        <w:numPr>
          <w:ilvl w:val="0"/>
          <w:numId w:val="41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Provide access to information about different kinds of STI prevention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contraceptive choices that can increase pleasure.</w:t>
      </w:r>
      <w:r w:rsidRPr="00926C7D">
        <w:rPr>
          <w:rFonts w:ascii="DM Sans" w:hAnsi="DM Sans"/>
          <w:sz w:val="22"/>
          <w:szCs w:val="22"/>
        </w:rPr>
        <w:cr/>
      </w:r>
    </w:p>
    <w:p w:rsidRPr="00926C7D" w:rsidR="00A306BB" w:rsidP="00A306BB" w:rsidRDefault="00A306BB" w14:paraId="42256070" w14:textId="6D9A339D">
      <w:pPr>
        <w:pStyle w:val="NormalWeb"/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306BB" w:rsidP="00A306BB" w:rsidRDefault="00A306BB" w14:paraId="2EF18F7E" w14:textId="77777777">
      <w:pPr>
        <w:pStyle w:val="NormalWeb"/>
        <w:numPr>
          <w:ilvl w:val="0"/>
          <w:numId w:val="39"/>
        </w:numPr>
        <w:shd w:val="clear" w:color="auto" w:fill="FFFFFF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“How do you feel about using contraception?”</w:t>
      </w:r>
    </w:p>
    <w:p w:rsidRPr="00926C7D" w:rsidR="00A306BB" w:rsidP="00A306BB" w:rsidRDefault="00A306BB" w14:paraId="041A9058" w14:textId="77777777">
      <w:pPr>
        <w:pStyle w:val="NormalWeb"/>
        <w:numPr>
          <w:ilvl w:val="0"/>
          <w:numId w:val="39"/>
        </w:numPr>
        <w:shd w:val="clear" w:color="auto" w:fill="FFFFFF"/>
        <w:rPr>
          <w:rStyle w:val="eop"/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more information or resources about how to explore different ways of enjoying safer sex?”</w:t>
      </w:r>
    </w:p>
    <w:p w:rsidRPr="00926C7D" w:rsidR="00A306BB" w:rsidRDefault="00A306BB" w14:paraId="498E0FE2" w14:textId="251C4E95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4E25C0BA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The power of pleasure</w:t>
      </w:r>
    </w:p>
    <w:p w:rsidRPr="00F1696E" w:rsidR="00F1696E" w:rsidP="00F1696E" w:rsidRDefault="00F1696E" w14:paraId="195F8E3E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01E09EDE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306BB" w:rsidP="00A306BB" w:rsidRDefault="00F1696E" w14:paraId="7064DF85" w14:textId="2D69A401">
      <w:pPr>
        <w:pStyle w:val="NormalWeb"/>
        <w:shd w:val="clear" w:color="auto" w:fill="FFFFFF"/>
        <w:spacing w:line="235" w:lineRule="atLeast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</w:t>
      </w:r>
      <w:r w:rsidRPr="00F1696E" w:rsidR="00A306BB">
        <w:rPr>
          <w:rFonts w:ascii="DM Sans" w:hAnsi="DM Sans"/>
          <w:b/>
          <w:bCs/>
          <w:sz w:val="22"/>
          <w:szCs w:val="22"/>
        </w:rPr>
        <w:t>Don’t make us feel bad for our experiences or lack thereof”</w:t>
      </w:r>
    </w:p>
    <w:p w:rsidRPr="00926C7D" w:rsidR="00A306BB" w:rsidP="00A306BB" w:rsidRDefault="00A306BB" w14:paraId="50E84419" w14:textId="7B0E66D6">
      <w:pPr>
        <w:pStyle w:val="NormalWeb"/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Everyone’s experience with sex, relationships, and pleasure is different. Some women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gender diverse people with disabilities have had a lot of experience, while others may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have little or none. As a healthcare practitioner, you can create a safe space where people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feel comfortable discussing their needs, questions, and concerns with you</w:t>
      </w:r>
    </w:p>
    <w:p w:rsidRPr="00926C7D" w:rsidR="00A306BB" w:rsidP="00A306BB" w:rsidRDefault="00A306BB" w14:paraId="798950AA" w14:textId="77777777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306BB" w:rsidP="00A306BB" w:rsidRDefault="00A306BB" w14:paraId="39F9DAFA" w14:textId="67D7396D">
      <w:pPr>
        <w:pStyle w:val="NormalWeb"/>
        <w:numPr>
          <w:ilvl w:val="0"/>
          <w:numId w:val="43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make sure everyone feels validated regardless of their sexual history o</w:t>
      </w:r>
      <w:r w:rsidRPr="00926C7D">
        <w:rPr>
          <w:rFonts w:ascii="DM Sans" w:hAnsi="DM Sans"/>
          <w:sz w:val="22"/>
          <w:szCs w:val="22"/>
        </w:rPr>
        <w:t xml:space="preserve">r </w:t>
      </w:r>
      <w:r w:rsidRPr="00926C7D">
        <w:rPr>
          <w:rFonts w:ascii="DM Sans" w:hAnsi="DM Sans"/>
          <w:sz w:val="22"/>
          <w:szCs w:val="22"/>
        </w:rPr>
        <w:t>experiences?</w:t>
      </w:r>
    </w:p>
    <w:p w:rsidRPr="00926C7D" w:rsidR="00A306BB" w:rsidP="00A306BB" w:rsidRDefault="00A306BB" w14:paraId="155FC65A" w14:textId="42B05596">
      <w:pPr>
        <w:pStyle w:val="NormalWeb"/>
        <w:numPr>
          <w:ilvl w:val="0"/>
          <w:numId w:val="43"/>
        </w:numPr>
        <w:shd w:val="clear" w:color="auto" w:fill="FFFFFF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acknowledge that there is no ‘right’ or ‘wrong’ experience when it comes to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sexuality?</w:t>
      </w:r>
    </w:p>
    <w:p w:rsidR="00F1696E" w:rsidP="00A306BB" w:rsidRDefault="00A306BB" w14:paraId="290DBC70" w14:textId="77777777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 w:rsidRPr="00926C7D">
        <w:rPr>
          <w:rFonts w:ascii="DM Sans" w:hAnsi="DM Sans"/>
          <w:b/>
          <w:bCs/>
          <w:sz w:val="22"/>
          <w:szCs w:val="22"/>
        </w:rPr>
        <w:t>B</w:t>
      </w:r>
      <w:r w:rsidR="00F1696E">
        <w:rPr>
          <w:rFonts w:ascii="DM Sans" w:hAnsi="DM Sans"/>
          <w:b/>
          <w:bCs/>
          <w:sz w:val="22"/>
          <w:szCs w:val="22"/>
        </w:rPr>
        <w:t xml:space="preserve">ack </w:t>
      </w:r>
    </w:p>
    <w:p w:rsidRPr="00F1696E" w:rsidR="00A306BB" w:rsidP="00A306BB" w:rsidRDefault="00A306BB" w14:paraId="2964D304" w14:textId="4999B6FC">
      <w:pPr>
        <w:pStyle w:val="NormalWeb"/>
        <w:shd w:val="clear" w:color="auto" w:fill="FFFFFF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 xml:space="preserve">In Practice               </w:t>
      </w:r>
    </w:p>
    <w:p w:rsidRPr="00926C7D" w:rsidR="00A306BB" w:rsidP="00A306BB" w:rsidRDefault="00A306BB" w14:paraId="4A42B7E4" w14:textId="77777777">
      <w:pPr>
        <w:pStyle w:val="paragraph"/>
        <w:numPr>
          <w:ilvl w:val="0"/>
          <w:numId w:val="44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Avoid making assumptions about people’s experiences.</w:t>
      </w:r>
    </w:p>
    <w:p w:rsidRPr="00926C7D" w:rsidR="00A306BB" w:rsidP="00A306BB" w:rsidRDefault="00A306BB" w14:paraId="1040DE6C" w14:textId="1D1D0E6B">
      <w:pPr>
        <w:pStyle w:val="paragraph"/>
        <w:numPr>
          <w:ilvl w:val="0"/>
          <w:numId w:val="44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If someone shares that they have had limited or no sexual experience, respond with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professional curiosity and support.</w:t>
      </w:r>
    </w:p>
    <w:p w:rsidRPr="00926C7D" w:rsidR="00A306BB" w:rsidP="00A306BB" w:rsidRDefault="00A306BB" w14:paraId="095C64E5" w14:textId="7C5B9230">
      <w:pPr>
        <w:pStyle w:val="paragraph"/>
        <w:numPr>
          <w:ilvl w:val="0"/>
          <w:numId w:val="44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Focus on providing inclusive, affirming, and accessible information that empowers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everyone to explore their sexuality at their own pace.</w:t>
      </w:r>
    </w:p>
    <w:p w:rsidRPr="00926C7D" w:rsidR="00A306BB" w:rsidP="00A306BB" w:rsidRDefault="00A306BB" w14:paraId="1F264155" w14:textId="1AECF14C">
      <w:pPr>
        <w:pStyle w:val="paragraph"/>
        <w:numPr>
          <w:ilvl w:val="0"/>
          <w:numId w:val="44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Refer people to resources, tools, and information about sexual pleasure and consent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without pressure.</w:t>
      </w:r>
    </w:p>
    <w:p w:rsidRPr="00926C7D" w:rsidR="00A306BB" w:rsidP="00A306BB" w:rsidRDefault="00A306BB" w14:paraId="0CC39DA7" w14:textId="6886C246">
      <w:pPr>
        <w:pStyle w:val="paragraph"/>
        <w:numPr>
          <w:ilvl w:val="0"/>
          <w:numId w:val="44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If someone does not want to discuss their sexuality, respect their boundaries and let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them know the conversation is always open in the future.</w:t>
      </w:r>
    </w:p>
    <w:p w:rsidRPr="00926C7D" w:rsidR="00A306BB" w:rsidP="00A306BB" w:rsidRDefault="00A306BB" w14:paraId="4783C29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DM Sans" w:hAnsi="DM Sans" w:cs="Segoe UI" w:eastAsiaTheme="majorEastAsia"/>
          <w:b/>
          <w:bCs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b/>
          <w:bCs/>
          <w:color w:val="000000"/>
          <w:sz w:val="22"/>
          <w:szCs w:val="22"/>
        </w:rPr>
        <w:t>In conversation:</w:t>
      </w:r>
    </w:p>
    <w:p w:rsidRPr="00926C7D" w:rsidR="00A306BB" w:rsidP="00A306BB" w:rsidRDefault="00A306BB" w14:paraId="24CE1505" w14:textId="3ED5A46B">
      <w:pPr>
        <w:pStyle w:val="paragraph"/>
        <w:numPr>
          <w:ilvl w:val="0"/>
          <w:numId w:val="42"/>
        </w:numPr>
        <w:spacing w:after="0"/>
        <w:textAlignment w:val="baseline"/>
        <w:rPr>
          <w:rStyle w:val="eop"/>
          <w:rFonts w:ascii="DM Sans" w:hAnsi="DM Sans" w:cs="Segoe UI" w:eastAsiaTheme="majorEastAsia"/>
          <w:color w:val="000000"/>
          <w:sz w:val="22"/>
          <w:szCs w:val="22"/>
        </w:rPr>
      </w:pPr>
      <w:r w:rsidRPr="00926C7D">
        <w:rPr>
          <w:rStyle w:val="eop"/>
          <w:rFonts w:ascii="DM Sans" w:hAnsi="DM Sans" w:cs="Segoe UI" w:eastAsiaTheme="majorEastAsia"/>
          <w:b/>
          <w:bCs/>
          <w:color w:val="000000"/>
          <w:sz w:val="22"/>
          <w:szCs w:val="22"/>
        </w:rPr>
        <w:t>“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Some people may not have had the chance to explore their sexual health and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pleasure. Is there anything about sexual pleasure that you would like to learn more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 xml:space="preserve"> </w:t>
      </w:r>
      <w:r w:rsidRPr="00926C7D">
        <w:rPr>
          <w:rStyle w:val="eop"/>
          <w:rFonts w:ascii="DM Sans" w:hAnsi="DM Sans" w:cs="Segoe UI" w:eastAsiaTheme="majorEastAsia"/>
          <w:color w:val="000000"/>
          <w:sz w:val="22"/>
          <w:szCs w:val="22"/>
        </w:rPr>
        <w:t>about or discuss?”</w:t>
      </w:r>
    </w:p>
    <w:p w:rsidRPr="00926C7D" w:rsidR="00A306BB" w:rsidRDefault="00A306BB" w14:paraId="49FF7CD9" w14:textId="25116A46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2C891B02" w14:textId="54D6C4C8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Having conversations about pleasure and consent</w:t>
      </w:r>
    </w:p>
    <w:p w:rsidRPr="00F1696E" w:rsidR="00F1696E" w:rsidP="00F1696E" w:rsidRDefault="00F1696E" w14:paraId="22DDEE99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6A968C16" w14:textId="1100F0E5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306BB" w:rsidP="00A306BB" w:rsidRDefault="00A306BB" w14:paraId="2826CB42" w14:textId="6D9AE6D6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“Don’t be afraid to ask questions.”</w:t>
      </w:r>
    </w:p>
    <w:p w:rsidRPr="00926C7D" w:rsidR="00A306BB" w:rsidP="00A306BB" w:rsidRDefault="00A306BB" w14:paraId="14291015" w14:textId="4F70F4E8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Feel confident to ask women and gender diverse people with </w:t>
      </w:r>
      <w:proofErr w:type="gramStart"/>
      <w:r w:rsidRPr="00926C7D">
        <w:rPr>
          <w:rFonts w:ascii="DM Sans" w:hAnsi="DM Sans"/>
          <w:sz w:val="22"/>
          <w:szCs w:val="22"/>
        </w:rPr>
        <w:t>disabilities’</w:t>
      </w:r>
      <w:proofErr w:type="gramEnd"/>
      <w:r w:rsidRPr="00926C7D">
        <w:rPr>
          <w:rFonts w:ascii="DM Sans" w:hAnsi="DM Sans"/>
          <w:sz w:val="22"/>
          <w:szCs w:val="22"/>
        </w:rPr>
        <w:t xml:space="preserve"> about their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sexual health and pleasure.</w:t>
      </w:r>
    </w:p>
    <w:p w:rsidRPr="00926C7D" w:rsidR="00A306BB" w:rsidP="00A306BB" w:rsidRDefault="00A306BB" w14:paraId="611E8B12" w14:textId="5B01C3D0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Ask questions that show respect and help create a safe space for everyone to share their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needs and concerns. This can result in better care and health outcomes.</w:t>
      </w:r>
    </w:p>
    <w:p w:rsidRPr="00F1696E" w:rsidR="00A306BB" w:rsidP="00A306BB" w:rsidRDefault="00A306BB" w14:paraId="6BCA2048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306BB" w:rsidP="00A306BB" w:rsidRDefault="00A306BB" w14:paraId="32FA809B" w14:textId="450E009A">
      <w:pPr>
        <w:pStyle w:val="NormalWeb"/>
        <w:numPr>
          <w:ilvl w:val="0"/>
          <w:numId w:val="4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comfortable and confident asking open-ended questions about sexual pleasure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and consent with women and gender diverse people with disabilities?</w:t>
      </w:r>
    </w:p>
    <w:p w:rsidRPr="00926C7D" w:rsidR="00A306BB" w:rsidP="00A306BB" w:rsidRDefault="00A306BB" w14:paraId="3CA49A08" w14:textId="488A1A94">
      <w:pPr>
        <w:pStyle w:val="NormalWeb"/>
        <w:numPr>
          <w:ilvl w:val="0"/>
          <w:numId w:val="4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show genuine interest in everyone’s sexual health and pleasure?</w:t>
      </w:r>
    </w:p>
    <w:p w:rsidR="00F1696E" w:rsidP="00A306BB" w:rsidRDefault="00F1696E" w14:paraId="3FAC7BCC" w14:textId="03551BF9">
      <w:pPr>
        <w:pStyle w:val="NormalWeb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306BB" w:rsidR="00A306BB" w:rsidP="00A306BB" w:rsidRDefault="00A306BB" w14:paraId="7E5C6F60" w14:textId="6EC2BBD3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</w:t>
      </w:r>
      <w:r w:rsidRPr="00A306BB">
        <w:rPr>
          <w:rFonts w:ascii="DM Sans" w:hAnsi="DM Sans"/>
          <w:b/>
          <w:bCs/>
          <w:sz w:val="22"/>
          <w:szCs w:val="22"/>
        </w:rPr>
        <w:t>n Practice:</w:t>
      </w:r>
    </w:p>
    <w:p w:rsidRPr="00A306BB" w:rsidR="00A306BB" w:rsidP="00A306BB" w:rsidRDefault="00A306BB" w14:paraId="4BE73BAB" w14:textId="69E21998">
      <w:pPr>
        <w:pStyle w:val="NormalWeb"/>
        <w:numPr>
          <w:ilvl w:val="0"/>
          <w:numId w:val="45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Actively listen to women and gender diverse people with disabilities and ask follow up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306BB">
        <w:rPr>
          <w:rFonts w:ascii="DM Sans" w:hAnsi="DM Sans"/>
          <w:sz w:val="22"/>
          <w:szCs w:val="22"/>
        </w:rPr>
        <w:t>questions to show your understanding and support.</w:t>
      </w:r>
    </w:p>
    <w:p w:rsidRPr="00A306BB" w:rsidR="00A306BB" w:rsidP="00A306BB" w:rsidRDefault="00A306BB" w14:paraId="02241835" w14:textId="7CA0ECE7">
      <w:pPr>
        <w:pStyle w:val="NormalWeb"/>
        <w:numPr>
          <w:ilvl w:val="0"/>
          <w:numId w:val="45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Normalise the conversation by treating discussions about sexual pleasure as a regular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306BB">
        <w:rPr>
          <w:rFonts w:ascii="DM Sans" w:hAnsi="DM Sans"/>
          <w:sz w:val="22"/>
          <w:szCs w:val="22"/>
        </w:rPr>
        <w:t>part of overall wellbeing, so nobody feels shame or embarrassment.</w:t>
      </w:r>
    </w:p>
    <w:p w:rsidRPr="00A306BB" w:rsidR="00A306BB" w:rsidP="00A306BB" w:rsidRDefault="00A306BB" w14:paraId="3DC15B02" w14:textId="77777777">
      <w:pPr>
        <w:pStyle w:val="NormalWeb"/>
        <w:numPr>
          <w:ilvl w:val="0"/>
          <w:numId w:val="45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If you are uncertain about something, ask!</w:t>
      </w:r>
    </w:p>
    <w:p w:rsidRPr="00A306BB" w:rsidR="00A306BB" w:rsidP="00A306BB" w:rsidRDefault="00A306BB" w14:paraId="3DCD3214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306BB">
        <w:rPr>
          <w:rFonts w:ascii="DM Sans" w:hAnsi="DM Sans"/>
          <w:b/>
          <w:bCs/>
          <w:sz w:val="22"/>
          <w:szCs w:val="22"/>
        </w:rPr>
        <w:t>In conversation:</w:t>
      </w:r>
    </w:p>
    <w:p w:rsidRPr="00A306BB" w:rsidR="00A306BB" w:rsidP="00A306BB" w:rsidRDefault="00A306BB" w14:paraId="6EE13683" w14:textId="7F5EA3E1">
      <w:pPr>
        <w:pStyle w:val="NormalWeb"/>
        <w:numPr>
          <w:ilvl w:val="0"/>
          <w:numId w:val="46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“I want to make sure we are addressing everything important to your health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306BB">
        <w:rPr>
          <w:rFonts w:ascii="DM Sans" w:hAnsi="DM Sans"/>
          <w:sz w:val="22"/>
          <w:szCs w:val="22"/>
        </w:rPr>
        <w:t>wellbeing. Is there anything related to your sexual health or pleasure that you would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306BB">
        <w:rPr>
          <w:rFonts w:ascii="DM Sans" w:hAnsi="DM Sans"/>
          <w:sz w:val="22"/>
          <w:szCs w:val="22"/>
        </w:rPr>
        <w:t>like to talk about today?”</w:t>
      </w:r>
    </w:p>
    <w:p w:rsidRPr="00A306BB" w:rsidR="00A306BB" w:rsidP="00A306BB" w:rsidRDefault="00A306BB" w14:paraId="6B16067E" w14:textId="654378F4">
      <w:pPr>
        <w:pStyle w:val="NormalWeb"/>
        <w:numPr>
          <w:ilvl w:val="0"/>
          <w:numId w:val="46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“Are there any concerns related to your sexual health and pleasure that you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306BB">
        <w:rPr>
          <w:rFonts w:ascii="DM Sans" w:hAnsi="DM Sans"/>
          <w:sz w:val="22"/>
          <w:szCs w:val="22"/>
        </w:rPr>
        <w:t>haven’t had a chance to talk about?”</w:t>
      </w:r>
    </w:p>
    <w:p w:rsidRPr="00926C7D" w:rsidR="00A306BB" w:rsidP="00A306BB" w:rsidRDefault="00A306BB" w14:paraId="7A489850" w14:textId="2E3FD940">
      <w:pPr>
        <w:pStyle w:val="NormalWeb"/>
        <w:numPr>
          <w:ilvl w:val="0"/>
          <w:numId w:val="46"/>
        </w:numPr>
        <w:rPr>
          <w:rFonts w:ascii="DM Sans" w:hAnsi="DM Sans"/>
          <w:sz w:val="22"/>
          <w:szCs w:val="22"/>
        </w:rPr>
      </w:pPr>
      <w:r w:rsidRPr="00A306BB">
        <w:rPr>
          <w:rFonts w:ascii="DM Sans" w:hAnsi="DM Sans"/>
          <w:sz w:val="22"/>
          <w:szCs w:val="22"/>
        </w:rPr>
        <w:t>“Are there any barriers you face regarding your sexual pleasure that we can explore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together?”</w:t>
      </w:r>
    </w:p>
    <w:p w:rsidRPr="00926C7D" w:rsidR="00A306BB" w:rsidRDefault="00A306BB" w14:paraId="44E03546" w14:textId="686892F2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52901179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Having conversations about pleasure and consent</w:t>
      </w:r>
    </w:p>
    <w:p w:rsidRPr="00F1696E" w:rsidR="00F1696E" w:rsidP="00F1696E" w:rsidRDefault="00F1696E" w14:paraId="7BFB3767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14CB33D4" w14:textId="06FCD9CE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306BB" w:rsidP="00A306BB" w:rsidRDefault="00F1696E" w14:paraId="0EDA49EC" w14:textId="11841FF8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</w:t>
      </w:r>
      <w:r w:rsidRPr="00F1696E" w:rsidR="00A306BB">
        <w:rPr>
          <w:rFonts w:ascii="DM Sans" w:hAnsi="DM Sans"/>
          <w:b/>
          <w:bCs/>
          <w:sz w:val="22"/>
          <w:szCs w:val="22"/>
        </w:rPr>
        <w:t>Be open to finding solutions”</w:t>
      </w:r>
    </w:p>
    <w:p w:rsidRPr="00926C7D" w:rsidR="00A306BB" w:rsidP="00A306BB" w:rsidRDefault="00A306BB" w14:paraId="08B10A95" w14:textId="277AE5FA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It is important to approach challenges related to consent and sexual pleasure with 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open mind and remaining flexible in your approach. It is also fundamental to collaborate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with women and gender diverse people with disabilities that you work with to identify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create solutions that work for them.</w:t>
      </w:r>
    </w:p>
    <w:p w:rsidRPr="00926C7D" w:rsidR="00A306BB" w:rsidP="00A306BB" w:rsidRDefault="00A306BB" w14:paraId="0B66813A" w14:textId="05B471EC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Being adaptable and open to exploring different options can help people develop better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approaches to their sexual health and wellbeing.</w:t>
      </w:r>
      <w:r w:rsidRPr="00926C7D">
        <w:rPr>
          <w:rFonts w:ascii="DM Sans" w:hAnsi="DM Sans"/>
          <w:sz w:val="22"/>
          <w:szCs w:val="22"/>
        </w:rPr>
        <w:cr/>
      </w:r>
    </w:p>
    <w:p w:rsidRPr="00F1696E" w:rsidR="00A306BB" w:rsidP="00A306BB" w:rsidRDefault="00A306BB" w14:paraId="6A40DE4E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306BB" w:rsidP="00A306BB" w:rsidRDefault="00A306BB" w14:paraId="0F9DA2DA" w14:textId="7FCA3968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flexible in my approach and am I willing to explore different options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strategies to address concerns related to sexual pleasure?</w:t>
      </w:r>
    </w:p>
    <w:p w:rsidRPr="00926C7D" w:rsidR="00A306BB" w:rsidP="00A306BB" w:rsidRDefault="00A306BB" w14:paraId="1DA3E0E1" w14:textId="5D2984E0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always open to working with women and gender diverse people with disabilities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to find solutions that align with their needs and experiences?</w:t>
      </w:r>
      <w:r w:rsidRPr="00926C7D">
        <w:rPr>
          <w:rFonts w:ascii="DM Sans" w:hAnsi="DM Sans"/>
          <w:sz w:val="22"/>
          <w:szCs w:val="22"/>
        </w:rPr>
        <w:cr/>
      </w:r>
    </w:p>
    <w:p w:rsidRPr="00F1696E" w:rsidR="00F1696E" w:rsidP="00A306BB" w:rsidRDefault="00F1696E" w14:paraId="001807F7" w14:textId="08A0C2D3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Back</w:t>
      </w:r>
    </w:p>
    <w:p w:rsidRPr="00F1696E" w:rsidR="00A306BB" w:rsidP="00A306BB" w:rsidRDefault="00A306BB" w14:paraId="793FA9EC" w14:textId="2D3C5F12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306BB" w:rsidP="00AB2640" w:rsidRDefault="00A306BB" w14:paraId="711DDC48" w14:textId="142E654E">
      <w:pPr>
        <w:pStyle w:val="NormalWeb"/>
        <w:numPr>
          <w:ilvl w:val="0"/>
          <w:numId w:val="4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Encourage people to share their thoughts and concerns so that you can find solutions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together.</w:t>
      </w:r>
    </w:p>
    <w:p w:rsidRPr="00926C7D" w:rsidR="00A306BB" w:rsidP="00AB2640" w:rsidRDefault="00A306BB" w14:paraId="2198989D" w14:textId="77777777">
      <w:pPr>
        <w:pStyle w:val="NormalWeb"/>
        <w:numPr>
          <w:ilvl w:val="0"/>
          <w:numId w:val="4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Be open to modifying your standard procedures to accommodate individual needs.</w:t>
      </w:r>
    </w:p>
    <w:p w:rsidRPr="00926C7D" w:rsidR="00A306BB" w:rsidP="00AB2640" w:rsidRDefault="00A306BB" w14:paraId="4CD53041" w14:textId="060A494B">
      <w:pPr>
        <w:pStyle w:val="NormalWeb"/>
        <w:numPr>
          <w:ilvl w:val="0"/>
          <w:numId w:val="4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Be ready to explore alternative treatments, strategies and options that cater </w:t>
      </w:r>
      <w:r w:rsidRPr="00926C7D">
        <w:rPr>
          <w:rFonts w:ascii="DM Sans" w:hAnsi="DM Sans"/>
          <w:sz w:val="22"/>
          <w:szCs w:val="22"/>
        </w:rPr>
        <w:t>to individual</w:t>
      </w:r>
      <w:r w:rsidRPr="00926C7D">
        <w:rPr>
          <w:rFonts w:ascii="DM Sans" w:hAnsi="DM Sans"/>
          <w:sz w:val="22"/>
          <w:szCs w:val="22"/>
        </w:rPr>
        <w:t xml:space="preserve"> needs.</w:t>
      </w:r>
    </w:p>
    <w:p w:rsidRPr="00926C7D" w:rsidR="00A306BB" w:rsidP="00AB2640" w:rsidRDefault="00A306BB" w14:paraId="29A91ED5" w14:textId="77777777">
      <w:pPr>
        <w:pStyle w:val="NormalWeb"/>
        <w:numPr>
          <w:ilvl w:val="0"/>
          <w:numId w:val="4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Follow up to check in to see if solutions to concerns are working or not.</w:t>
      </w:r>
    </w:p>
    <w:p w:rsidRPr="00F1696E" w:rsidR="00A306BB" w:rsidP="00A306BB" w:rsidRDefault="00A306BB" w14:paraId="58109676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306BB" w:rsidP="00AB2640" w:rsidRDefault="00A306BB" w14:paraId="0F6918D8" w14:textId="77777777">
      <w:pPr>
        <w:pStyle w:val="NormalWeb"/>
        <w:numPr>
          <w:ilvl w:val="0"/>
          <w:numId w:val="4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“What has worked well for you in the past, and what hasn’t?”</w:t>
      </w:r>
    </w:p>
    <w:p w:rsidRPr="00926C7D" w:rsidR="00A306BB" w:rsidP="00AB2640" w:rsidRDefault="00A306BB" w14:paraId="41D98B87" w14:textId="0DFA8347">
      <w:pPr>
        <w:pStyle w:val="NormalWeb"/>
        <w:numPr>
          <w:ilvl w:val="0"/>
          <w:numId w:val="4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explore different strategies or options together to find what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suits you best?”</w:t>
      </w:r>
    </w:p>
    <w:p w:rsidRPr="00926C7D" w:rsidR="00A306BB" w:rsidP="00AB2640" w:rsidRDefault="00A306BB" w14:paraId="26D2334D" w14:textId="4E813FB9">
      <w:pPr>
        <w:pStyle w:val="NormalWeb"/>
        <w:numPr>
          <w:ilvl w:val="0"/>
          <w:numId w:val="4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book another appointment to continue this conversation when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you’re ready?”</w:t>
      </w:r>
    </w:p>
    <w:p w:rsidRPr="00926C7D" w:rsidR="00AB2640" w:rsidRDefault="00AB2640" w14:paraId="119229A6" w14:textId="2F5484EC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31719D22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Having conversations about pleasure and consent</w:t>
      </w:r>
    </w:p>
    <w:p w:rsidRPr="00F1696E" w:rsidR="00F1696E" w:rsidP="00F1696E" w:rsidRDefault="00F1696E" w14:paraId="6EA5FB6A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70AAF815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7BB385B4" w14:textId="1A5ED62C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“Listen to us.”</w:t>
      </w:r>
    </w:p>
    <w:p w:rsidRPr="00926C7D" w:rsidR="00AB2640" w:rsidP="00AB2640" w:rsidRDefault="00AB2640" w14:paraId="01B755BA" w14:textId="311D4400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Women and gender diverse people with disabilities are the experts in their own bodies,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experiences, and health. By actively listening to women and gender diverse people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disabilities, you can build trust, offer more inclusive care, and support them in making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informed decisions about their sexual and reproductive health.</w:t>
      </w:r>
    </w:p>
    <w:p w:rsidRPr="00F1696E" w:rsidR="00AB2640" w:rsidP="00AB2640" w:rsidRDefault="00AB2640" w14:paraId="7160764B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4D710618" w14:textId="7743E195">
      <w:pPr>
        <w:pStyle w:val="NormalWeb"/>
        <w:numPr>
          <w:ilvl w:val="0"/>
          <w:numId w:val="4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truly listening, or am I making assumptions about someone’s needs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experiences?</w:t>
      </w:r>
    </w:p>
    <w:p w:rsidRPr="00926C7D" w:rsidR="00AB2640" w:rsidP="00AB2640" w:rsidRDefault="00AB2640" w14:paraId="04039E17" w14:textId="77777777">
      <w:pPr>
        <w:pStyle w:val="NormalWeb"/>
        <w:numPr>
          <w:ilvl w:val="0"/>
          <w:numId w:val="4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ensure that everyone feels heard and valued?</w:t>
      </w:r>
    </w:p>
    <w:p w:rsidRPr="00926C7D" w:rsidR="00AB2640" w:rsidP="00AB2640" w:rsidRDefault="00AB2640" w14:paraId="587C0D60" w14:textId="55290320">
      <w:pPr>
        <w:pStyle w:val="NormalWeb"/>
        <w:numPr>
          <w:ilvl w:val="0"/>
          <w:numId w:val="4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allow enough time for people to express their thoughts and concerns without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interrupting or rushing them?</w:t>
      </w:r>
    </w:p>
    <w:p w:rsidRPr="00F1696E" w:rsidR="00F1696E" w:rsidP="00AB2640" w:rsidRDefault="00F1696E" w14:paraId="0AF43C1D" w14:textId="47C80878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Back</w:t>
      </w:r>
    </w:p>
    <w:p w:rsidRPr="00F1696E" w:rsidR="00AB2640" w:rsidP="00AB2640" w:rsidRDefault="00AB2640" w14:paraId="3D4CAB1A" w14:textId="69FC311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B2640" w:rsidP="00AB2640" w:rsidRDefault="00AB2640" w14:paraId="3EE9B1D2" w14:textId="0F542143">
      <w:pPr>
        <w:pStyle w:val="NormalWeb"/>
        <w:numPr>
          <w:ilvl w:val="0"/>
          <w:numId w:val="5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Trust the insights of women and gender diverse people with disabilities on their own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bodies and experiences.</w:t>
      </w:r>
    </w:p>
    <w:p w:rsidRPr="00926C7D" w:rsidR="00AB2640" w:rsidP="00AB2640" w:rsidRDefault="00AB2640" w14:paraId="0713CE1C" w14:textId="19D8D3B8">
      <w:pPr>
        <w:pStyle w:val="NormalWeb"/>
        <w:numPr>
          <w:ilvl w:val="0"/>
          <w:numId w:val="5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Show that you are engaged by actively listening. Make eye contact, nod, and use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verbal cues.</w:t>
      </w:r>
    </w:p>
    <w:p w:rsidRPr="00926C7D" w:rsidR="00AB2640" w:rsidP="00AB2640" w:rsidRDefault="00AB2640" w14:paraId="1DD6B222" w14:textId="77777777">
      <w:pPr>
        <w:pStyle w:val="NormalWeb"/>
        <w:numPr>
          <w:ilvl w:val="0"/>
          <w:numId w:val="5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Summarise and repeat key points to ensure that you have understood correctly.</w:t>
      </w:r>
    </w:p>
    <w:p w:rsidRPr="00926C7D" w:rsidR="00AB2640" w:rsidP="00AB2640" w:rsidRDefault="00AB2640" w14:paraId="507C9166" w14:textId="77777777">
      <w:pPr>
        <w:pStyle w:val="NormalWeb"/>
        <w:numPr>
          <w:ilvl w:val="0"/>
          <w:numId w:val="5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Provide enough time for people to share their thoughts without feel rushed.</w:t>
      </w:r>
    </w:p>
    <w:p w:rsidRPr="00926C7D" w:rsidR="00AB2640" w:rsidP="00AB2640" w:rsidRDefault="00AB2640" w14:paraId="7CEECC16" w14:textId="2251F01C">
      <w:pPr>
        <w:pStyle w:val="NormalWeb"/>
        <w:numPr>
          <w:ilvl w:val="0"/>
          <w:numId w:val="5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Be mindful of communication barriers and adapt accordingly, utilising alternative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communication methods if needed such as typing or writing.</w:t>
      </w:r>
    </w:p>
    <w:p w:rsidRPr="00F1696E" w:rsidR="00AB2640" w:rsidP="00AB2640" w:rsidRDefault="00AB2640" w14:paraId="7018735B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B2640" w:rsidP="00AB2640" w:rsidRDefault="00AB2640" w14:paraId="750E6490" w14:textId="77777777">
      <w:pPr>
        <w:pStyle w:val="NormalWeb"/>
        <w:numPr>
          <w:ilvl w:val="0"/>
          <w:numId w:val="5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“You mentioned [specific concern]. Could you tell me more about how that affects</w:t>
      </w:r>
    </w:p>
    <w:p w:rsidRPr="00926C7D" w:rsidR="00AB2640" w:rsidP="00AB2640" w:rsidRDefault="00AB2640" w14:paraId="1E870668" w14:textId="518CDDFB">
      <w:pPr>
        <w:pStyle w:val="NormalWeb"/>
        <w:numPr>
          <w:ilvl w:val="0"/>
          <w:numId w:val="5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you and how I can best support you</w:t>
      </w:r>
      <w:r w:rsidRPr="00926C7D">
        <w:rPr>
          <w:rFonts w:ascii="DM Sans" w:hAnsi="DM Sans"/>
          <w:sz w:val="22"/>
          <w:szCs w:val="22"/>
        </w:rPr>
        <w:t>?”</w:t>
      </w:r>
    </w:p>
    <w:p w:rsidRPr="00926C7D" w:rsidR="00AB2640" w:rsidRDefault="00AB2640" w14:paraId="356E0C9C" w14:textId="59E69A68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5FF9CAB2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Having conversations about pleasure and consent</w:t>
      </w:r>
    </w:p>
    <w:p w:rsidRPr="00F1696E" w:rsidR="00F1696E" w:rsidP="00F1696E" w:rsidRDefault="00F1696E" w14:paraId="0CE1E61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514572A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7EBE6A89" w14:textId="10A0E5B8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“Everything is so medicalised, so discussions</w:t>
      </w:r>
      <w:r w:rsidRPr="00F1696E">
        <w:rPr>
          <w:rFonts w:ascii="DM Sans" w:hAnsi="DM Sans"/>
          <w:b/>
          <w:bCs/>
          <w:sz w:val="22"/>
          <w:szCs w:val="22"/>
        </w:rPr>
        <w:t xml:space="preserve"> </w:t>
      </w:r>
      <w:r w:rsidRPr="00F1696E">
        <w:rPr>
          <w:rFonts w:ascii="DM Sans" w:hAnsi="DM Sans"/>
          <w:b/>
          <w:bCs/>
          <w:sz w:val="22"/>
          <w:szCs w:val="22"/>
        </w:rPr>
        <w:t>and awareness and being open is good and</w:t>
      </w:r>
      <w:r w:rsidRPr="00F1696E">
        <w:rPr>
          <w:rFonts w:ascii="DM Sans" w:hAnsi="DM Sans"/>
          <w:b/>
          <w:bCs/>
          <w:sz w:val="22"/>
          <w:szCs w:val="22"/>
        </w:rPr>
        <w:t xml:space="preserve"> </w:t>
      </w:r>
      <w:r w:rsidRPr="00F1696E">
        <w:rPr>
          <w:rFonts w:ascii="DM Sans" w:hAnsi="DM Sans"/>
          <w:b/>
          <w:bCs/>
          <w:sz w:val="22"/>
          <w:szCs w:val="22"/>
        </w:rPr>
        <w:t>less daunting.”</w:t>
      </w:r>
    </w:p>
    <w:p w:rsidRPr="00926C7D" w:rsidR="00AB2640" w:rsidP="00AB2640" w:rsidRDefault="00AB2640" w14:paraId="7DF2A1A5" w14:textId="5BFC98D8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Conversations with healthcare practitioners about sexual and reproductive health can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often be overly medicalised, making those conversations feel clinical, intimidating, 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inaccessible. For women and gender diverse people with disabilities, this can create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barriers to discussing their sexual and reproductive health needs with you.</w:t>
      </w:r>
    </w:p>
    <w:p w:rsidRPr="00926C7D" w:rsidR="00AB2640" w:rsidP="00AB2640" w:rsidRDefault="00AB2640" w14:paraId="011EC89D" w14:textId="4D35D842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By having open conversations about pleasure and consent and creating a space where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everyone feels comfortable to share and ask questions can make these topics less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daunting and more approachable.</w:t>
      </w:r>
    </w:p>
    <w:p w:rsidRPr="00F1696E" w:rsidR="00AB2640" w:rsidP="00AB2640" w:rsidRDefault="00AB2640" w14:paraId="1502F240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7AD30544" w14:textId="5BA8742C">
      <w:pPr>
        <w:pStyle w:val="NormalWeb"/>
        <w:numPr>
          <w:ilvl w:val="0"/>
          <w:numId w:val="5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approach conversations about sexual and reproductive health in a way that feels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welcoming, rather than intimidating?</w:t>
      </w:r>
    </w:p>
    <w:p w:rsidRPr="00926C7D" w:rsidR="00AB2640" w:rsidP="00AB2640" w:rsidRDefault="00AB2640" w14:paraId="70340D9A" w14:textId="36E65A6F">
      <w:pPr>
        <w:pStyle w:val="NormalWeb"/>
        <w:numPr>
          <w:ilvl w:val="0"/>
          <w:numId w:val="5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hold space for open and curious discussions, or do I use a lot of medical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terminology that might feel clinical?</w:t>
      </w:r>
      <w:r w:rsidRPr="00926C7D">
        <w:rPr>
          <w:rFonts w:ascii="DM Sans" w:hAnsi="DM Sans"/>
          <w:sz w:val="22"/>
          <w:szCs w:val="22"/>
        </w:rPr>
        <w:cr/>
      </w:r>
    </w:p>
    <w:p w:rsidR="00F1696E" w:rsidP="00AB2640" w:rsidRDefault="00F1696E" w14:paraId="590487A1" w14:textId="26C27186">
      <w:pPr>
        <w:pStyle w:val="NormalWeb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Back</w:t>
      </w:r>
    </w:p>
    <w:p w:rsidRPr="00AB2640" w:rsidR="00AB2640" w:rsidP="00AB2640" w:rsidRDefault="00AB2640" w14:paraId="1963FA91" w14:textId="704D1AA8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Practice:</w:t>
      </w:r>
    </w:p>
    <w:p w:rsidRPr="00AB2640" w:rsidR="00AB2640" w:rsidP="00AB2640" w:rsidRDefault="00AB2640" w14:paraId="5C5AF767" w14:textId="1A7C91CD">
      <w:pPr>
        <w:pStyle w:val="NormalWeb"/>
        <w:numPr>
          <w:ilvl w:val="0"/>
          <w:numId w:val="54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Use warm and inclusive language that normalises discussions about sexual pleasure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and consent.</w:t>
      </w:r>
    </w:p>
    <w:p w:rsidRPr="00AB2640" w:rsidR="00AB2640" w:rsidP="00AB2640" w:rsidRDefault="00AB2640" w14:paraId="1C842371" w14:textId="5E690BCD">
      <w:pPr>
        <w:pStyle w:val="NormalWeb"/>
        <w:numPr>
          <w:ilvl w:val="0"/>
          <w:numId w:val="54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Avoid using overly medicalised language and explain everything in a way that is easy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to understand and is relatable.</w:t>
      </w:r>
    </w:p>
    <w:p w:rsidRPr="00AB2640" w:rsidR="00AB2640" w:rsidP="00AB2640" w:rsidRDefault="00AB2640" w14:paraId="6E4FEA9F" w14:textId="55764D1F">
      <w:pPr>
        <w:pStyle w:val="NormalWeb"/>
        <w:numPr>
          <w:ilvl w:val="0"/>
          <w:numId w:val="54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Be aware of the emotional and social aspects of sexual and reproductive health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discuss this alongside medical advice.</w:t>
      </w:r>
    </w:p>
    <w:p w:rsidRPr="00AB2640" w:rsidR="00AB2640" w:rsidP="00AB2640" w:rsidRDefault="00AB2640" w14:paraId="1CF2E9B1" w14:textId="6C26D8F2">
      <w:pPr>
        <w:pStyle w:val="NormalWeb"/>
        <w:numPr>
          <w:ilvl w:val="0"/>
          <w:numId w:val="54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Remain open to learning from women and gender diverse people with disabilities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be willing to adapt your approach based on their needs.</w:t>
      </w:r>
    </w:p>
    <w:p w:rsidRPr="00AB2640" w:rsidR="00AB2640" w:rsidP="00AB2640" w:rsidRDefault="00AB2640" w14:paraId="2DFBF9FA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conversation:</w:t>
      </w:r>
    </w:p>
    <w:p w:rsidRPr="00AB2640" w:rsidR="00AB2640" w:rsidP="00AB2640" w:rsidRDefault="00AB2640" w14:paraId="5B60886E" w14:textId="072714C7">
      <w:pPr>
        <w:pStyle w:val="NormalWeb"/>
        <w:numPr>
          <w:ilvl w:val="0"/>
          <w:numId w:val="53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“How do you feel when we talk about sexual pleasure and consent? Does it feel like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a comfortable part of our discussions?”</w:t>
      </w:r>
    </w:p>
    <w:p w:rsidRPr="00926C7D" w:rsidR="00AB2640" w:rsidP="00AB2640" w:rsidRDefault="00AB2640" w14:paraId="60280323" w14:textId="2B99CA14">
      <w:pPr>
        <w:pStyle w:val="NormalWeb"/>
        <w:numPr>
          <w:ilvl w:val="0"/>
          <w:numId w:val="53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“How can I make discussing sexual pleasure and consent easier and more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comfortable for you?”</w:t>
      </w:r>
    </w:p>
    <w:p w:rsidRPr="00926C7D" w:rsidR="00AB2640" w:rsidRDefault="00AB2640" w14:paraId="481DB9FE" w14:textId="377519F1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0C89FBE6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Having conversations about pleasure and consent</w:t>
      </w:r>
    </w:p>
    <w:p w:rsidRPr="00F1696E" w:rsidR="00F1696E" w:rsidP="00F1696E" w:rsidRDefault="00F1696E" w14:paraId="24914E58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75774AC0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22711622" w14:textId="673D53E9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 xml:space="preserve">“Speak to me, not my </w:t>
      </w:r>
      <w:proofErr w:type="spellStart"/>
      <w:r w:rsidRPr="00F1696E">
        <w:rPr>
          <w:rFonts w:ascii="DM Sans" w:hAnsi="DM Sans"/>
          <w:b/>
          <w:bCs/>
          <w:sz w:val="22"/>
          <w:szCs w:val="22"/>
        </w:rPr>
        <w:t>carer</w:t>
      </w:r>
      <w:proofErr w:type="spellEnd"/>
      <w:r w:rsidRPr="00F1696E">
        <w:rPr>
          <w:rFonts w:ascii="DM Sans" w:hAnsi="DM Sans"/>
          <w:b/>
          <w:bCs/>
          <w:sz w:val="22"/>
          <w:szCs w:val="22"/>
        </w:rPr>
        <w:t>.”</w:t>
      </w:r>
    </w:p>
    <w:p w:rsidRPr="00926C7D" w:rsidR="00AB2640" w:rsidP="00AB2640" w:rsidRDefault="00AB2640" w14:paraId="36C408BA" w14:textId="1A1EA52E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Women and gender diverse people with disabilities are the experts in their own bodies,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experiences, and health.</w:t>
      </w:r>
    </w:p>
    <w:p w:rsidRPr="00926C7D" w:rsidR="00AB2640" w:rsidP="00AB2640" w:rsidRDefault="00AB2640" w14:paraId="34168300" w14:textId="1AB6392B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This is particularly important when it comes to our sexual and reproductive health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sensitive topics such as violence, pain, or mistreatment.</w:t>
      </w:r>
    </w:p>
    <w:p w:rsidRPr="00926C7D" w:rsidR="00AB2640" w:rsidP="00AB2640" w:rsidRDefault="00AB2640" w14:paraId="2AAB026B" w14:textId="47F2157B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While carers may provide support, it is important to centre the voices of women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gender diverse people with disabilities in every discussion to create a space where they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feel heard and valued.</w:t>
      </w:r>
    </w:p>
    <w:p w:rsidRPr="00F1696E" w:rsidR="00AB2640" w:rsidP="00AB2640" w:rsidRDefault="00AB2640" w14:paraId="7D889FB4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7694818C" w14:textId="7B3D514C">
      <w:pPr>
        <w:pStyle w:val="NormalWeb"/>
        <w:numPr>
          <w:ilvl w:val="0"/>
          <w:numId w:val="5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automatically speak to carers or support people before speaking directly to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woman or gender diverse person who has come to see me?</w:t>
      </w:r>
    </w:p>
    <w:p w:rsidRPr="00926C7D" w:rsidR="00AB2640" w:rsidP="00AB2640" w:rsidRDefault="00AB2640" w14:paraId="3A3AC315" w14:textId="77777777">
      <w:pPr>
        <w:pStyle w:val="NormalWeb"/>
        <w:numPr>
          <w:ilvl w:val="0"/>
          <w:numId w:val="5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 xml:space="preserve">How do I ensure people </w:t>
      </w:r>
      <w:proofErr w:type="gramStart"/>
      <w:r w:rsidRPr="00926C7D">
        <w:rPr>
          <w:rFonts w:ascii="DM Sans" w:hAnsi="DM Sans"/>
          <w:sz w:val="22"/>
          <w:szCs w:val="22"/>
        </w:rPr>
        <w:t>have the opportunity to</w:t>
      </w:r>
      <w:proofErr w:type="gramEnd"/>
      <w:r w:rsidRPr="00926C7D">
        <w:rPr>
          <w:rFonts w:ascii="DM Sans" w:hAnsi="DM Sans"/>
          <w:sz w:val="22"/>
          <w:szCs w:val="22"/>
        </w:rPr>
        <w:t xml:space="preserve"> speak for themselves?</w:t>
      </w:r>
    </w:p>
    <w:p w:rsidRPr="00926C7D" w:rsidR="00AB2640" w:rsidP="00AB2640" w:rsidRDefault="00AB2640" w14:paraId="63FEDD9C" w14:textId="7B5AD3C4">
      <w:pPr>
        <w:pStyle w:val="NormalWeb"/>
        <w:numPr>
          <w:ilvl w:val="0"/>
          <w:numId w:val="5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respond when a carer dominates the conversation?</w:t>
      </w:r>
    </w:p>
    <w:p w:rsidRPr="00F1696E" w:rsidR="00AB2640" w:rsidP="00AB2640" w:rsidRDefault="00F1696E" w14:paraId="2991615F" w14:textId="7F72B2C4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Back</w:t>
      </w:r>
    </w:p>
    <w:p w:rsidRPr="00F1696E" w:rsidR="00AB2640" w:rsidP="00AB2640" w:rsidRDefault="00AB2640" w14:paraId="2137ADC0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B2640" w:rsidP="00AB2640" w:rsidRDefault="00AB2640" w14:paraId="685A9563" w14:textId="770C101D">
      <w:pPr>
        <w:pStyle w:val="NormalWeb"/>
        <w:numPr>
          <w:ilvl w:val="0"/>
          <w:numId w:val="5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For their own privacy, ask if people would like their carer involved in the discussion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around sexual pleasure and consent.</w:t>
      </w:r>
    </w:p>
    <w:p w:rsidRPr="00926C7D" w:rsidR="00AB2640" w:rsidP="00AB2640" w:rsidRDefault="00AB2640" w14:paraId="102AFD43" w14:textId="550DBE20">
      <w:pPr>
        <w:pStyle w:val="NormalWeb"/>
        <w:numPr>
          <w:ilvl w:val="0"/>
          <w:numId w:val="5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First make eye contact and speak to the person who has come to see you, rather than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their carer or support person.</w:t>
      </w:r>
    </w:p>
    <w:p w:rsidRPr="00926C7D" w:rsidR="00AB2640" w:rsidP="00AB2640" w:rsidRDefault="00AB2640" w14:paraId="5C42ABE9" w14:textId="77777777">
      <w:pPr>
        <w:pStyle w:val="NormalWeb"/>
        <w:numPr>
          <w:ilvl w:val="0"/>
          <w:numId w:val="5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Use clear and accessible language and provide time to respond.</w:t>
      </w:r>
    </w:p>
    <w:p w:rsidRPr="00926C7D" w:rsidR="00AB2640" w:rsidP="00AB2640" w:rsidRDefault="00AB2640" w14:paraId="50F4F489" w14:textId="408B4995">
      <w:pPr>
        <w:pStyle w:val="NormalWeb"/>
        <w:numPr>
          <w:ilvl w:val="0"/>
          <w:numId w:val="5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If a carer or support person speaks over a person with disabilities, gently redirect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conversation back to the person who has come to see you.</w:t>
      </w:r>
    </w:p>
    <w:p w:rsidRPr="00F1696E" w:rsidR="00AB2640" w:rsidP="00AB2640" w:rsidRDefault="00AB2640" w14:paraId="60561378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B2640" w:rsidP="00AB2640" w:rsidRDefault="00AB2640" w14:paraId="67C9A621" w14:textId="25D22955">
      <w:pPr>
        <w:pStyle w:val="NormalWeb"/>
        <w:numPr>
          <w:ilvl w:val="0"/>
          <w:numId w:val="56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speak with me alone, or do you prefer to have your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carer/support person present?”</w:t>
      </w:r>
    </w:p>
    <w:p w:rsidRPr="00926C7D" w:rsidR="00AB2640" w:rsidP="00AB2640" w:rsidRDefault="00AB2640" w14:paraId="4F733B51" w14:textId="3DF72D29">
      <w:pPr>
        <w:pStyle w:val="NormalWeb"/>
        <w:numPr>
          <w:ilvl w:val="0"/>
          <w:numId w:val="56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“How can I best support you in expressing your own needs?”</w:t>
      </w:r>
    </w:p>
    <w:p w:rsidRPr="00926C7D" w:rsidR="00AB2640" w:rsidRDefault="00AB2640" w14:paraId="704E2535" w14:textId="00F6684E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7FD98A51" w14:textId="3D52A9E8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579C5463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235E49AF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080C2A2B" w14:textId="163EEE64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“We need real and practical information.”</w:t>
      </w:r>
    </w:p>
    <w:p w:rsidRPr="00926C7D" w:rsidR="00AB2640" w:rsidP="00AB2640" w:rsidRDefault="00AB2640" w14:paraId="068AD3E1" w14:textId="0F87FF92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Everyone has the right to clear, practical, and relevant information about pleasure,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consent, and all aspects of sexual and reproductive health. Often, discussion of these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topics with women and gender diverse people with disabilities are vague, overly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medicalised or avoided completely.</w:t>
      </w:r>
    </w:p>
    <w:p w:rsidRPr="00926C7D" w:rsidR="00AB2640" w:rsidP="00AB2640" w:rsidRDefault="00AB2640" w14:paraId="018900A2" w14:textId="142FCEAD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Providing real and practical information, which you can tailor to each person’s needs,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empowers people to make informed choices, advocate for themselves and confidently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explore their own sexual pleasure.</w:t>
      </w:r>
    </w:p>
    <w:p w:rsidRPr="00F1696E" w:rsidR="00AB2640" w:rsidP="00AB2640" w:rsidRDefault="00AB2640" w14:paraId="7FEA0377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4F93EA69" w14:textId="77777777">
      <w:pPr>
        <w:pStyle w:val="NormalWeb"/>
        <w:numPr>
          <w:ilvl w:val="0"/>
          <w:numId w:val="5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offer clear, practical and relevant information for the community I serve?</w:t>
      </w:r>
    </w:p>
    <w:p w:rsidRPr="00926C7D" w:rsidR="00AB2640" w:rsidP="00AB2640" w:rsidRDefault="00AB2640" w14:paraId="78A5A40F" w14:textId="0AD93BD2">
      <w:pPr>
        <w:pStyle w:val="NormalWeb"/>
        <w:numPr>
          <w:ilvl w:val="0"/>
          <w:numId w:val="5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make sure this information is up to date, and is useful for all people who use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our health service?</w:t>
      </w:r>
    </w:p>
    <w:p w:rsidRPr="00926C7D" w:rsidR="00AB2640" w:rsidP="00AB2640" w:rsidRDefault="00AB2640" w14:paraId="10C8D0B3" w14:textId="70BF1981">
      <w:pPr>
        <w:pStyle w:val="NormalWeb"/>
        <w:numPr>
          <w:ilvl w:val="0"/>
          <w:numId w:val="5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provide everyone with the tools and knowledge they need to make informed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decisions about their sexual and reproductive health and pleasure?</w:t>
      </w:r>
      <w:r w:rsidRPr="00926C7D">
        <w:rPr>
          <w:rFonts w:ascii="DM Sans" w:hAnsi="DM Sans"/>
          <w:sz w:val="22"/>
          <w:szCs w:val="22"/>
        </w:rPr>
        <w:cr/>
      </w:r>
    </w:p>
    <w:p w:rsidR="00F1696E" w:rsidP="00AB2640" w:rsidRDefault="00F1696E" w14:paraId="3603EB3D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B2640" w:rsidR="00AB2640" w:rsidP="00AB2640" w:rsidRDefault="00AB2640" w14:paraId="5BCF02A8" w14:textId="2EF988DA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Practice:</w:t>
      </w:r>
    </w:p>
    <w:p w:rsidRPr="00AB2640" w:rsidR="00AB2640" w:rsidP="00AB2640" w:rsidRDefault="00AB2640" w14:paraId="2FA5C37F" w14:textId="77777777">
      <w:pPr>
        <w:pStyle w:val="NormalWeb"/>
        <w:numPr>
          <w:ilvl w:val="0"/>
          <w:numId w:val="60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Use simple, direct, and inclusive language.</w:t>
      </w:r>
    </w:p>
    <w:p w:rsidRPr="00AB2640" w:rsidR="00AB2640" w:rsidP="00AB2640" w:rsidRDefault="00AB2640" w14:paraId="0549A3A0" w14:textId="77777777">
      <w:pPr>
        <w:pStyle w:val="NormalWeb"/>
        <w:numPr>
          <w:ilvl w:val="0"/>
          <w:numId w:val="60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 xml:space="preserve">Break down complex medicalised terms into </w:t>
      </w:r>
      <w:proofErr w:type="gramStart"/>
      <w:r w:rsidRPr="00AB2640">
        <w:rPr>
          <w:rFonts w:ascii="DM Sans" w:hAnsi="DM Sans"/>
          <w:sz w:val="22"/>
          <w:szCs w:val="22"/>
        </w:rPr>
        <w:t>easy to understand</w:t>
      </w:r>
      <w:proofErr w:type="gramEnd"/>
      <w:r w:rsidRPr="00AB2640">
        <w:rPr>
          <w:rFonts w:ascii="DM Sans" w:hAnsi="DM Sans"/>
          <w:sz w:val="22"/>
          <w:szCs w:val="22"/>
        </w:rPr>
        <w:t xml:space="preserve"> points.</w:t>
      </w:r>
    </w:p>
    <w:p w:rsidRPr="00AB2640" w:rsidR="00AB2640" w:rsidP="00AB2640" w:rsidRDefault="00AB2640" w14:paraId="0A697854" w14:textId="3871F123">
      <w:pPr>
        <w:pStyle w:val="NormalWeb"/>
        <w:numPr>
          <w:ilvl w:val="0"/>
          <w:numId w:val="60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Provide real world examples that can help people understand how to apply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information to their own experiences.</w:t>
      </w:r>
    </w:p>
    <w:p w:rsidRPr="00AB2640" w:rsidR="00AB2640" w:rsidP="00AB2640" w:rsidRDefault="00AB2640" w14:paraId="462124A3" w14:textId="60F57B41">
      <w:pPr>
        <w:pStyle w:val="NormalWeb"/>
        <w:numPr>
          <w:ilvl w:val="0"/>
          <w:numId w:val="60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Direct people to trusted websites, support groups, or professionals who specialise in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disability and sexual and reproductive health.</w:t>
      </w:r>
    </w:p>
    <w:p w:rsidRPr="00AB2640" w:rsidR="00AB2640" w:rsidP="00AB2640" w:rsidRDefault="00AB2640" w14:paraId="0087501E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conversation:</w:t>
      </w:r>
    </w:p>
    <w:p w:rsidRPr="00AB2640" w:rsidR="00AB2640" w:rsidP="00AB2640" w:rsidRDefault="00AB2640" w14:paraId="62194CA3" w14:textId="77777777">
      <w:pPr>
        <w:pStyle w:val="NormalWeb"/>
        <w:numPr>
          <w:ilvl w:val="0"/>
          <w:numId w:val="59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“Would you like detailed information or a simple overview on this topic?”</w:t>
      </w:r>
    </w:p>
    <w:p w:rsidRPr="00AB2640" w:rsidR="00AB2640" w:rsidP="00AB2640" w:rsidRDefault="00AB2640" w14:paraId="6AF940BB" w14:textId="7151BEE4">
      <w:pPr>
        <w:pStyle w:val="NormalWeb"/>
        <w:numPr>
          <w:ilvl w:val="0"/>
          <w:numId w:val="59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“Is there anything I can do that would help you better understand this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information?”</w:t>
      </w:r>
    </w:p>
    <w:p w:rsidRPr="00926C7D" w:rsidR="00AB2640" w:rsidP="00AB2640" w:rsidRDefault="00AB2640" w14:paraId="2D4F8BA3" w14:textId="0FEFD2B1">
      <w:pPr>
        <w:pStyle w:val="NormalWeb"/>
        <w:numPr>
          <w:ilvl w:val="0"/>
          <w:numId w:val="59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“How can I assist you with applying the information we’ve discussed to your own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experiences or relationships?”</w:t>
      </w:r>
    </w:p>
    <w:p w:rsidRPr="00926C7D" w:rsidR="00AB2640" w:rsidRDefault="00AB2640" w14:paraId="73D5ED92" w14:textId="7107E3D6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5C98BCA8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6A8A5A49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58B699E1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56BC74DD" w14:textId="421A2FBA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“Ask better questions and be open to what</w:t>
      </w:r>
      <w:r w:rsidRPr="00F1696E">
        <w:rPr>
          <w:rFonts w:ascii="DM Sans" w:hAnsi="DM Sans"/>
          <w:b/>
          <w:bCs/>
          <w:sz w:val="22"/>
          <w:szCs w:val="22"/>
        </w:rPr>
        <w:t xml:space="preserve"> </w:t>
      </w:r>
      <w:r w:rsidRPr="00F1696E">
        <w:rPr>
          <w:rFonts w:ascii="DM Sans" w:hAnsi="DM Sans"/>
          <w:b/>
          <w:bCs/>
          <w:sz w:val="22"/>
          <w:szCs w:val="22"/>
        </w:rPr>
        <w:t>you hear.”</w:t>
      </w:r>
      <w:r w:rsidRPr="00F1696E">
        <w:rPr>
          <w:rFonts w:ascii="DM Sans" w:hAnsi="DM Sans"/>
          <w:b/>
          <w:bCs/>
          <w:sz w:val="22"/>
          <w:szCs w:val="22"/>
        </w:rPr>
        <w:cr/>
      </w:r>
    </w:p>
    <w:p w:rsidRPr="00926C7D" w:rsidR="00AB2640" w:rsidP="00AB2640" w:rsidRDefault="00AB2640" w14:paraId="473606ED" w14:textId="5F37249C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Approach conversations with women and gender diverse people with disabilities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curiosity and an open mind.</w:t>
      </w:r>
    </w:p>
    <w:p w:rsidRPr="00926C7D" w:rsidR="00AB2640" w:rsidP="00AB2640" w:rsidRDefault="00AB2640" w14:paraId="6A6785FF" w14:textId="513C8382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Asking better questions that are thoughtful and open-ended provides members of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community with an opportunity to share their honest needs and concerns. This means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that you can foster trust, create space for more honest communication, and improve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quality of your care.</w:t>
      </w:r>
    </w:p>
    <w:p w:rsidRPr="00F1696E" w:rsidR="00AB2640" w:rsidP="00AB2640" w:rsidRDefault="00AB2640" w14:paraId="208C7C61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48C8A669" w14:textId="779737F6">
      <w:pPr>
        <w:pStyle w:val="NormalWeb"/>
        <w:numPr>
          <w:ilvl w:val="0"/>
          <w:numId w:val="6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actively seek to understand everyone’s experiences, with professional curiosity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and an open mind?</w:t>
      </w:r>
    </w:p>
    <w:p w:rsidRPr="00926C7D" w:rsidR="00AB2640" w:rsidP="00AB2640" w:rsidRDefault="00AB2640" w14:paraId="4DBFCAEC" w14:textId="747D3521">
      <w:pPr>
        <w:pStyle w:val="NormalWeb"/>
        <w:numPr>
          <w:ilvl w:val="0"/>
          <w:numId w:val="6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validate experiences that are different from my own or that I do not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completely understand?</w:t>
      </w:r>
    </w:p>
    <w:p w:rsidR="00F1696E" w:rsidP="00AB2640" w:rsidRDefault="00F1696E" w14:paraId="77B7FA49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B2640" w:rsidR="00AB2640" w:rsidP="00AB2640" w:rsidRDefault="00AB2640" w14:paraId="6BDE7C4C" w14:textId="3FD20935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Practice:</w:t>
      </w:r>
    </w:p>
    <w:p w:rsidRPr="00AB2640" w:rsidR="00AB2640" w:rsidP="00AB2640" w:rsidRDefault="00AB2640" w14:paraId="51535403" w14:textId="77777777">
      <w:pPr>
        <w:pStyle w:val="NormalWeb"/>
        <w:numPr>
          <w:ilvl w:val="0"/>
          <w:numId w:val="62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Ask open-ended questions that invite discussion and allow people to express</w:t>
      </w:r>
    </w:p>
    <w:p w:rsidRPr="00AB2640" w:rsidR="00AB2640" w:rsidP="00AB2640" w:rsidRDefault="00AB2640" w14:paraId="04CAE038" w14:textId="77777777">
      <w:pPr>
        <w:pStyle w:val="NormalWeb"/>
        <w:numPr>
          <w:ilvl w:val="0"/>
          <w:numId w:val="62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themselves fully.</w:t>
      </w:r>
    </w:p>
    <w:p w:rsidRPr="00AB2640" w:rsidR="00AB2640" w:rsidP="00AB2640" w:rsidRDefault="00AB2640" w14:paraId="3D00AF70" w14:textId="1E5A6F50">
      <w:pPr>
        <w:pStyle w:val="NormalWeb"/>
        <w:numPr>
          <w:ilvl w:val="0"/>
          <w:numId w:val="62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 xml:space="preserve">Be willing to hear answers that may challenge your assumptions or </w:t>
      </w:r>
      <w:r w:rsidRPr="00926C7D">
        <w:rPr>
          <w:rFonts w:ascii="DM Sans" w:hAnsi="DM Sans"/>
          <w:sz w:val="22"/>
          <w:szCs w:val="22"/>
        </w:rPr>
        <w:t xml:space="preserve">knowledge and </w:t>
      </w:r>
      <w:r w:rsidRPr="00AB2640">
        <w:rPr>
          <w:rFonts w:ascii="DM Sans" w:hAnsi="DM Sans"/>
          <w:sz w:val="22"/>
          <w:szCs w:val="22"/>
        </w:rPr>
        <w:t>recognise that everyone’s experiences are different.</w:t>
      </w:r>
    </w:p>
    <w:p w:rsidRPr="00AB2640" w:rsidR="00AB2640" w:rsidP="00AB2640" w:rsidRDefault="00AB2640" w14:paraId="50E72226" w14:textId="67677DAE">
      <w:pPr>
        <w:pStyle w:val="NormalWeb"/>
        <w:numPr>
          <w:ilvl w:val="0"/>
          <w:numId w:val="62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Acknowledge and affirm that everyone’s experiences are valid to help build trust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strengthen your relationship.</w:t>
      </w:r>
    </w:p>
    <w:p w:rsidRPr="00AB2640" w:rsidR="00AB2640" w:rsidP="00AB2640" w:rsidRDefault="00AB2640" w14:paraId="38DE3F33" w14:textId="0A60D1F3">
      <w:pPr>
        <w:pStyle w:val="NormalWeb"/>
        <w:numPr>
          <w:ilvl w:val="0"/>
          <w:numId w:val="62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Remain flexible in how you provide care and be willing to adapt your advice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strategies to meet the specific needs of individuals.</w:t>
      </w:r>
    </w:p>
    <w:p w:rsidRPr="00AB2640" w:rsidR="00AB2640" w:rsidP="00AB2640" w:rsidRDefault="00AB2640" w14:paraId="412B669D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conversation:</w:t>
      </w:r>
    </w:p>
    <w:p w:rsidRPr="00AB2640" w:rsidR="00AB2640" w:rsidP="00835D29" w:rsidRDefault="00AB2640" w14:paraId="0F6F80A2" w14:textId="1E20A492">
      <w:pPr>
        <w:pStyle w:val="NormalWeb"/>
        <w:numPr>
          <w:ilvl w:val="0"/>
          <w:numId w:val="63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“I want to make sure I am providing the care you need. What would help you feel</w:t>
      </w:r>
      <w:r w:rsidR="00835D29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empowered and informed when making decisions about your sexual and</w:t>
      </w:r>
      <w:r w:rsidRPr="00835D29" w:rsidR="00835D29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reproductive health?”</w:t>
      </w:r>
    </w:p>
    <w:p w:rsidRPr="00926C7D" w:rsidR="00AB2640" w:rsidP="00AB2640" w:rsidRDefault="00AB2640" w14:paraId="51D46D00" w14:textId="43A68245">
      <w:pPr>
        <w:pStyle w:val="NormalWeb"/>
        <w:numPr>
          <w:ilvl w:val="0"/>
          <w:numId w:val="6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“Can you share more about your experience with…?”</w:t>
      </w:r>
    </w:p>
    <w:p w:rsidRPr="00926C7D" w:rsidR="00AB2640" w:rsidRDefault="00AB2640" w14:paraId="79B9BF14" w14:textId="65E46A55">
      <w:pPr>
        <w:rPr>
          <w:rFonts w:ascii="DM Sans" w:hAnsi="DM Sans" w:cs="Aptos"/>
          <w:kern w:val="0"/>
          <w:sz w:val="22"/>
          <w:szCs w:val="22"/>
          <w:lang w:eastAsia="en-AU"/>
          <w14:ligatures w14:val="none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6809C006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5918899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1D6400F0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Pr="00F1696E" w:rsidR="00AB2640" w:rsidP="00AB2640" w:rsidRDefault="00AB2640" w14:paraId="06D039B1" w14:textId="365F507D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“Understanding boundaries and trauma.”</w:t>
      </w:r>
    </w:p>
    <w:p w:rsidRPr="00926C7D" w:rsidR="00AB2640" w:rsidP="00AB2640" w:rsidRDefault="00AB2640" w14:paraId="5A96B782" w14:textId="1F5B7659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For some women and gender diverse people with disabilities, medical experiences can be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traumatic, and conversations about sex may feel uncomfortable or even taboo. It is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important to understand that people may have a lot to process including their identity,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past experiences, trauma (including sexual and medical trauma), or expectations.</w:t>
      </w:r>
    </w:p>
    <w:p w:rsidRPr="00926C7D" w:rsidR="00AB2640" w:rsidP="00AB2640" w:rsidRDefault="00AB2640" w14:paraId="19A9FD43" w14:textId="694873D2">
      <w:pPr>
        <w:pStyle w:val="NormalWeb"/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Respecting boundaries means understanding when, how and if someone wants to talk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about certain topics. Creating a culture of consent in your practice includes being aware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of discomfort, checking in regularly, and allowing people to guide conversations at their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own pace.</w:t>
      </w:r>
    </w:p>
    <w:p w:rsidRPr="00F1696E" w:rsidR="00AB2640" w:rsidP="00AB2640" w:rsidRDefault="00AB2640" w14:paraId="2965B6B4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2640" w:rsidP="00AB2640" w:rsidRDefault="00AB2640" w14:paraId="400B84CB" w14:textId="080314E6">
      <w:pPr>
        <w:pStyle w:val="NormalWeb"/>
        <w:numPr>
          <w:ilvl w:val="0"/>
          <w:numId w:val="6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acknowledge that past trauma may affects people’s comfort in discussing sexual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pleasure and consent?</w:t>
      </w:r>
    </w:p>
    <w:p w:rsidRPr="00926C7D" w:rsidR="00AB2640" w:rsidP="00AB2640" w:rsidRDefault="00AB2640" w14:paraId="2A41F08E" w14:textId="7606AB7E">
      <w:pPr>
        <w:pStyle w:val="NormalWeb"/>
        <w:numPr>
          <w:ilvl w:val="0"/>
          <w:numId w:val="6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do I respond when someone expresses discomfort or hesitation? Do I reassure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 and respect their boundaries?</w:t>
      </w:r>
    </w:p>
    <w:p w:rsidRPr="00926C7D" w:rsidR="00AB2640" w:rsidP="00AB2640" w:rsidRDefault="00AB2640" w14:paraId="61436012" w14:textId="5AF6679B">
      <w:pPr>
        <w:pStyle w:val="NormalWeb"/>
        <w:numPr>
          <w:ilvl w:val="0"/>
          <w:numId w:val="6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know what services and supports I can offer if someone discloses sexual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violence?</w:t>
      </w:r>
    </w:p>
    <w:p w:rsidR="00F1696E" w:rsidP="00AB2640" w:rsidRDefault="00F1696E" w14:paraId="0FCAAEFA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B2640" w:rsidR="00AB2640" w:rsidP="00AB2640" w:rsidRDefault="00AB2640" w14:paraId="66F2E936" w14:textId="5034AC81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Practice:</w:t>
      </w:r>
    </w:p>
    <w:p w:rsidRPr="00AB2640" w:rsidR="00AB2640" w:rsidP="00AB2640" w:rsidRDefault="00AB2640" w14:paraId="138AC6A6" w14:textId="03E46B68">
      <w:pPr>
        <w:pStyle w:val="NormalWeb"/>
        <w:numPr>
          <w:ilvl w:val="0"/>
          <w:numId w:val="65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Be mindful that discussions around sexual pleasure and consent may bring up difficult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emotions. Approach these conversations with care and patience.</w:t>
      </w:r>
    </w:p>
    <w:p w:rsidRPr="00AB2640" w:rsidR="00AB2640" w:rsidP="00AB2640" w:rsidRDefault="00AB2640" w14:paraId="10E3918C" w14:textId="2E1CD70E">
      <w:pPr>
        <w:pStyle w:val="NormalWeb"/>
        <w:numPr>
          <w:ilvl w:val="0"/>
          <w:numId w:val="65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Let people share what they would like to share, and do not push if they need more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time or do not want to discuss these topics at all.</w:t>
      </w:r>
    </w:p>
    <w:p w:rsidRPr="00AB2640" w:rsidR="00AB2640" w:rsidP="00AB2640" w:rsidRDefault="00AB2640" w14:paraId="6C9E447C" w14:textId="0D1B6F1B">
      <w:pPr>
        <w:pStyle w:val="NormalWeb"/>
        <w:numPr>
          <w:ilvl w:val="0"/>
          <w:numId w:val="65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Medical interactions offer an opportunity to model consent. Give people the choice to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pause, revisit, or discuss these topics in a way that suits them.</w:t>
      </w:r>
    </w:p>
    <w:p w:rsidRPr="00AB2640" w:rsidR="00AB2640" w:rsidP="00AB2640" w:rsidRDefault="00AB2640" w14:paraId="738DE892" w14:textId="1D584E8C">
      <w:pPr>
        <w:pStyle w:val="NormalWeb"/>
        <w:numPr>
          <w:ilvl w:val="0"/>
          <w:numId w:val="65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Find out how accessible local services are for women and gender diverse people with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disabilities who have experienced sexual violence. Learn about their referral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processes.</w:t>
      </w:r>
    </w:p>
    <w:p w:rsidRPr="00AB2640" w:rsidR="00AB2640" w:rsidP="00AB2640" w:rsidRDefault="00AB2640" w14:paraId="26202DE4" w14:textId="77777777">
      <w:pPr>
        <w:pStyle w:val="NormalWeb"/>
        <w:rPr>
          <w:rFonts w:ascii="DM Sans" w:hAnsi="DM Sans"/>
          <w:b/>
          <w:bCs/>
          <w:sz w:val="22"/>
          <w:szCs w:val="22"/>
        </w:rPr>
      </w:pPr>
      <w:r w:rsidRPr="00AB2640">
        <w:rPr>
          <w:rFonts w:ascii="DM Sans" w:hAnsi="DM Sans"/>
          <w:b/>
          <w:bCs/>
          <w:sz w:val="22"/>
          <w:szCs w:val="22"/>
        </w:rPr>
        <w:t>In conversation:</w:t>
      </w:r>
    </w:p>
    <w:p w:rsidRPr="00AB2640" w:rsidR="00AB2640" w:rsidP="00AB2640" w:rsidRDefault="00AB2640" w14:paraId="3594E5BB" w14:textId="6876367A">
      <w:pPr>
        <w:pStyle w:val="NormalWeb"/>
        <w:numPr>
          <w:ilvl w:val="0"/>
          <w:numId w:val="66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“Some people can find talking about sexual pleasure and consent difficult. How do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you feel about having this conversation today?”</w:t>
      </w:r>
    </w:p>
    <w:p w:rsidRPr="00AB2640" w:rsidR="00AB2640" w:rsidP="00AB2640" w:rsidRDefault="00AB2640" w14:paraId="6216A49F" w14:textId="29A6B05C">
      <w:pPr>
        <w:pStyle w:val="NormalWeb"/>
        <w:numPr>
          <w:ilvl w:val="0"/>
          <w:numId w:val="66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“What topics are you comfortable discussing, and are there any topics you would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AB2640">
        <w:rPr>
          <w:rFonts w:ascii="DM Sans" w:hAnsi="DM Sans"/>
          <w:sz w:val="22"/>
          <w:szCs w:val="22"/>
        </w:rPr>
        <w:t>rather avoid?”</w:t>
      </w:r>
    </w:p>
    <w:p w:rsidR="00F1696E" w:rsidP="00F1696E" w:rsidRDefault="00AB2640" w14:paraId="658D06EA" w14:textId="77777777">
      <w:pPr>
        <w:pStyle w:val="NormalWeb"/>
        <w:numPr>
          <w:ilvl w:val="0"/>
          <w:numId w:val="66"/>
        </w:numPr>
        <w:rPr>
          <w:rFonts w:ascii="DM Sans" w:hAnsi="DM Sans"/>
          <w:sz w:val="22"/>
          <w:szCs w:val="22"/>
        </w:rPr>
      </w:pPr>
      <w:r w:rsidRPr="00AB2640">
        <w:rPr>
          <w:rFonts w:ascii="DM Sans" w:hAnsi="DM Sans"/>
          <w:sz w:val="22"/>
          <w:szCs w:val="22"/>
        </w:rPr>
        <w:t>“People sometimes feel uncomfortable in healthcare settings. Is there anything I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can do to make this space feel safer for you?”</w:t>
      </w:r>
    </w:p>
    <w:p w:rsidRPr="00F1696E" w:rsidR="00F1696E" w:rsidP="00F1696E" w:rsidRDefault="00F1696E" w14:paraId="0A6B6921" w14:textId="28E23EE2">
      <w:pPr>
        <w:pStyle w:val="NormalWeb"/>
        <w:rPr>
          <w:rFonts w:ascii="DM Sans" w:hAnsi="DM Sans"/>
          <w:sz w:val="22"/>
          <w:szCs w:val="22"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55ACCE5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="00F1696E" w:rsidP="00AB1501" w:rsidRDefault="00F1696E" w14:paraId="4C3AE98D" w14:textId="77777777">
      <w:pPr>
        <w:rPr>
          <w:rFonts w:ascii="DM Sans" w:hAnsi="DM Sans"/>
          <w:sz w:val="22"/>
          <w:szCs w:val="22"/>
        </w:rPr>
      </w:pPr>
    </w:p>
    <w:p w:rsidRPr="00F1696E" w:rsidR="00AB1501" w:rsidP="00AB1501" w:rsidRDefault="00AB1501" w14:paraId="49767EB8" w14:textId="0A9333E7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“Modelling communication styles about</w:t>
      </w:r>
      <w:r w:rsidRPr="00F1696E">
        <w:rPr>
          <w:rFonts w:ascii="DM Sans" w:hAnsi="DM Sans"/>
          <w:b/>
          <w:bCs/>
          <w:sz w:val="22"/>
          <w:szCs w:val="22"/>
        </w:rPr>
        <w:t xml:space="preserve"> </w:t>
      </w:r>
      <w:r w:rsidRPr="00F1696E">
        <w:rPr>
          <w:rFonts w:ascii="DM Sans" w:hAnsi="DM Sans"/>
          <w:b/>
          <w:bCs/>
          <w:sz w:val="22"/>
          <w:szCs w:val="22"/>
        </w:rPr>
        <w:t>pleasure and consent.”</w:t>
      </w:r>
    </w:p>
    <w:p w:rsidRPr="00926C7D" w:rsidR="00AB1501" w:rsidP="00AB1501" w:rsidRDefault="00AB1501" w14:paraId="11E4A4F3" w14:textId="0A4CF1DD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When healthcare practitioners model healthy communication styles, such as asking for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 before discussing sensitive topics or performing a medical examination, they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create a safe and respectful space for women and gender diverse people with disabilities.</w:t>
      </w:r>
    </w:p>
    <w:p w:rsidRPr="00926C7D" w:rsidR="00AB1501" w:rsidP="00AB1501" w:rsidRDefault="00AB1501" w14:paraId="7A4FDD25" w14:textId="7E728ABF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This not only fosters trust and comfort in healthcare settings, but also models consent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practices that people can apply to their own lives and relationships.</w:t>
      </w:r>
    </w:p>
    <w:p w:rsidRPr="00F1696E" w:rsidR="00AB1501" w:rsidP="00AB1501" w:rsidRDefault="00AB1501" w14:paraId="64E3DDEF" w14:textId="77777777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1501" w:rsidP="00AB1501" w:rsidRDefault="00AB1501" w14:paraId="0AED7DBE" w14:textId="7F9A9E1A">
      <w:pPr>
        <w:pStyle w:val="ListParagraph"/>
        <w:numPr>
          <w:ilvl w:val="0"/>
          <w:numId w:val="6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always ask for consent before discussing sensitive topics or performing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examinations?</w:t>
      </w:r>
    </w:p>
    <w:p w:rsidRPr="00926C7D" w:rsidR="00AB1501" w:rsidP="00AB1501" w:rsidRDefault="00AB1501" w14:paraId="4137EE5D" w14:textId="727EE8B0">
      <w:pPr>
        <w:pStyle w:val="ListParagraph"/>
        <w:numPr>
          <w:ilvl w:val="0"/>
          <w:numId w:val="6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model clear and respectful communication that supports everyone’s right to set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their own boundaries?</w:t>
      </w:r>
    </w:p>
    <w:p w:rsidRPr="00926C7D" w:rsidR="00AB1501" w:rsidP="00AB1501" w:rsidRDefault="00AB1501" w14:paraId="5225C408" w14:textId="77777777">
      <w:pPr>
        <w:pStyle w:val="ListParagraph"/>
        <w:numPr>
          <w:ilvl w:val="0"/>
          <w:numId w:val="67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How can explain consent in an accessible way?</w:t>
      </w:r>
      <w:r w:rsidRPr="00926C7D">
        <w:rPr>
          <w:rFonts w:ascii="DM Sans" w:hAnsi="DM Sans"/>
          <w:sz w:val="22"/>
          <w:szCs w:val="22"/>
        </w:rPr>
        <w:cr/>
      </w:r>
    </w:p>
    <w:p w:rsidRPr="00F1696E" w:rsidR="00F1696E" w:rsidP="00AB1501" w:rsidRDefault="00F1696E" w14:paraId="6F6D1D7A" w14:textId="77777777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Back</w:t>
      </w:r>
    </w:p>
    <w:p w:rsidRPr="00AB1501" w:rsidR="00AB1501" w:rsidP="00AB1501" w:rsidRDefault="00AB1501" w14:paraId="5CFAD510" w14:textId="23E05016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B1501" w:rsidP="00AB1501" w:rsidRDefault="00AB1501" w14:paraId="52272B34" w14:textId="41C66192">
      <w:pPr>
        <w:pStyle w:val="ListParagraph"/>
        <w:numPr>
          <w:ilvl w:val="0"/>
          <w:numId w:val="6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Always ask for consent before discussing sensitive topics or performing a medical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examination to model respectful communication and consent.</w:t>
      </w:r>
    </w:p>
    <w:p w:rsidRPr="00926C7D" w:rsidR="00AB1501" w:rsidP="00AB1501" w:rsidRDefault="00AB1501" w14:paraId="055D2DA2" w14:textId="194B52F4">
      <w:pPr>
        <w:pStyle w:val="ListParagraph"/>
        <w:numPr>
          <w:ilvl w:val="0"/>
          <w:numId w:val="6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Pay attention to verbal and nonverbal cues to gauge comfort levels and adjust your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approach accordingly.</w:t>
      </w:r>
    </w:p>
    <w:p w:rsidRPr="00926C7D" w:rsidR="00AB1501" w:rsidP="00AB1501" w:rsidRDefault="00AB1501" w14:paraId="05B289F6" w14:textId="748B063C">
      <w:pPr>
        <w:pStyle w:val="ListParagraph"/>
        <w:numPr>
          <w:ilvl w:val="0"/>
          <w:numId w:val="6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Encourage everyone to set their own boundaries and reinforce that their comfort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autonomy is your priority.</w:t>
      </w:r>
    </w:p>
    <w:p w:rsidRPr="00926C7D" w:rsidR="00AB1501" w:rsidP="00AB1501" w:rsidRDefault="00AB1501" w14:paraId="582BA244" w14:textId="551744F4">
      <w:pPr>
        <w:pStyle w:val="ListParagraph"/>
        <w:numPr>
          <w:ilvl w:val="0"/>
          <w:numId w:val="68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Offer practical strategies for navigating consent in personal relationships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reinforce the importance of open communication.</w:t>
      </w:r>
    </w:p>
    <w:p w:rsidRPr="00AB1501" w:rsidR="00AB1501" w:rsidP="00AB1501" w:rsidRDefault="00AB1501" w14:paraId="1CFCFCE5" w14:textId="77777777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B1501" w:rsidP="00AB1501" w:rsidRDefault="00AB1501" w14:paraId="07380B7B" w14:textId="0980CF48">
      <w:pPr>
        <w:pStyle w:val="ListParagraph"/>
        <w:numPr>
          <w:ilvl w:val="0"/>
          <w:numId w:val="6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“Do you have any concerns about medical exams or procedures that I should be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aware of?”</w:t>
      </w:r>
    </w:p>
    <w:p w:rsidRPr="00926C7D" w:rsidR="00AB1501" w:rsidP="00AB1501" w:rsidRDefault="00AB1501" w14:paraId="240A954A" w14:textId="77127443">
      <w:pPr>
        <w:pStyle w:val="ListParagraph"/>
        <w:numPr>
          <w:ilvl w:val="0"/>
          <w:numId w:val="69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to talk through ways of how we can pause, stop, or continue a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conversation or procedure before we begin?”</w:t>
      </w:r>
    </w:p>
    <w:p w:rsidRPr="00926C7D" w:rsidR="00AB1501" w:rsidRDefault="00AB1501" w14:paraId="1A033058" w14:textId="77777777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4810C815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46D8A3B9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000DBEBC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="00F1696E" w:rsidP="00AB1501" w:rsidRDefault="00F1696E" w14:paraId="7E3E96CE" w14:textId="77777777">
      <w:pPr>
        <w:rPr>
          <w:rFonts w:ascii="DM Sans" w:hAnsi="DM Sans"/>
          <w:sz w:val="22"/>
          <w:szCs w:val="22"/>
        </w:rPr>
      </w:pPr>
    </w:p>
    <w:p w:rsidRPr="00F1696E" w:rsidR="00AB2640" w:rsidP="00AB1501" w:rsidRDefault="00AB1501" w14:paraId="76F02D9A" w14:textId="2A5AF390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“Create a comfortable and safe space.”</w:t>
      </w:r>
    </w:p>
    <w:p w:rsidRPr="00926C7D" w:rsidR="00AB1501" w:rsidP="00AB1501" w:rsidRDefault="00AB1501" w14:paraId="1865746B" w14:textId="250533D8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Creating a comfortable and safe space is about ensuring women and gender diverse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people with disabilities feel respected, heard, and in control of their healthcare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experience. This is particularly important when discussing topics like sexual pleasure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consent. By encouraging open conversations, respecting everyone’s boundaries,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providing reassurance that their experiences are valid, people can feel comfortable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sharing their experiences and concerns.</w:t>
      </w:r>
    </w:p>
    <w:p w:rsidRPr="00F1696E" w:rsidR="00AB1501" w:rsidP="00AB1501" w:rsidRDefault="00AB1501" w14:paraId="072FE406" w14:textId="77777777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1501" w:rsidP="00AB1501" w:rsidRDefault="00AB1501" w14:paraId="534B61AB" w14:textId="24197C51">
      <w:pPr>
        <w:pStyle w:val="ListParagraph"/>
        <w:numPr>
          <w:ilvl w:val="0"/>
          <w:numId w:val="7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actively create an environment where people feel respected, heard,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safe?</w:t>
      </w:r>
    </w:p>
    <w:p w:rsidRPr="00926C7D" w:rsidR="00AB1501" w:rsidP="00AB1501" w:rsidRDefault="00AB1501" w14:paraId="18587F47" w14:textId="4FE0A594">
      <w:pPr>
        <w:pStyle w:val="ListParagraph"/>
        <w:numPr>
          <w:ilvl w:val="0"/>
          <w:numId w:val="7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provide reassurance that everyone can voice their concerns or boundaries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without fear of judgement?</w:t>
      </w:r>
    </w:p>
    <w:p w:rsidRPr="00926C7D" w:rsidR="00AB1501" w:rsidP="00AB1501" w:rsidRDefault="00AB1501" w14:paraId="3AB65CF1" w14:textId="16177F71">
      <w:pPr>
        <w:pStyle w:val="ListParagraph"/>
        <w:numPr>
          <w:ilvl w:val="0"/>
          <w:numId w:val="70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Am I always respectful of people’s boundaries during conversations?</w:t>
      </w:r>
      <w:r w:rsidRPr="00926C7D">
        <w:rPr>
          <w:rFonts w:ascii="DM Sans" w:hAnsi="DM Sans"/>
          <w:sz w:val="22"/>
          <w:szCs w:val="22"/>
        </w:rPr>
        <w:cr/>
      </w:r>
    </w:p>
    <w:p w:rsidR="00F1696E" w:rsidP="00AB1501" w:rsidRDefault="00F1696E" w14:paraId="56D1095E" w14:textId="77777777">
      <w:p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B1501" w:rsidR="00AB1501" w:rsidP="00AB1501" w:rsidRDefault="00AB1501" w14:paraId="3B03A535" w14:textId="307D6D26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B1501" w:rsidP="00AB1501" w:rsidRDefault="00AB1501" w14:paraId="2B25829B" w14:textId="094D8FDC">
      <w:pPr>
        <w:pStyle w:val="ListParagraph"/>
        <w:numPr>
          <w:ilvl w:val="0"/>
          <w:numId w:val="7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Always ask for consent before discussing sensitive topics or performing any medical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procedures.</w:t>
      </w:r>
    </w:p>
    <w:p w:rsidRPr="00926C7D" w:rsidR="00AB1501" w:rsidP="00AB1501" w:rsidRDefault="00AB1501" w14:paraId="5F009717" w14:textId="068A1E54">
      <w:pPr>
        <w:pStyle w:val="ListParagraph"/>
        <w:numPr>
          <w:ilvl w:val="0"/>
          <w:numId w:val="7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Make it clear from the start that the space is safe and comfortable, through body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language, tone, and clear communication.</w:t>
      </w:r>
    </w:p>
    <w:p w:rsidRPr="00926C7D" w:rsidR="00AB1501" w:rsidP="00AB1501" w:rsidRDefault="00AB1501" w14:paraId="5FF4BE38" w14:textId="67E0C649">
      <w:pPr>
        <w:pStyle w:val="ListParagraph"/>
        <w:numPr>
          <w:ilvl w:val="0"/>
          <w:numId w:val="7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Invite people to share their thoughts and experiences about sexual pleasure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consent, by using open-ended questions to provide space for them to express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themselves.</w:t>
      </w:r>
    </w:p>
    <w:p w:rsidRPr="00926C7D" w:rsidR="00AB1501" w:rsidP="00AB1501" w:rsidRDefault="00AB1501" w14:paraId="6617A695" w14:textId="3BE4F3BA">
      <w:pPr>
        <w:pStyle w:val="ListParagraph"/>
        <w:numPr>
          <w:ilvl w:val="0"/>
          <w:numId w:val="7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Pay attention to body language, facial expressions, and tone to gauge people’s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comfort levels and adjust your approach based on your observations.</w:t>
      </w:r>
    </w:p>
    <w:p w:rsidRPr="00926C7D" w:rsidR="00AB1501" w:rsidP="00AB1501" w:rsidRDefault="00AB1501" w14:paraId="345EA122" w14:textId="77777777">
      <w:pPr>
        <w:pStyle w:val="ListParagraph"/>
        <w:numPr>
          <w:ilvl w:val="0"/>
          <w:numId w:val="72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Ensure the physical environment is supportive and confidential.</w:t>
      </w:r>
    </w:p>
    <w:p w:rsidRPr="00AB1501" w:rsidR="00AB1501" w:rsidP="00AB1501" w:rsidRDefault="00AB1501" w14:paraId="2D586A9F" w14:textId="77777777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B1501" w:rsidP="00AB1501" w:rsidRDefault="00AB1501" w14:paraId="33FF245D" w14:textId="77777777">
      <w:pPr>
        <w:pStyle w:val="ListParagraph"/>
        <w:numPr>
          <w:ilvl w:val="0"/>
          <w:numId w:val="7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“Is there anything that I can do to make you feel more comfortable right now?”</w:t>
      </w:r>
    </w:p>
    <w:p w:rsidRPr="00926C7D" w:rsidR="00AB1501" w:rsidP="00AB1501" w:rsidRDefault="00AB1501" w14:paraId="3012CE17" w14:textId="5BCD38C0">
      <w:pPr>
        <w:pStyle w:val="ListParagraph"/>
        <w:numPr>
          <w:ilvl w:val="0"/>
          <w:numId w:val="71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“If you’re ever uncomfortable during our discussion, please let me know, and we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can stop or adjust as needed.”</w:t>
      </w:r>
    </w:p>
    <w:p w:rsidRPr="00926C7D" w:rsidR="00AB1501" w:rsidRDefault="00AB1501" w14:paraId="10126DBE" w14:textId="2E08BD1C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br w:type="page"/>
      </w:r>
    </w:p>
    <w:p w:rsidRPr="00F1696E" w:rsidR="00F1696E" w:rsidP="00F1696E" w:rsidRDefault="00F1696E" w14:paraId="422C4CDB" w14:textId="77777777">
      <w:pPr>
        <w:pStyle w:val="NoSpacing"/>
        <w:rPr>
          <w:rFonts w:ascii="DM Sans" w:hAnsi="DM Sans"/>
          <w:b/>
          <w:bCs/>
        </w:rPr>
      </w:pPr>
      <w:r w:rsidRPr="00F1696E">
        <w:rPr>
          <w:rFonts w:ascii="DM Sans" w:hAnsi="DM Sans"/>
          <w:b/>
          <w:bCs/>
        </w:rPr>
        <w:lastRenderedPageBreak/>
        <w:t>Theme: Building trust and respect</w:t>
      </w:r>
    </w:p>
    <w:p w:rsidRPr="00F1696E" w:rsidR="00F1696E" w:rsidP="00F1696E" w:rsidRDefault="00F1696E" w14:paraId="388D3651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kern w:val="2"/>
          <w:sz w:val="22"/>
          <w:szCs w:val="22"/>
          <w:lang w:eastAsia="en-US"/>
          <w14:ligatures w14:val="standardContextual"/>
        </w:rPr>
      </w:pPr>
    </w:p>
    <w:p w:rsidRPr="00F1696E" w:rsidR="00F1696E" w:rsidP="00F1696E" w:rsidRDefault="00F1696E" w14:paraId="1C698337" w14:textId="77777777">
      <w:pPr>
        <w:pStyle w:val="elementtoproof"/>
        <w:shd w:val="clear" w:color="auto" w:fill="FFFFFF"/>
        <w:spacing w:line="235" w:lineRule="atLeast"/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1696E">
        <w:rPr>
          <w:rFonts w:ascii="DM Sans" w:hAnsi="DM Sans" w:eastAsiaTheme="majorEastAsia" w:cstheme="maj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Front </w:t>
      </w:r>
    </w:p>
    <w:p w:rsidR="00F1696E" w:rsidP="00AB1501" w:rsidRDefault="00F1696E" w14:paraId="01D1E25E" w14:textId="77777777">
      <w:pPr>
        <w:rPr>
          <w:rFonts w:ascii="DM Sans" w:hAnsi="DM Sans"/>
          <w:sz w:val="22"/>
          <w:szCs w:val="22"/>
        </w:rPr>
      </w:pPr>
    </w:p>
    <w:p w:rsidRPr="00F1696E" w:rsidR="00AB1501" w:rsidP="00AB1501" w:rsidRDefault="00AB1501" w14:paraId="204B9FA9" w14:textId="16DB9AE4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“Knowledge of pleasure and disabled</w:t>
      </w:r>
      <w:r w:rsidRPr="00F1696E">
        <w:rPr>
          <w:rFonts w:ascii="DM Sans" w:hAnsi="DM Sans"/>
          <w:b/>
          <w:bCs/>
          <w:sz w:val="22"/>
          <w:szCs w:val="22"/>
        </w:rPr>
        <w:t xml:space="preserve"> </w:t>
      </w:r>
      <w:r w:rsidRPr="00F1696E">
        <w:rPr>
          <w:rFonts w:ascii="DM Sans" w:hAnsi="DM Sans"/>
          <w:b/>
          <w:bCs/>
          <w:sz w:val="22"/>
          <w:szCs w:val="22"/>
        </w:rPr>
        <w:t>bodies/minds and other services.”</w:t>
      </w:r>
      <w:r w:rsidRPr="00F1696E">
        <w:rPr>
          <w:rFonts w:ascii="DM Sans" w:hAnsi="DM Sans"/>
          <w:b/>
          <w:bCs/>
          <w:sz w:val="22"/>
          <w:szCs w:val="22"/>
        </w:rPr>
        <w:cr/>
      </w:r>
    </w:p>
    <w:p w:rsidRPr="00926C7D" w:rsidR="00AB1501" w:rsidP="00AB1501" w:rsidRDefault="00AB1501" w14:paraId="7EE1EE67" w14:textId="6E2924B5">
      <w:p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An understanding of how disability intersects with sexual pleasure and consent,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offering guidance on accessing relevant services and resources, can ensure more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inclusive, understanding, and informed care. This approach not only enhances the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 of women and diverse people with disabilities but also promotes sexual health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and wellbeing as an important part of healthcare.</w:t>
      </w:r>
    </w:p>
    <w:p w:rsidRPr="00F1696E" w:rsidR="00AB1501" w:rsidP="00AB1501" w:rsidRDefault="00AB1501" w14:paraId="3C83CF98" w14:textId="77777777">
      <w:pPr>
        <w:rPr>
          <w:rFonts w:ascii="DM Sans" w:hAnsi="DM Sans"/>
          <w:b/>
          <w:bCs/>
          <w:sz w:val="22"/>
          <w:szCs w:val="22"/>
        </w:rPr>
      </w:pPr>
      <w:r w:rsidRPr="00F1696E">
        <w:rPr>
          <w:rFonts w:ascii="DM Sans" w:hAnsi="DM Sans"/>
          <w:b/>
          <w:bCs/>
          <w:sz w:val="22"/>
          <w:szCs w:val="22"/>
        </w:rPr>
        <w:t>Self-reflective questions:</w:t>
      </w:r>
    </w:p>
    <w:p w:rsidRPr="00926C7D" w:rsidR="00AB1501" w:rsidP="00AB1501" w:rsidRDefault="00AB1501" w14:paraId="27BFBC88" w14:textId="77777777">
      <w:pPr>
        <w:pStyle w:val="ListParagraph"/>
        <w:numPr>
          <w:ilvl w:val="0"/>
          <w:numId w:val="7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have a clear understanding of how disability can impact sexual pleasure and</w:t>
      </w:r>
    </w:p>
    <w:p w:rsidRPr="00926C7D" w:rsidR="00AB1501" w:rsidP="00AB1501" w:rsidRDefault="00AB1501" w14:paraId="01B07DBC" w14:textId="77777777">
      <w:pPr>
        <w:pStyle w:val="ListParagraph"/>
        <w:numPr>
          <w:ilvl w:val="0"/>
          <w:numId w:val="7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consent for women and gender diverse people with disabilities?</w:t>
      </w:r>
    </w:p>
    <w:p w:rsidRPr="00926C7D" w:rsidR="00AB1501" w:rsidP="00AB1501" w:rsidRDefault="00AB1501" w14:paraId="6B5AB839" w14:textId="23467D89">
      <w:pPr>
        <w:pStyle w:val="ListParagraph"/>
        <w:numPr>
          <w:ilvl w:val="0"/>
          <w:numId w:val="7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seek to increase my knowledge of how different disabilities intersect with sexual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pleasure and consent?</w:t>
      </w:r>
    </w:p>
    <w:p w:rsidRPr="00926C7D" w:rsidR="00AB1501" w:rsidP="00AB1501" w:rsidRDefault="00AB1501" w14:paraId="3F990BE4" w14:textId="65AE297F">
      <w:pPr>
        <w:pStyle w:val="ListParagraph"/>
        <w:numPr>
          <w:ilvl w:val="0"/>
          <w:numId w:val="73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Do I feel confident guiding women and gender diverse people with disabilities to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helpful services and resources that would support them?</w:t>
      </w:r>
    </w:p>
    <w:p w:rsidR="00F1696E" w:rsidP="00AB1501" w:rsidRDefault="00F1696E" w14:paraId="77B58D6D" w14:textId="77777777">
      <w:p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Back</w:t>
      </w:r>
    </w:p>
    <w:p w:rsidRPr="00AB1501" w:rsidR="00AB1501" w:rsidP="00AB1501" w:rsidRDefault="00AB1501" w14:paraId="588A3412" w14:textId="599657DD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Practice:</w:t>
      </w:r>
    </w:p>
    <w:p w:rsidRPr="00926C7D" w:rsidR="00AB1501" w:rsidP="00AB1501" w:rsidRDefault="00AB1501" w14:paraId="1C8EE27F" w14:textId="1E068655">
      <w:pPr>
        <w:pStyle w:val="ListParagraph"/>
        <w:numPr>
          <w:ilvl w:val="0"/>
          <w:numId w:val="7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Take the time to learn about how different conditions can impact sexual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reproductive health, including pleasure and consent, to continue to provide informed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and inclusive care.</w:t>
      </w:r>
    </w:p>
    <w:p w:rsidRPr="00926C7D" w:rsidR="00AB1501" w:rsidP="00AB1501" w:rsidRDefault="00AB1501" w14:paraId="3608D095" w14:textId="19EE04BF">
      <w:pPr>
        <w:pStyle w:val="ListParagraph"/>
        <w:numPr>
          <w:ilvl w:val="0"/>
          <w:numId w:val="7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Increase your knowledge about support services, sexual health services, assistive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devices to help people navigate their sexuality.</w:t>
      </w:r>
    </w:p>
    <w:p w:rsidRPr="00926C7D" w:rsidR="00AB1501" w:rsidP="00AB1501" w:rsidRDefault="00AB1501" w14:paraId="4D25B025" w14:textId="305F2DD9">
      <w:pPr>
        <w:pStyle w:val="ListParagraph"/>
        <w:numPr>
          <w:ilvl w:val="0"/>
          <w:numId w:val="7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Learn from people with disabilities and ask what their needs are and what works for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them.</w:t>
      </w:r>
    </w:p>
    <w:p w:rsidRPr="00926C7D" w:rsidR="00AB1501" w:rsidP="00AB1501" w:rsidRDefault="00AB1501" w14:paraId="39E36637" w14:textId="77777777">
      <w:pPr>
        <w:pStyle w:val="ListParagraph"/>
        <w:numPr>
          <w:ilvl w:val="0"/>
          <w:numId w:val="7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Engage with disability-led organisations such as Women with Disabilities Victoria.</w:t>
      </w:r>
    </w:p>
    <w:p w:rsidRPr="00926C7D" w:rsidR="00AB1501" w:rsidP="00AB1501" w:rsidRDefault="00AB1501" w14:paraId="022A25B3" w14:textId="08B15159">
      <w:pPr>
        <w:pStyle w:val="ListParagraph"/>
        <w:numPr>
          <w:ilvl w:val="0"/>
          <w:numId w:val="74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Seek lived experience perspectives to develop your understanding of disability,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pleasure, and consent.</w:t>
      </w:r>
    </w:p>
    <w:p w:rsidRPr="00AB1501" w:rsidR="00AB1501" w:rsidP="00AB1501" w:rsidRDefault="00AB1501" w14:paraId="25F4F3D5" w14:textId="77777777">
      <w:pPr>
        <w:rPr>
          <w:rFonts w:ascii="DM Sans" w:hAnsi="DM Sans"/>
          <w:b/>
          <w:bCs/>
          <w:sz w:val="22"/>
          <w:szCs w:val="22"/>
        </w:rPr>
      </w:pPr>
      <w:r w:rsidRPr="00AB1501">
        <w:rPr>
          <w:rFonts w:ascii="DM Sans" w:hAnsi="DM Sans"/>
          <w:b/>
          <w:bCs/>
          <w:sz w:val="22"/>
          <w:szCs w:val="22"/>
        </w:rPr>
        <w:t>In conversation:</w:t>
      </w:r>
    </w:p>
    <w:p w:rsidRPr="00926C7D" w:rsidR="00AB1501" w:rsidP="00AB1501" w:rsidRDefault="00AB1501" w14:paraId="10A9F086" w14:textId="7EC594CB">
      <w:pPr>
        <w:pStyle w:val="ListParagraph"/>
        <w:numPr>
          <w:ilvl w:val="0"/>
          <w:numId w:val="7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“Would you like support in finding accessible resources on sexual pleasure and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consent?”</w:t>
      </w:r>
    </w:p>
    <w:p w:rsidRPr="00926C7D" w:rsidR="00AB1501" w:rsidP="00AB1501" w:rsidRDefault="00AB1501" w14:paraId="4D245541" w14:textId="438F931F">
      <w:pPr>
        <w:pStyle w:val="ListParagraph"/>
        <w:numPr>
          <w:ilvl w:val="0"/>
          <w:numId w:val="75"/>
        </w:numPr>
        <w:rPr>
          <w:rFonts w:ascii="DM Sans" w:hAnsi="DM Sans"/>
          <w:sz w:val="22"/>
          <w:szCs w:val="22"/>
        </w:rPr>
      </w:pPr>
      <w:r w:rsidRPr="00926C7D">
        <w:rPr>
          <w:rFonts w:ascii="DM Sans" w:hAnsi="DM Sans"/>
          <w:sz w:val="22"/>
          <w:szCs w:val="22"/>
        </w:rPr>
        <w:t>“Are you aware of any assistive devices or strategies that might help you</w:t>
      </w:r>
      <w:r w:rsidRPr="00926C7D">
        <w:rPr>
          <w:rFonts w:ascii="DM Sans" w:hAnsi="DM Sans"/>
          <w:sz w:val="22"/>
          <w:szCs w:val="22"/>
        </w:rPr>
        <w:t xml:space="preserve"> </w:t>
      </w:r>
      <w:r w:rsidRPr="00926C7D">
        <w:rPr>
          <w:rFonts w:ascii="DM Sans" w:hAnsi="DM Sans"/>
          <w:sz w:val="22"/>
          <w:szCs w:val="22"/>
        </w:rPr>
        <w:t>experience more pleasure? Would you like some resources on these?”</w:t>
      </w:r>
    </w:p>
    <w:p w:rsidRPr="00926C7D" w:rsidR="00AB1501" w:rsidP="00AB1501" w:rsidRDefault="00AB1501" w14:paraId="1B451050" w14:textId="063FE7E3">
      <w:pPr>
        <w:rPr>
          <w:rFonts w:ascii="DM Sans" w:hAnsi="DM Sans"/>
          <w:sz w:val="22"/>
          <w:szCs w:val="22"/>
        </w:rPr>
      </w:pPr>
    </w:p>
    <w:sectPr w:rsidRPr="00926C7D" w:rsidR="00AB150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37C"/>
    <w:multiLevelType w:val="hybridMultilevel"/>
    <w:tmpl w:val="92BCB6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D0B5C"/>
    <w:multiLevelType w:val="hybridMultilevel"/>
    <w:tmpl w:val="0C0223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091959"/>
    <w:multiLevelType w:val="hybridMultilevel"/>
    <w:tmpl w:val="4E72FF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F9788D"/>
    <w:multiLevelType w:val="hybridMultilevel"/>
    <w:tmpl w:val="195EA3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090637"/>
    <w:multiLevelType w:val="hybridMultilevel"/>
    <w:tmpl w:val="22D6AD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2D58FA"/>
    <w:multiLevelType w:val="hybridMultilevel"/>
    <w:tmpl w:val="82602E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89228D"/>
    <w:multiLevelType w:val="hybridMultilevel"/>
    <w:tmpl w:val="63868E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C24065"/>
    <w:multiLevelType w:val="hybridMultilevel"/>
    <w:tmpl w:val="6E948A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2239DA"/>
    <w:multiLevelType w:val="hybridMultilevel"/>
    <w:tmpl w:val="465471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A2628F"/>
    <w:multiLevelType w:val="hybridMultilevel"/>
    <w:tmpl w:val="9EB632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23E2F"/>
    <w:multiLevelType w:val="hybridMultilevel"/>
    <w:tmpl w:val="A7ACDD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301FA1"/>
    <w:multiLevelType w:val="hybridMultilevel"/>
    <w:tmpl w:val="3D5696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C03BD1"/>
    <w:multiLevelType w:val="hybridMultilevel"/>
    <w:tmpl w:val="FB4C5C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FB15A6"/>
    <w:multiLevelType w:val="hybridMultilevel"/>
    <w:tmpl w:val="8CC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8417F3"/>
    <w:multiLevelType w:val="hybridMultilevel"/>
    <w:tmpl w:val="D2EAD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5C57C2"/>
    <w:multiLevelType w:val="hybridMultilevel"/>
    <w:tmpl w:val="E9DE9B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2C016A"/>
    <w:multiLevelType w:val="hybridMultilevel"/>
    <w:tmpl w:val="F93ABB60"/>
    <w:lvl w:ilvl="0" w:tplc="0C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7" w15:restartNumberingAfterBreak="0">
    <w:nsid w:val="28312D2A"/>
    <w:multiLevelType w:val="hybridMultilevel"/>
    <w:tmpl w:val="B330A6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2C3B30"/>
    <w:multiLevelType w:val="hybridMultilevel"/>
    <w:tmpl w:val="A70851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F42CAC"/>
    <w:multiLevelType w:val="hybridMultilevel"/>
    <w:tmpl w:val="01A211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161F5A"/>
    <w:multiLevelType w:val="hybridMultilevel"/>
    <w:tmpl w:val="EBB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2B6B2F"/>
    <w:multiLevelType w:val="hybridMultilevel"/>
    <w:tmpl w:val="75604C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E8B4BDA"/>
    <w:multiLevelType w:val="hybridMultilevel"/>
    <w:tmpl w:val="6C7A1E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1F3B93"/>
    <w:multiLevelType w:val="hybridMultilevel"/>
    <w:tmpl w:val="7B7CD2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C977E8"/>
    <w:multiLevelType w:val="hybridMultilevel"/>
    <w:tmpl w:val="9FDE91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31855E0"/>
    <w:multiLevelType w:val="hybridMultilevel"/>
    <w:tmpl w:val="91DC44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3B73247"/>
    <w:multiLevelType w:val="hybridMultilevel"/>
    <w:tmpl w:val="30F6DA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3C42C85"/>
    <w:multiLevelType w:val="hybridMultilevel"/>
    <w:tmpl w:val="396C4F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3F04707"/>
    <w:multiLevelType w:val="hybridMultilevel"/>
    <w:tmpl w:val="2D929F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48803A0"/>
    <w:multiLevelType w:val="hybridMultilevel"/>
    <w:tmpl w:val="9DBA8B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66338F3"/>
    <w:multiLevelType w:val="hybridMultilevel"/>
    <w:tmpl w:val="06A06F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9D60F06"/>
    <w:multiLevelType w:val="hybridMultilevel"/>
    <w:tmpl w:val="2FA08D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BD22AF7"/>
    <w:multiLevelType w:val="hybridMultilevel"/>
    <w:tmpl w:val="F9F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E935052"/>
    <w:multiLevelType w:val="hybridMultilevel"/>
    <w:tmpl w:val="2CF2A3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2655A10"/>
    <w:multiLevelType w:val="hybridMultilevel"/>
    <w:tmpl w:val="DC5659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2F72DEA"/>
    <w:multiLevelType w:val="hybridMultilevel"/>
    <w:tmpl w:val="5F48E7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31373F6"/>
    <w:multiLevelType w:val="hybridMultilevel"/>
    <w:tmpl w:val="C94C0D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4EF5777"/>
    <w:multiLevelType w:val="hybridMultilevel"/>
    <w:tmpl w:val="935A60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50925B4"/>
    <w:multiLevelType w:val="hybridMultilevel"/>
    <w:tmpl w:val="67F489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5243440"/>
    <w:multiLevelType w:val="hybridMultilevel"/>
    <w:tmpl w:val="8E3643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5CB2DAE"/>
    <w:multiLevelType w:val="hybridMultilevel"/>
    <w:tmpl w:val="5372D5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7C507A4"/>
    <w:multiLevelType w:val="hybridMultilevel"/>
    <w:tmpl w:val="8FCAAC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AC07193"/>
    <w:multiLevelType w:val="hybridMultilevel"/>
    <w:tmpl w:val="E08ACA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B205E6D"/>
    <w:multiLevelType w:val="hybridMultilevel"/>
    <w:tmpl w:val="AED00F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B9B5082"/>
    <w:multiLevelType w:val="hybridMultilevel"/>
    <w:tmpl w:val="88E099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BCC1FBB"/>
    <w:multiLevelType w:val="hybridMultilevel"/>
    <w:tmpl w:val="0CD0FE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C2024E4"/>
    <w:multiLevelType w:val="hybridMultilevel"/>
    <w:tmpl w:val="F01869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C651550"/>
    <w:multiLevelType w:val="hybridMultilevel"/>
    <w:tmpl w:val="A4A4C1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ED57D0A"/>
    <w:multiLevelType w:val="hybridMultilevel"/>
    <w:tmpl w:val="7834F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2DA3F41"/>
    <w:multiLevelType w:val="hybridMultilevel"/>
    <w:tmpl w:val="B6F6AC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3105A5F"/>
    <w:multiLevelType w:val="hybridMultilevel"/>
    <w:tmpl w:val="1AAEFD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3411D29"/>
    <w:multiLevelType w:val="hybridMultilevel"/>
    <w:tmpl w:val="D8E0B4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6B10917"/>
    <w:multiLevelType w:val="hybridMultilevel"/>
    <w:tmpl w:val="E16A2B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90B42E3"/>
    <w:multiLevelType w:val="hybridMultilevel"/>
    <w:tmpl w:val="A55077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93B01AC"/>
    <w:multiLevelType w:val="hybridMultilevel"/>
    <w:tmpl w:val="FEBABE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9C523B8"/>
    <w:multiLevelType w:val="hybridMultilevel"/>
    <w:tmpl w:val="F76223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C8528F5"/>
    <w:multiLevelType w:val="hybridMultilevel"/>
    <w:tmpl w:val="059A29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D1E1637"/>
    <w:multiLevelType w:val="hybridMultilevel"/>
    <w:tmpl w:val="6F14DD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E1044DD"/>
    <w:multiLevelType w:val="hybridMultilevel"/>
    <w:tmpl w:val="07EC24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1815F32"/>
    <w:multiLevelType w:val="hybridMultilevel"/>
    <w:tmpl w:val="72220A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2AC3689"/>
    <w:multiLevelType w:val="hybridMultilevel"/>
    <w:tmpl w:val="E6FAB9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5030028"/>
    <w:multiLevelType w:val="hybridMultilevel"/>
    <w:tmpl w:val="411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C8161B7"/>
    <w:multiLevelType w:val="hybridMultilevel"/>
    <w:tmpl w:val="E3329A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FF02209"/>
    <w:multiLevelType w:val="hybridMultilevel"/>
    <w:tmpl w:val="BA7A4D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4872AB5"/>
    <w:multiLevelType w:val="hybridMultilevel"/>
    <w:tmpl w:val="41E0B8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75A1C82"/>
    <w:multiLevelType w:val="hybridMultilevel"/>
    <w:tmpl w:val="A25417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7850AE1"/>
    <w:multiLevelType w:val="hybridMultilevel"/>
    <w:tmpl w:val="0748A8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7F12D90"/>
    <w:multiLevelType w:val="hybridMultilevel"/>
    <w:tmpl w:val="50E005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8C32A16"/>
    <w:multiLevelType w:val="hybridMultilevel"/>
    <w:tmpl w:val="8BDCF1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8F40AB0"/>
    <w:multiLevelType w:val="hybridMultilevel"/>
    <w:tmpl w:val="8034AC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BD15D2E"/>
    <w:multiLevelType w:val="hybridMultilevel"/>
    <w:tmpl w:val="E48E99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C66289E"/>
    <w:multiLevelType w:val="hybridMultilevel"/>
    <w:tmpl w:val="EA4AA4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D090BCD"/>
    <w:multiLevelType w:val="hybridMultilevel"/>
    <w:tmpl w:val="D7AECC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E4A40AC"/>
    <w:multiLevelType w:val="hybridMultilevel"/>
    <w:tmpl w:val="A10E3E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FEB2C05"/>
    <w:multiLevelType w:val="hybridMultilevel"/>
    <w:tmpl w:val="D80601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5767373">
    <w:abstractNumId w:val="64"/>
  </w:num>
  <w:num w:numId="2" w16cid:durableId="1108886575">
    <w:abstractNumId w:val="3"/>
  </w:num>
  <w:num w:numId="3" w16cid:durableId="331689855">
    <w:abstractNumId w:val="61"/>
  </w:num>
  <w:num w:numId="4" w16cid:durableId="872379476">
    <w:abstractNumId w:val="0"/>
  </w:num>
  <w:num w:numId="5" w16cid:durableId="864636385">
    <w:abstractNumId w:val="1"/>
  </w:num>
  <w:num w:numId="6" w16cid:durableId="693069831">
    <w:abstractNumId w:val="12"/>
  </w:num>
  <w:num w:numId="7" w16cid:durableId="527913245">
    <w:abstractNumId w:val="2"/>
  </w:num>
  <w:num w:numId="8" w16cid:durableId="1493177205">
    <w:abstractNumId w:val="23"/>
  </w:num>
  <w:num w:numId="9" w16cid:durableId="644430850">
    <w:abstractNumId w:val="45"/>
  </w:num>
  <w:num w:numId="10" w16cid:durableId="382681413">
    <w:abstractNumId w:val="17"/>
  </w:num>
  <w:num w:numId="11" w16cid:durableId="889993437">
    <w:abstractNumId w:val="32"/>
  </w:num>
  <w:num w:numId="12" w16cid:durableId="2037851086">
    <w:abstractNumId w:val="54"/>
  </w:num>
  <w:num w:numId="13" w16cid:durableId="677511376">
    <w:abstractNumId w:val="49"/>
  </w:num>
  <w:num w:numId="14" w16cid:durableId="1829327834">
    <w:abstractNumId w:val="15"/>
  </w:num>
  <w:num w:numId="15" w16cid:durableId="187067511">
    <w:abstractNumId w:val="63"/>
  </w:num>
  <w:num w:numId="16" w16cid:durableId="2077430315">
    <w:abstractNumId w:val="25"/>
  </w:num>
  <w:num w:numId="17" w16cid:durableId="2029747189">
    <w:abstractNumId w:val="44"/>
  </w:num>
  <w:num w:numId="18" w16cid:durableId="1062480285">
    <w:abstractNumId w:val="10"/>
  </w:num>
  <w:num w:numId="19" w16cid:durableId="998731264">
    <w:abstractNumId w:val="34"/>
  </w:num>
  <w:num w:numId="20" w16cid:durableId="1043290436">
    <w:abstractNumId w:val="43"/>
  </w:num>
  <w:num w:numId="21" w16cid:durableId="785664279">
    <w:abstractNumId w:val="47"/>
  </w:num>
  <w:num w:numId="22" w16cid:durableId="1912110279">
    <w:abstractNumId w:val="37"/>
  </w:num>
  <w:num w:numId="23" w16cid:durableId="1164588647">
    <w:abstractNumId w:val="31"/>
  </w:num>
  <w:num w:numId="24" w16cid:durableId="1399666680">
    <w:abstractNumId w:val="52"/>
  </w:num>
  <w:num w:numId="25" w16cid:durableId="1124497781">
    <w:abstractNumId w:val="39"/>
  </w:num>
  <w:num w:numId="26" w16cid:durableId="1521434711">
    <w:abstractNumId w:val="6"/>
  </w:num>
  <w:num w:numId="27" w16cid:durableId="544565479">
    <w:abstractNumId w:val="30"/>
  </w:num>
  <w:num w:numId="28" w16cid:durableId="2129738002">
    <w:abstractNumId w:val="5"/>
  </w:num>
  <w:num w:numId="29" w16cid:durableId="956063386">
    <w:abstractNumId w:val="4"/>
  </w:num>
  <w:num w:numId="30" w16cid:durableId="59794451">
    <w:abstractNumId w:val="68"/>
  </w:num>
  <w:num w:numId="31" w16cid:durableId="326978178">
    <w:abstractNumId w:val="9"/>
  </w:num>
  <w:num w:numId="32" w16cid:durableId="9064554">
    <w:abstractNumId w:val="28"/>
  </w:num>
  <w:num w:numId="33" w16cid:durableId="1162506654">
    <w:abstractNumId w:val="72"/>
  </w:num>
  <w:num w:numId="34" w16cid:durableId="1800881789">
    <w:abstractNumId w:val="58"/>
  </w:num>
  <w:num w:numId="35" w16cid:durableId="691807345">
    <w:abstractNumId w:val="21"/>
  </w:num>
  <w:num w:numId="36" w16cid:durableId="1932541443">
    <w:abstractNumId w:val="41"/>
  </w:num>
  <w:num w:numId="37" w16cid:durableId="939214604">
    <w:abstractNumId w:val="56"/>
  </w:num>
  <w:num w:numId="38" w16cid:durableId="700743126">
    <w:abstractNumId w:val="57"/>
  </w:num>
  <w:num w:numId="39" w16cid:durableId="1019359016">
    <w:abstractNumId w:val="50"/>
  </w:num>
  <w:num w:numId="40" w16cid:durableId="638076838">
    <w:abstractNumId w:val="70"/>
  </w:num>
  <w:num w:numId="41" w16cid:durableId="35325700">
    <w:abstractNumId w:val="59"/>
  </w:num>
  <w:num w:numId="42" w16cid:durableId="286548918">
    <w:abstractNumId w:val="7"/>
  </w:num>
  <w:num w:numId="43" w16cid:durableId="746270873">
    <w:abstractNumId w:val="16"/>
  </w:num>
  <w:num w:numId="44" w16cid:durableId="668021320">
    <w:abstractNumId w:val="8"/>
  </w:num>
  <w:num w:numId="45" w16cid:durableId="878320063">
    <w:abstractNumId w:val="69"/>
  </w:num>
  <w:num w:numId="46" w16cid:durableId="1057626619">
    <w:abstractNumId w:val="60"/>
  </w:num>
  <w:num w:numId="47" w16cid:durableId="45177951">
    <w:abstractNumId w:val="65"/>
  </w:num>
  <w:num w:numId="48" w16cid:durableId="1040013774">
    <w:abstractNumId w:val="66"/>
  </w:num>
  <w:num w:numId="49" w16cid:durableId="250893488">
    <w:abstractNumId w:val="24"/>
  </w:num>
  <w:num w:numId="50" w16cid:durableId="1472748087">
    <w:abstractNumId w:val="20"/>
  </w:num>
  <w:num w:numId="51" w16cid:durableId="1982151818">
    <w:abstractNumId w:val="38"/>
  </w:num>
  <w:num w:numId="52" w16cid:durableId="392655220">
    <w:abstractNumId w:val="22"/>
  </w:num>
  <w:num w:numId="53" w16cid:durableId="923028673">
    <w:abstractNumId w:val="46"/>
  </w:num>
  <w:num w:numId="54" w16cid:durableId="325130623">
    <w:abstractNumId w:val="55"/>
  </w:num>
  <w:num w:numId="55" w16cid:durableId="1905066856">
    <w:abstractNumId w:val="42"/>
  </w:num>
  <w:num w:numId="56" w16cid:durableId="425001858">
    <w:abstractNumId w:val="48"/>
  </w:num>
  <w:num w:numId="57" w16cid:durableId="788399716">
    <w:abstractNumId w:val="51"/>
  </w:num>
  <w:num w:numId="58" w16cid:durableId="334000504">
    <w:abstractNumId w:val="53"/>
  </w:num>
  <w:num w:numId="59" w16cid:durableId="1579245448">
    <w:abstractNumId w:val="14"/>
  </w:num>
  <w:num w:numId="60" w16cid:durableId="908422452">
    <w:abstractNumId w:val="19"/>
  </w:num>
  <w:num w:numId="61" w16cid:durableId="900168757">
    <w:abstractNumId w:val="36"/>
  </w:num>
  <w:num w:numId="62" w16cid:durableId="1888255852">
    <w:abstractNumId w:val="11"/>
  </w:num>
  <w:num w:numId="63" w16cid:durableId="1322735703">
    <w:abstractNumId w:val="33"/>
  </w:num>
  <w:num w:numId="64" w16cid:durableId="175848349">
    <w:abstractNumId w:val="40"/>
  </w:num>
  <w:num w:numId="65" w16cid:durableId="1042286269">
    <w:abstractNumId w:val="18"/>
  </w:num>
  <w:num w:numId="66" w16cid:durableId="1660766494">
    <w:abstractNumId w:val="35"/>
  </w:num>
  <w:num w:numId="67" w16cid:durableId="1660227184">
    <w:abstractNumId w:val="13"/>
  </w:num>
  <w:num w:numId="68" w16cid:durableId="1442336787">
    <w:abstractNumId w:val="27"/>
  </w:num>
  <w:num w:numId="69" w16cid:durableId="1617982556">
    <w:abstractNumId w:val="29"/>
  </w:num>
  <w:num w:numId="70" w16cid:durableId="757481505">
    <w:abstractNumId w:val="62"/>
  </w:num>
  <w:num w:numId="71" w16cid:durableId="707922730">
    <w:abstractNumId w:val="73"/>
  </w:num>
  <w:num w:numId="72" w16cid:durableId="546112856">
    <w:abstractNumId w:val="26"/>
  </w:num>
  <w:num w:numId="73" w16cid:durableId="761419007">
    <w:abstractNumId w:val="71"/>
  </w:num>
  <w:num w:numId="74" w16cid:durableId="1475829412">
    <w:abstractNumId w:val="74"/>
  </w:num>
  <w:num w:numId="75" w16cid:durableId="449200388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AF"/>
    <w:rsid w:val="000112F5"/>
    <w:rsid w:val="0002531E"/>
    <w:rsid w:val="000A3AC0"/>
    <w:rsid w:val="000A49D0"/>
    <w:rsid w:val="000B5AEC"/>
    <w:rsid w:val="000C6943"/>
    <w:rsid w:val="001232BA"/>
    <w:rsid w:val="001B618C"/>
    <w:rsid w:val="00214FE0"/>
    <w:rsid w:val="0025033E"/>
    <w:rsid w:val="00280D05"/>
    <w:rsid w:val="002B2E06"/>
    <w:rsid w:val="002D1925"/>
    <w:rsid w:val="002E17B5"/>
    <w:rsid w:val="00321F0D"/>
    <w:rsid w:val="00392682"/>
    <w:rsid w:val="003C2FFB"/>
    <w:rsid w:val="004C53FC"/>
    <w:rsid w:val="005352C2"/>
    <w:rsid w:val="00556864"/>
    <w:rsid w:val="006009ED"/>
    <w:rsid w:val="00622A1E"/>
    <w:rsid w:val="00633585"/>
    <w:rsid w:val="00835D29"/>
    <w:rsid w:val="009229F1"/>
    <w:rsid w:val="00926C7D"/>
    <w:rsid w:val="009E41F3"/>
    <w:rsid w:val="00A04E1F"/>
    <w:rsid w:val="00A306BB"/>
    <w:rsid w:val="00A34C3A"/>
    <w:rsid w:val="00AB1501"/>
    <w:rsid w:val="00AB2640"/>
    <w:rsid w:val="00AB76C1"/>
    <w:rsid w:val="00AC72AF"/>
    <w:rsid w:val="00B02AFE"/>
    <w:rsid w:val="00C42A65"/>
    <w:rsid w:val="00C54E63"/>
    <w:rsid w:val="00C55AC7"/>
    <w:rsid w:val="00C63815"/>
    <w:rsid w:val="00C6578E"/>
    <w:rsid w:val="00CD1706"/>
    <w:rsid w:val="00CE73B7"/>
    <w:rsid w:val="00D510B8"/>
    <w:rsid w:val="00DA65EB"/>
    <w:rsid w:val="00DD7E92"/>
    <w:rsid w:val="00E300E1"/>
    <w:rsid w:val="00E430A1"/>
    <w:rsid w:val="00F1696E"/>
    <w:rsid w:val="00F936C6"/>
    <w:rsid w:val="00FD142D"/>
    <w:rsid w:val="00FD59F6"/>
    <w:rsid w:val="160020DC"/>
    <w:rsid w:val="55B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6526"/>
  <w15:chartTrackingRefBased/>
  <w15:docId w15:val="{DCC36367-AEC4-4CA0-A217-88260654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2A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2A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72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AC72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C72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72A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72A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72A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72A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72A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7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2A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72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2A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C7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2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7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2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2AF"/>
    <w:pPr>
      <w:spacing w:after="0" w:line="240" w:lineRule="auto"/>
    </w:pPr>
  </w:style>
  <w:style w:type="paragraph" w:styleId="elementtoproof" w:customStyle="1">
    <w:name w:val="elementtoproof"/>
    <w:basedOn w:val="Normal"/>
    <w:uiPriority w:val="99"/>
    <w:rsid w:val="00B02AFE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NormalWeb">
    <w:name w:val="Normal (Web)"/>
    <w:basedOn w:val="Normal"/>
    <w:uiPriority w:val="99"/>
    <w:unhideWhenUsed/>
    <w:rsid w:val="00B02AFE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paragraph" w:customStyle="1">
    <w:name w:val="paragraph"/>
    <w:basedOn w:val="Normal"/>
    <w:rsid w:val="00B02A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AU"/>
      <w14:ligatures w14:val="none"/>
    </w:rPr>
  </w:style>
  <w:style w:type="character" w:styleId="eop" w:customStyle="1">
    <w:name w:val="eop"/>
    <w:basedOn w:val="DefaultParagraphFont"/>
    <w:rsid w:val="00B02AFE"/>
  </w:style>
  <w:style w:type="character" w:styleId="CommentReference">
    <w:name w:val="annotation reference"/>
    <w:basedOn w:val="DefaultParagraphFont"/>
    <w:uiPriority w:val="99"/>
    <w:semiHidden/>
    <w:unhideWhenUsed/>
    <w:rsid w:val="00A30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06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5BAD22958E14D8AC4CFC365FAE0A1" ma:contentTypeVersion="21" ma:contentTypeDescription="Create a new document." ma:contentTypeScope="" ma:versionID="bab9bc6544ac62b92529dba7a2b6c06e">
  <xsd:schema xmlns:xsd="http://www.w3.org/2001/XMLSchema" xmlns:xs="http://www.w3.org/2001/XMLSchema" xmlns:p="http://schemas.microsoft.com/office/2006/metadata/properties" xmlns:ns2="131a9c6c-f14d-45c4-9683-13e4844de944" xmlns:ns3="eca843d7-8d48-467d-ace1-9f56f1ff0402" targetNamespace="http://schemas.microsoft.com/office/2006/metadata/properties" ma:root="true" ma:fieldsID="4d758b1f988d3737684145a09d270eb1" ns2:_="" ns3:_="">
    <xsd:import namespace="131a9c6c-f14d-45c4-9683-13e4844de944"/>
    <xsd:import namespace="eca843d7-8d48-467d-ace1-9f56f1ff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Year" minOccurs="0"/>
                <xsd:element ref="ns2:Author0" minOccurs="0"/>
                <xsd:element ref="ns2:Category" minOccurs="0"/>
                <xsd:element ref="ns2:ProjectRelevanc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9c6c-f14d-45c4-9683-13e4844d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Year" ma:index="23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ProjectRelevance" ma:index="26" nillable="true" ma:displayName="Project Relevance" ma:format="Dropdown" ma:internalName="ProjectRelevance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43d7-8d48-467d-ace1-9f56f1ff04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ef3fb6-7d62-49f5-9a87-c77e1c74f374}" ma:internalName="TaxCatchAll" ma:readOnly="false" ma:showField="CatchAllData" ma:web="eca843d7-8d48-467d-ace1-9f56f1ff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131a9c6c-f14d-45c4-9683-13e4844de944" xsi:nil="true"/>
    <TaxCatchAll xmlns="eca843d7-8d48-467d-ace1-9f56f1ff0402" xsi:nil="true"/>
    <lcf76f155ced4ddcb4097134ff3c332f xmlns="131a9c6c-f14d-45c4-9683-13e4844de944">
      <Terms xmlns="http://schemas.microsoft.com/office/infopath/2007/PartnerControls"/>
    </lcf76f155ced4ddcb4097134ff3c332f>
    <ProjectRelevance xmlns="131a9c6c-f14d-45c4-9683-13e4844de944" xsi:nil="true"/>
    <Author0 xmlns="131a9c6c-f14d-45c4-9683-13e4844de944" xsi:nil="true"/>
    <Category xmlns="131a9c6c-f14d-45c4-9683-13e4844de944" xsi:nil="true"/>
  </documentManagement>
</p:properties>
</file>

<file path=customXml/itemProps1.xml><?xml version="1.0" encoding="utf-8"?>
<ds:datastoreItem xmlns:ds="http://schemas.openxmlformats.org/officeDocument/2006/customXml" ds:itemID="{647212E9-0864-4331-B721-45C92B6D89C1}"/>
</file>

<file path=customXml/itemProps2.xml><?xml version="1.0" encoding="utf-8"?>
<ds:datastoreItem xmlns:ds="http://schemas.openxmlformats.org/officeDocument/2006/customXml" ds:itemID="{4A68CDF8-48A6-461B-A9E0-ABB982633FC0}"/>
</file>

<file path=customXml/itemProps3.xml><?xml version="1.0" encoding="utf-8"?>
<ds:datastoreItem xmlns:ds="http://schemas.openxmlformats.org/officeDocument/2006/customXml" ds:itemID="{995E16AD-28FA-4003-9434-861BB385B6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Sayer</dc:creator>
  <keywords/>
  <dc:description/>
  <lastModifiedBy>Stephanie Sayer</lastModifiedBy>
  <revision>5</revision>
  <dcterms:created xsi:type="dcterms:W3CDTF">2025-05-21T00:56:00.0000000Z</dcterms:created>
  <dcterms:modified xsi:type="dcterms:W3CDTF">2025-05-21T02:48:52.3945550Z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0x01010068A5BAD22958E14D8AC4CFC365FAE0A1</vt:lpwstr>
  </property>
  <property fmtid="{D5CDD505-2E9C-101B-9397-08002B2CF9AE}" pid="3" name="MediaServiceImageTags">
    <vt:lpwstr/>
  </property>
</Properties>
</file>