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73412" w14:textId="77777777" w:rsidR="009B063D" w:rsidRDefault="00D05C09">
      <w:pPr>
        <w:spacing w:after="285" w:line="259" w:lineRule="auto"/>
        <w:ind w:left="0" w:right="0" w:firstLine="0"/>
        <w:jc w:val="right"/>
      </w:pPr>
      <w:r>
        <w:rPr>
          <w:noProof/>
        </w:rPr>
        <w:drawing>
          <wp:inline distT="0" distB="0" distL="0" distR="0" wp14:anchorId="19832A03" wp14:editId="57EF771A">
            <wp:extent cx="1367663" cy="150939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a:stretch>
                      <a:fillRect/>
                    </a:stretch>
                  </pic:blipFill>
                  <pic:spPr>
                    <a:xfrm>
                      <a:off x="0" y="0"/>
                      <a:ext cx="1367663" cy="1509395"/>
                    </a:xfrm>
                    <a:prstGeom prst="rect">
                      <a:avLst/>
                    </a:prstGeom>
                  </pic:spPr>
                </pic:pic>
              </a:graphicData>
            </a:graphic>
          </wp:inline>
        </w:drawing>
      </w:r>
      <w:r>
        <w:rPr>
          <w:rFonts w:ascii="Verdana" w:eastAsia="Verdana" w:hAnsi="Verdana" w:cs="Verdana"/>
        </w:rPr>
        <w:t xml:space="preserve"> </w:t>
      </w:r>
    </w:p>
    <w:p w14:paraId="2EC35A1A" w14:textId="3FF6545C" w:rsidR="00DD5281" w:rsidRDefault="00D05C09" w:rsidP="00DD5281">
      <w:pPr>
        <w:pStyle w:val="BodyT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jc w:val="center"/>
        <w:rPr>
          <w:rFonts w:ascii="DM Sans" w:eastAsia="DM Sans" w:hAnsi="DM Sans" w:cs="DM Sans"/>
          <w:b/>
          <w:bCs/>
          <w:color w:val="6C2E94"/>
          <w:sz w:val="40"/>
          <w:szCs w:val="40"/>
          <w:bdr w:val="none" w:sz="0" w:space="0" w:color="auto"/>
          <w:lang w:val="en-AU" w:eastAsia="en-AU" w:bidi="en-AU"/>
        </w:rPr>
      </w:pPr>
      <w:r w:rsidRPr="009F56BF">
        <w:rPr>
          <w:rFonts w:ascii="DM Sans" w:eastAsia="DM Sans" w:hAnsi="DM Sans" w:cs="DM Sans"/>
          <w:b/>
          <w:bCs/>
          <w:color w:val="6C2E94"/>
          <w:sz w:val="40"/>
          <w:szCs w:val="40"/>
          <w:bdr w:val="none" w:sz="0" w:space="0" w:color="auto"/>
          <w:lang w:val="en-AU" w:eastAsia="en-AU" w:bidi="en-AU"/>
        </w:rPr>
        <w:t xml:space="preserve">POSITION DESCRIPTION </w:t>
      </w:r>
    </w:p>
    <w:p w14:paraId="36825BBA" w14:textId="139AA547" w:rsidR="009F56BF" w:rsidRDefault="00DD5281" w:rsidP="00DD5281">
      <w:pPr>
        <w:pStyle w:val="BodyT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jc w:val="center"/>
        <w:rPr>
          <w:rFonts w:ascii="DM Sans" w:eastAsia="DM Sans" w:hAnsi="DM Sans" w:cs="DM Sans"/>
          <w:b/>
          <w:bCs/>
          <w:color w:val="6C2E94"/>
          <w:sz w:val="40"/>
          <w:szCs w:val="40"/>
          <w:bdr w:val="none" w:sz="0" w:space="0" w:color="auto"/>
          <w:lang w:val="en-AU" w:eastAsia="en-AU" w:bidi="en-AU"/>
        </w:rPr>
      </w:pPr>
      <w:r>
        <w:rPr>
          <w:rFonts w:ascii="DM Sans" w:eastAsia="DM Sans" w:hAnsi="DM Sans" w:cs="DM Sans"/>
          <w:b/>
          <w:bCs/>
          <w:color w:val="6C2E94"/>
          <w:sz w:val="40"/>
          <w:szCs w:val="40"/>
          <w:bdr w:val="none" w:sz="0" w:space="0" w:color="auto"/>
          <w:lang w:val="en-AU" w:eastAsia="en-AU" w:bidi="en-AU"/>
        </w:rPr>
        <w:t>WDV Board Director</w:t>
      </w:r>
    </w:p>
    <w:p w14:paraId="0374AE08" w14:textId="228DF11B" w:rsidR="00DD5281" w:rsidRPr="00DB7610" w:rsidRDefault="00DD5281" w:rsidP="00DD5281">
      <w:pPr>
        <w:pStyle w:val="BodyT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jc w:val="center"/>
        <w:rPr>
          <w:rFonts w:ascii="DM Sans" w:eastAsia="DM Sans" w:hAnsi="DM Sans" w:cs="DM Sans"/>
          <w:b/>
          <w:bCs/>
          <w:color w:val="6C2E94"/>
          <w:sz w:val="40"/>
          <w:szCs w:val="40"/>
          <w:bdr w:val="none" w:sz="0" w:space="0" w:color="auto"/>
          <w:lang w:val="en-AU" w:eastAsia="en-AU" w:bidi="en-AU"/>
        </w:rPr>
      </w:pPr>
      <w:r>
        <w:rPr>
          <w:rFonts w:ascii="DM Sans" w:eastAsia="DM Sans" w:hAnsi="DM Sans" w:cs="DM Sans"/>
          <w:b/>
          <w:bCs/>
          <w:color w:val="6C2E94"/>
          <w:sz w:val="40"/>
          <w:szCs w:val="40"/>
          <w:bdr w:val="none" w:sz="0" w:space="0" w:color="auto"/>
          <w:lang w:val="en-AU" w:eastAsia="en-AU" w:bidi="en-AU"/>
        </w:rPr>
        <w:t>(Voluntary Role)</w:t>
      </w:r>
    </w:p>
    <w:p w14:paraId="57769213" w14:textId="77777777" w:rsidR="00A6527F" w:rsidRPr="00A6527F" w:rsidRDefault="00A6527F" w:rsidP="009F56BF">
      <w:pPr>
        <w:ind w:left="0" w:firstLine="0"/>
      </w:pPr>
    </w:p>
    <w:p w14:paraId="78F12DA6" w14:textId="77777777" w:rsidR="00484C90" w:rsidRPr="009F56BF" w:rsidRDefault="00484C90" w:rsidP="009F56BF">
      <w:pPr>
        <w:pStyle w:val="Heading2"/>
        <w:keepLines w:val="0"/>
        <w:pBdr>
          <w:bottom w:val="single" w:sz="4" w:space="1" w:color="000000"/>
        </w:pBdr>
        <w:spacing w:before="120" w:after="120" w:line="240" w:lineRule="auto"/>
        <w:ind w:left="357" w:hanging="357"/>
        <w:jc w:val="both"/>
        <w:rPr>
          <w:rFonts w:ascii="DM Sans" w:eastAsia="DM Sans" w:hAnsi="DM Sans" w:cs="DM Sans"/>
          <w:b/>
          <w:bCs/>
          <w:color w:val="6C2E94"/>
          <w:kern w:val="0"/>
          <w:sz w:val="32"/>
          <w:szCs w:val="32"/>
          <w:lang w:val="en-GB" w:eastAsia="en-US"/>
          <w14:ligatures w14:val="none"/>
        </w:rPr>
      </w:pPr>
      <w:r w:rsidRPr="009F56BF">
        <w:rPr>
          <w:rFonts w:ascii="DM Sans" w:eastAsia="DM Sans" w:hAnsi="DM Sans" w:cs="DM Sans"/>
          <w:b/>
          <w:bCs/>
          <w:color w:val="6C2E94"/>
          <w:kern w:val="0"/>
          <w:sz w:val="32"/>
          <w:szCs w:val="32"/>
          <w:lang w:val="en-GB" w:eastAsia="en-US"/>
          <w14:ligatures w14:val="none"/>
        </w:rPr>
        <w:t>POSITION CONTEXT</w:t>
      </w:r>
    </w:p>
    <w:p w14:paraId="03F2CE15" w14:textId="77777777" w:rsidR="00DD5281" w:rsidRDefault="00DD5281" w:rsidP="00DD5281">
      <w:pPr>
        <w:ind w:left="0" w:firstLine="0"/>
        <w:rPr>
          <w:rStyle w:val="PageNumber"/>
          <w:rFonts w:ascii="DM Sans" w:hAnsi="DM Sans" w:cs="Arial"/>
        </w:rPr>
      </w:pPr>
      <w:r w:rsidRPr="00DD5281">
        <w:rPr>
          <w:rStyle w:val="PageNumber"/>
          <w:rFonts w:ascii="DM Sans" w:hAnsi="DM Sans" w:cs="Arial"/>
        </w:rPr>
        <w:t>WDV is the peak organisation for women with disabilities in Victoria. Our mission is to</w:t>
      </w:r>
      <w:r>
        <w:rPr>
          <w:rStyle w:val="PageNumber"/>
          <w:rFonts w:ascii="DM Sans" w:hAnsi="DM Sans" w:cs="Arial"/>
        </w:rPr>
        <w:t xml:space="preserve"> </w:t>
      </w:r>
      <w:r w:rsidRPr="00DD5281">
        <w:rPr>
          <w:rStyle w:val="PageNumber"/>
          <w:rFonts w:ascii="DM Sans" w:hAnsi="DM Sans" w:cs="Arial"/>
        </w:rPr>
        <w:t>advance real social and economic inclusion for women and gender diverse people with disabilities in Victoria by being a voice, creating opportunities to be visible and heard, building partnerships to deliver the best results, and engaging the community to challenge attitudes and myths about women and gender diverse people with disabilities.</w:t>
      </w:r>
    </w:p>
    <w:p w14:paraId="542E6419" w14:textId="369C8983" w:rsidR="00DD5281" w:rsidRPr="00DD5281" w:rsidRDefault="00DD5281" w:rsidP="00DD5281">
      <w:pPr>
        <w:ind w:left="0" w:firstLine="0"/>
        <w:rPr>
          <w:rFonts w:ascii="DM Sans" w:hAnsi="DM Sans" w:cs="Arial"/>
        </w:rPr>
      </w:pPr>
      <w:r w:rsidRPr="00DD5281">
        <w:rPr>
          <w:rStyle w:val="PageNumber"/>
          <w:rFonts w:ascii="DM Sans" w:hAnsi="DM Sans" w:cs="Arial"/>
        </w:rPr>
        <w:t>WDV values are equal opportunity, effectiveness, creativity, accessibility, diversity, respect, accountability and collaboration.</w:t>
      </w:r>
    </w:p>
    <w:p w14:paraId="12C3007B" w14:textId="77777777" w:rsidR="00DD5281" w:rsidRPr="00DD5281" w:rsidRDefault="00DD5281" w:rsidP="00DD5281">
      <w:pPr>
        <w:ind w:left="0" w:firstLine="0"/>
        <w:rPr>
          <w:rFonts w:ascii="DM Sans" w:hAnsi="DM Sans"/>
        </w:rPr>
      </w:pPr>
      <w:r w:rsidRPr="00DD5281">
        <w:rPr>
          <w:rFonts w:ascii="DM Sans" w:hAnsi="DM Sans"/>
        </w:rPr>
        <w:t>The WDV Board of Directors is the voice of our members. The Board’s job is to set the strategic direction of, and govern, the organisation. Our work includes advocacy, representation, and implementing projects. We also raise awareness, through workforce training, about issues facing women a</w:t>
      </w:r>
      <w:r w:rsidRPr="00DD5281">
        <w:rPr>
          <w:rStyle w:val="PageNumber"/>
          <w:rFonts w:ascii="DM Sans" w:hAnsi="DM Sans" w:cs="Arial"/>
        </w:rPr>
        <w:t xml:space="preserve">nd gender diverse people </w:t>
      </w:r>
      <w:r w:rsidRPr="00DD5281">
        <w:rPr>
          <w:rFonts w:ascii="DM Sans" w:hAnsi="DM Sans"/>
        </w:rPr>
        <w:t>with different kinds of disability across Victoria. We seek to advance intersectional gender equity and invite women, nonbinary and gender diverse people to apply.</w:t>
      </w:r>
    </w:p>
    <w:p w14:paraId="0034101B" w14:textId="77777777" w:rsidR="001B41DC" w:rsidRDefault="001B41DC">
      <w:pPr>
        <w:pStyle w:val="Heading2"/>
        <w:spacing w:after="0"/>
        <w:ind w:left="-5"/>
      </w:pPr>
    </w:p>
    <w:p w14:paraId="771F4365" w14:textId="73F43D5F" w:rsidR="001008D5" w:rsidRPr="009F56BF" w:rsidRDefault="00DD5281" w:rsidP="009F56BF">
      <w:pPr>
        <w:pStyle w:val="Heading2"/>
        <w:keepLines w:val="0"/>
        <w:pBdr>
          <w:bottom w:val="single" w:sz="4" w:space="1" w:color="000000"/>
        </w:pBdr>
        <w:spacing w:before="120" w:after="120" w:line="240" w:lineRule="auto"/>
        <w:ind w:left="357" w:hanging="357"/>
        <w:jc w:val="both"/>
        <w:rPr>
          <w:rFonts w:ascii="DM Sans" w:eastAsia="DM Sans" w:hAnsi="DM Sans" w:cs="DM Sans"/>
          <w:b/>
          <w:bCs/>
          <w:color w:val="6C2E94"/>
          <w:kern w:val="0"/>
          <w:sz w:val="32"/>
          <w:szCs w:val="32"/>
          <w:lang w:val="en-GB" w:eastAsia="en-US"/>
          <w14:ligatures w14:val="none"/>
        </w:rPr>
      </w:pPr>
      <w:r>
        <w:rPr>
          <w:rFonts w:ascii="DM Sans" w:eastAsia="DM Sans" w:hAnsi="DM Sans" w:cs="DM Sans"/>
          <w:b/>
          <w:bCs/>
          <w:color w:val="6C2E94"/>
          <w:kern w:val="0"/>
          <w:sz w:val="32"/>
          <w:szCs w:val="32"/>
          <w:lang w:val="en-GB" w:eastAsia="en-US"/>
          <w14:ligatures w14:val="none"/>
        </w:rPr>
        <w:t>THE ROLE</w:t>
      </w:r>
    </w:p>
    <w:p w14:paraId="33A4B28E" w14:textId="1B9E8350" w:rsidR="00DD5281" w:rsidRPr="00DD5281" w:rsidRDefault="00DD5281" w:rsidP="00DD5281">
      <w:pPr>
        <w:pStyle w:val="NormalWeb"/>
        <w:spacing w:beforeAutospacing="1" w:afterAutospacing="1"/>
        <w:rPr>
          <w:rFonts w:ascii="DM Sans" w:eastAsia="Verdana" w:hAnsi="DM Sans" w:cs="Verdana"/>
          <w:color w:val="111115"/>
          <w:lang w:val="en-GB"/>
        </w:rPr>
      </w:pPr>
      <w:r w:rsidRPr="00DD5281">
        <w:rPr>
          <w:rFonts w:ascii="DM Sans" w:eastAsia="Verdana" w:hAnsi="DM Sans" w:cs="Verdana"/>
          <w:b/>
          <w:bCs/>
          <w:color w:val="111115"/>
          <w:lang w:val="en-GB"/>
        </w:rPr>
        <w:t>Position Location:</w:t>
      </w:r>
      <w:r w:rsidRPr="00DD5281">
        <w:rPr>
          <w:rFonts w:ascii="DM Sans" w:eastAsia="Verdana" w:hAnsi="DM Sans" w:cs="Verdana"/>
          <w:color w:val="111115"/>
        </w:rPr>
        <w:t xml:space="preserve"> </w:t>
      </w:r>
      <w:r>
        <w:rPr>
          <w:rFonts w:ascii="DM Sans" w:eastAsia="Verdana" w:hAnsi="DM Sans" w:cs="Verdana"/>
          <w:color w:val="111115"/>
        </w:rPr>
        <w:tab/>
      </w:r>
      <w:r w:rsidRPr="00DD5281">
        <w:rPr>
          <w:rFonts w:ascii="DM Sans" w:eastAsia="Verdana" w:hAnsi="DM Sans" w:cs="Verdana"/>
          <w:color w:val="111115"/>
        </w:rPr>
        <w:t xml:space="preserve">Online. </w:t>
      </w:r>
    </w:p>
    <w:p w14:paraId="7520B470" w14:textId="12A430F1" w:rsidR="00DD5281" w:rsidRPr="00DD5281" w:rsidRDefault="00DD5281" w:rsidP="00DD5281">
      <w:pPr>
        <w:pStyle w:val="NormalWeb"/>
        <w:spacing w:beforeAutospacing="1" w:afterAutospacing="1"/>
        <w:ind w:left="2880" w:hanging="2880"/>
        <w:rPr>
          <w:rFonts w:ascii="DM Sans" w:eastAsia="Verdana" w:hAnsi="DM Sans" w:cs="Verdana"/>
          <w:color w:val="111115"/>
          <w:lang w:val="en-GB"/>
        </w:rPr>
      </w:pPr>
      <w:r w:rsidRPr="00DD5281">
        <w:rPr>
          <w:rFonts w:ascii="DM Sans" w:eastAsia="Verdana" w:hAnsi="DM Sans" w:cs="Verdana"/>
          <w:b/>
          <w:bCs/>
          <w:color w:val="111115"/>
          <w:lang w:val="en-GB"/>
        </w:rPr>
        <w:t>Remuneration:</w:t>
      </w:r>
      <w:r w:rsidRPr="00DD5281">
        <w:rPr>
          <w:rFonts w:ascii="DM Sans" w:hAnsi="DM Sans"/>
        </w:rPr>
        <w:tab/>
      </w:r>
      <w:r w:rsidRPr="00DD5281">
        <w:rPr>
          <w:rFonts w:ascii="DM Sans" w:eastAsia="Verdana" w:hAnsi="DM Sans" w:cs="Verdana"/>
          <w:color w:val="111115"/>
        </w:rPr>
        <w:t>This is an unremunerated position; however, a token sitting fee payment is available and approved expenses will be reimbursed.</w:t>
      </w:r>
    </w:p>
    <w:p w14:paraId="265F7E2A" w14:textId="77777777" w:rsidR="00DD5281" w:rsidRDefault="00DD5281">
      <w:pPr>
        <w:spacing w:after="160" w:line="278" w:lineRule="auto"/>
        <w:ind w:left="0" w:right="0" w:firstLine="0"/>
        <w:rPr>
          <w:rStyle w:val="PageNumber"/>
          <w:rFonts w:ascii="DM Sans" w:hAnsi="DM Sans"/>
          <w:b/>
          <w:bCs/>
          <w:lang w:val="en-GB"/>
        </w:rPr>
      </w:pPr>
      <w:r>
        <w:rPr>
          <w:rStyle w:val="PageNumber"/>
          <w:rFonts w:ascii="DM Sans" w:hAnsi="DM Sans"/>
          <w:b/>
          <w:bCs/>
          <w:lang w:val="en-GB"/>
        </w:rPr>
        <w:br w:type="page"/>
      </w:r>
    </w:p>
    <w:p w14:paraId="02B7137E" w14:textId="680F19D9" w:rsidR="00DD5281" w:rsidRPr="00DD5281" w:rsidRDefault="00DD5281" w:rsidP="00DD5281">
      <w:pPr>
        <w:rPr>
          <w:rStyle w:val="PageNumber"/>
          <w:rFonts w:ascii="DM Sans" w:hAnsi="DM Sans"/>
        </w:rPr>
      </w:pPr>
      <w:r w:rsidRPr="00DD5281">
        <w:rPr>
          <w:rStyle w:val="PageNumber"/>
          <w:rFonts w:ascii="DM Sans" w:hAnsi="DM Sans"/>
          <w:b/>
          <w:bCs/>
          <w:lang w:val="en-GB"/>
        </w:rPr>
        <w:lastRenderedPageBreak/>
        <w:t>Board and Committee meetings</w:t>
      </w:r>
    </w:p>
    <w:p w14:paraId="44738457" w14:textId="77777777" w:rsidR="00DD5281" w:rsidRPr="00DD5281" w:rsidRDefault="00DD5281" w:rsidP="00DD5281">
      <w:pPr>
        <w:numPr>
          <w:ilvl w:val="0"/>
          <w:numId w:val="24"/>
        </w:numPr>
        <w:spacing w:after="200" w:line="276" w:lineRule="auto"/>
        <w:ind w:right="0"/>
        <w:contextualSpacing/>
        <w:rPr>
          <w:rFonts w:ascii="DM Sans" w:hAnsi="DM Sans"/>
        </w:rPr>
      </w:pPr>
      <w:r w:rsidRPr="00DD5281">
        <w:rPr>
          <w:rFonts w:ascii="DM Sans" w:hAnsi="DM Sans"/>
        </w:rPr>
        <w:t xml:space="preserve">Attends Board Committee meetings regularly (approximately every 2 months).  </w:t>
      </w:r>
    </w:p>
    <w:p w14:paraId="1EA8E6F6" w14:textId="77777777" w:rsidR="00DD5281" w:rsidRPr="00DD5281" w:rsidRDefault="00DD5281" w:rsidP="00DD5281">
      <w:pPr>
        <w:numPr>
          <w:ilvl w:val="0"/>
          <w:numId w:val="24"/>
        </w:numPr>
        <w:spacing w:after="200" w:line="276" w:lineRule="auto"/>
        <w:ind w:right="0"/>
        <w:contextualSpacing/>
        <w:rPr>
          <w:rFonts w:ascii="DM Sans" w:hAnsi="DM Sans"/>
          <w:lang w:val="en-GB"/>
        </w:rPr>
      </w:pPr>
      <w:r w:rsidRPr="00DD5281">
        <w:rPr>
          <w:rFonts w:ascii="DM Sans" w:hAnsi="DM Sans"/>
          <w:lang w:val="en-GB"/>
        </w:rPr>
        <w:t>Reads papers and consider issues before the meetings.</w:t>
      </w:r>
    </w:p>
    <w:p w14:paraId="50B11E51" w14:textId="77777777" w:rsidR="00DD5281" w:rsidRPr="00DD5281" w:rsidRDefault="00DD5281" w:rsidP="00DD5281">
      <w:pPr>
        <w:numPr>
          <w:ilvl w:val="0"/>
          <w:numId w:val="24"/>
        </w:numPr>
        <w:spacing w:after="200" w:line="240" w:lineRule="auto"/>
        <w:ind w:right="0"/>
        <w:contextualSpacing/>
        <w:rPr>
          <w:rFonts w:ascii="DM Sans" w:hAnsi="DM Sans"/>
          <w:lang w:val="en-GB"/>
        </w:rPr>
      </w:pPr>
      <w:r w:rsidRPr="00DD5281">
        <w:rPr>
          <w:rFonts w:ascii="DM Sans" w:hAnsi="DM Sans"/>
          <w:lang w:val="en-GB"/>
        </w:rPr>
        <w:t>Contributes to the discussion and resolution of issues at meetings.</w:t>
      </w:r>
    </w:p>
    <w:p w14:paraId="35E4F70C" w14:textId="77777777" w:rsidR="00DD5281" w:rsidRPr="00DD5281" w:rsidRDefault="00DD5281" w:rsidP="00DD5281">
      <w:pPr>
        <w:spacing w:line="240" w:lineRule="auto"/>
        <w:rPr>
          <w:rStyle w:val="PageNumber"/>
          <w:rFonts w:ascii="DM Sans" w:hAnsi="DM Sans"/>
          <w:b/>
          <w:bCs/>
        </w:rPr>
      </w:pPr>
    </w:p>
    <w:p w14:paraId="2BE6573C" w14:textId="77777777" w:rsidR="00DD5281" w:rsidRPr="00DD5281" w:rsidRDefault="00DD5281" w:rsidP="00DD5281">
      <w:pPr>
        <w:spacing w:line="240" w:lineRule="auto"/>
        <w:rPr>
          <w:rStyle w:val="PageNumber"/>
          <w:rFonts w:ascii="DM Sans" w:hAnsi="DM Sans"/>
          <w:b/>
          <w:bCs/>
        </w:rPr>
      </w:pPr>
      <w:r w:rsidRPr="00DD5281">
        <w:rPr>
          <w:rStyle w:val="PageNumber"/>
          <w:rFonts w:ascii="DM Sans" w:hAnsi="DM Sans"/>
          <w:b/>
          <w:bCs/>
        </w:rPr>
        <w:t>Legal and Ethical Responsibilities</w:t>
      </w:r>
    </w:p>
    <w:p w14:paraId="3EAD6466" w14:textId="77777777" w:rsidR="00DD5281" w:rsidRPr="00DD5281" w:rsidRDefault="00DD5281" w:rsidP="00DD5281">
      <w:pPr>
        <w:numPr>
          <w:ilvl w:val="0"/>
          <w:numId w:val="24"/>
        </w:numPr>
        <w:spacing w:after="200" w:line="276" w:lineRule="auto"/>
        <w:ind w:right="0"/>
        <w:contextualSpacing/>
        <w:rPr>
          <w:rFonts w:ascii="DM Sans" w:hAnsi="DM Sans"/>
          <w:lang w:val="en-GB"/>
        </w:rPr>
      </w:pPr>
      <w:r w:rsidRPr="00DD5281">
        <w:rPr>
          <w:rFonts w:ascii="DM Sans" w:hAnsi="DM Sans"/>
          <w:lang w:val="en-GB"/>
        </w:rPr>
        <w:t>Avoids making any improper use of your Board position, or of any information acquired by virtue of your position, to gain any material advantage for yourself or any other person, or to harm the organisation.</w:t>
      </w:r>
    </w:p>
    <w:p w14:paraId="06063503" w14:textId="73A1A75D" w:rsidR="00DD5281" w:rsidRPr="00DD5281" w:rsidRDefault="00DD5281" w:rsidP="00DD5281">
      <w:pPr>
        <w:numPr>
          <w:ilvl w:val="0"/>
          <w:numId w:val="24"/>
        </w:numPr>
        <w:spacing w:after="200" w:line="276" w:lineRule="auto"/>
        <w:ind w:right="0"/>
        <w:contextualSpacing/>
        <w:rPr>
          <w:rFonts w:ascii="DM Sans" w:hAnsi="DM Sans"/>
          <w:lang w:val="en-GB"/>
        </w:rPr>
      </w:pPr>
      <w:r w:rsidRPr="00DD5281">
        <w:rPr>
          <w:rFonts w:ascii="DM Sans" w:hAnsi="DM Sans"/>
          <w:lang w:val="en-GB"/>
        </w:rPr>
        <w:t>Acts with reasonable care and in good faith in the best interests of WDV.</w:t>
      </w:r>
    </w:p>
    <w:p w14:paraId="25E66EE2" w14:textId="1E463259" w:rsidR="009F56BF" w:rsidRPr="009F56BF" w:rsidRDefault="009F56BF" w:rsidP="009F56BF">
      <w:pPr>
        <w:pStyle w:val="Heading3"/>
        <w:keepNext w:val="0"/>
        <w:keepLines w:val="0"/>
        <w:suppressAutoHyphens/>
        <w:autoSpaceDE w:val="0"/>
        <w:autoSpaceDN w:val="0"/>
        <w:adjustRightInd w:val="0"/>
        <w:spacing w:before="240" w:after="170" w:line="288" w:lineRule="auto"/>
        <w:ind w:left="0" w:right="0" w:firstLine="0"/>
        <w:textAlignment w:val="center"/>
        <w:rPr>
          <w:rFonts w:ascii="DM Sans" w:eastAsia="DM Sans" w:hAnsi="DM Sans" w:cs="DM Sans"/>
          <w:b/>
          <w:bCs/>
          <w:color w:val="6C2E94"/>
          <w:kern w:val="0"/>
          <w:sz w:val="32"/>
          <w:szCs w:val="32"/>
          <w:lang w:val="en-GB" w:eastAsia="en-US"/>
          <w14:ligatures w14:val="none"/>
        </w:rPr>
      </w:pPr>
      <w:r w:rsidRPr="009F56BF">
        <w:rPr>
          <w:rFonts w:ascii="DM Sans" w:eastAsia="DM Sans" w:hAnsi="DM Sans" w:cs="DM Sans"/>
          <w:b/>
          <w:bCs/>
          <w:color w:val="6C2E94"/>
          <w:kern w:val="0"/>
          <w:sz w:val="32"/>
          <w:szCs w:val="32"/>
          <w:lang w:val="en-GB" w:eastAsia="en-US"/>
          <w14:ligatures w14:val="none"/>
        </w:rPr>
        <w:t>Probity &amp; Compliance Requirements:</w:t>
      </w:r>
    </w:p>
    <w:p w14:paraId="143890F2" w14:textId="77777777" w:rsidR="009F56BF" w:rsidRPr="001E1D6E" w:rsidRDefault="009F56BF" w:rsidP="009F56BF">
      <w:pPr>
        <w:pStyle w:val="ListParagraph"/>
        <w:widowControl w:val="0"/>
        <w:numPr>
          <w:ilvl w:val="0"/>
          <w:numId w:val="11"/>
        </w:numPr>
        <w:tabs>
          <w:tab w:val="left" w:pos="833"/>
          <w:tab w:val="left" w:pos="834"/>
        </w:tabs>
        <w:autoSpaceDE w:val="0"/>
        <w:autoSpaceDN w:val="0"/>
        <w:spacing w:before="121" w:after="0" w:line="273" w:lineRule="auto"/>
        <w:ind w:right="1078"/>
        <w:rPr>
          <w:rFonts w:ascii="DM Sans" w:eastAsia="DM Sans" w:hAnsi="DM Sans" w:cs="DM Sans"/>
          <w:kern w:val="16"/>
          <w:lang w:val="en-GB"/>
        </w:rPr>
      </w:pPr>
      <w:r w:rsidRPr="001E1D6E">
        <w:rPr>
          <w:rFonts w:ascii="DM Sans" w:eastAsia="DM Sans" w:hAnsi="DM Sans" w:cs="DM Sans"/>
          <w:kern w:val="16"/>
          <w:lang w:val="en-GB"/>
        </w:rPr>
        <w:t>Current consent to check and release National Police Record with a satisfactory outcome.</w:t>
      </w:r>
    </w:p>
    <w:p w14:paraId="591D5A45" w14:textId="77777777" w:rsidR="009F56BF" w:rsidRPr="001E1D6E" w:rsidRDefault="009F56BF" w:rsidP="009F56BF">
      <w:pPr>
        <w:pStyle w:val="ListParagraph"/>
        <w:widowControl w:val="0"/>
        <w:numPr>
          <w:ilvl w:val="0"/>
          <w:numId w:val="11"/>
        </w:numPr>
        <w:tabs>
          <w:tab w:val="left" w:pos="833"/>
          <w:tab w:val="left" w:pos="834"/>
        </w:tabs>
        <w:autoSpaceDE w:val="0"/>
        <w:autoSpaceDN w:val="0"/>
        <w:spacing w:before="125" w:after="0" w:line="273" w:lineRule="auto"/>
        <w:ind w:right="1195"/>
        <w:rPr>
          <w:rFonts w:ascii="DM Sans" w:eastAsia="DM Sans" w:hAnsi="DM Sans" w:cs="DM Sans"/>
          <w:kern w:val="16"/>
          <w:lang w:val="en-GB"/>
        </w:rPr>
      </w:pPr>
      <w:r w:rsidRPr="001E1D6E">
        <w:rPr>
          <w:rFonts w:ascii="DM Sans" w:eastAsia="DM Sans" w:hAnsi="DM Sans" w:cs="DM Sans"/>
          <w:kern w:val="16"/>
          <w:lang w:val="en-GB"/>
        </w:rPr>
        <w:t>Must possess Australian Citizenship, permanent resident status or applicable work visa.</w:t>
      </w:r>
    </w:p>
    <w:p w14:paraId="7BD2F4A8" w14:textId="77777777" w:rsidR="00453DD7" w:rsidRDefault="00453DD7" w:rsidP="00A6527F">
      <w:pPr>
        <w:spacing w:after="234" w:line="259" w:lineRule="auto"/>
        <w:ind w:left="0" w:right="0" w:firstLine="0"/>
        <w:rPr>
          <w:color w:val="652165"/>
        </w:rPr>
      </w:pPr>
    </w:p>
    <w:p w14:paraId="7C209AE9" w14:textId="3434AE42" w:rsidR="009F56BF" w:rsidRPr="009F56BF" w:rsidRDefault="00DD5281" w:rsidP="009F56BF">
      <w:pPr>
        <w:pStyle w:val="Heading2"/>
        <w:keepLines w:val="0"/>
        <w:pBdr>
          <w:bottom w:val="single" w:sz="4" w:space="1" w:color="000000"/>
        </w:pBdr>
        <w:spacing w:before="240" w:after="120" w:line="240" w:lineRule="auto"/>
        <w:ind w:left="360" w:hanging="360"/>
        <w:jc w:val="both"/>
        <w:rPr>
          <w:rFonts w:ascii="DM Sans" w:eastAsia="DM Sans" w:hAnsi="DM Sans" w:cs="DM Sans"/>
          <w:b/>
          <w:bCs/>
          <w:color w:val="6C2E94"/>
          <w:kern w:val="0"/>
          <w:sz w:val="32"/>
          <w:szCs w:val="32"/>
          <w:lang w:val="en-GB" w:eastAsia="en-US"/>
          <w14:ligatures w14:val="none"/>
        </w:rPr>
      </w:pPr>
      <w:r>
        <w:rPr>
          <w:rFonts w:ascii="DM Sans" w:eastAsia="DM Sans" w:hAnsi="DM Sans" w:cs="DM Sans"/>
          <w:b/>
          <w:bCs/>
          <w:color w:val="6C2E94"/>
          <w:kern w:val="0"/>
          <w:sz w:val="32"/>
          <w:szCs w:val="32"/>
          <w:lang w:val="en-GB" w:eastAsia="en-US"/>
          <w14:ligatures w14:val="none"/>
        </w:rPr>
        <w:t>DESIRABLE KNOWLEDGE, SKILLS AND EXPERINCE</w:t>
      </w:r>
    </w:p>
    <w:p w14:paraId="3226DB7C" w14:textId="77777777" w:rsidR="00DD5281" w:rsidRPr="00DD5281" w:rsidRDefault="00DD5281" w:rsidP="00DD5281">
      <w:pPr>
        <w:pStyle w:val="BodyText"/>
        <w:spacing w:before="120" w:after="120" w:line="276" w:lineRule="auto"/>
        <w:ind w:right="578"/>
        <w:jc w:val="left"/>
        <w:rPr>
          <w:rFonts w:ascii="DM Sans" w:eastAsia="Verdana" w:hAnsi="DM Sans" w:cs="Verdana"/>
          <w:lang w:val="en-GB"/>
        </w:rPr>
      </w:pPr>
      <w:r w:rsidRPr="00DD5281">
        <w:rPr>
          <w:rFonts w:ascii="DM Sans" w:eastAsia="Verdana" w:hAnsi="DM Sans" w:cs="Verdana"/>
          <w:b/>
          <w:bCs/>
          <w:lang w:val="en-GB"/>
        </w:rPr>
        <w:t>Lived experience of disability</w:t>
      </w:r>
      <w:r w:rsidRPr="00DD5281">
        <w:rPr>
          <w:rFonts w:ascii="DM Sans" w:eastAsia="Verdana" w:hAnsi="DM Sans" w:cs="Verdana"/>
          <w:lang w:val="en-GB"/>
        </w:rPr>
        <w:t xml:space="preserve"> - personal understanding of disability challenges, particularly for women and gender diverse people </w:t>
      </w:r>
    </w:p>
    <w:p w14:paraId="17BEE457" w14:textId="77777777" w:rsidR="00DD5281" w:rsidRPr="00DD5281" w:rsidRDefault="00DD5281" w:rsidP="00DD5281">
      <w:pPr>
        <w:pStyle w:val="BodyText"/>
        <w:spacing w:before="120" w:after="120" w:line="276" w:lineRule="auto"/>
        <w:ind w:right="578"/>
        <w:jc w:val="left"/>
        <w:rPr>
          <w:rFonts w:ascii="DM Sans" w:eastAsia="Verdana" w:hAnsi="DM Sans" w:cs="Verdana"/>
          <w:lang w:val="en-GB"/>
        </w:rPr>
      </w:pPr>
      <w:r w:rsidRPr="00DD5281">
        <w:rPr>
          <w:rFonts w:ascii="DM Sans" w:eastAsia="Verdana" w:hAnsi="DM Sans" w:cs="Verdana"/>
          <w:b/>
          <w:bCs/>
          <w:lang w:val="en-GB"/>
        </w:rPr>
        <w:t>Governance and leadership experience</w:t>
      </w:r>
      <w:r w:rsidRPr="00DD5281">
        <w:rPr>
          <w:rFonts w:ascii="DM Sans" w:eastAsia="Verdana" w:hAnsi="DM Sans" w:cs="Verdana"/>
          <w:lang w:val="en-GB"/>
        </w:rPr>
        <w:t xml:space="preserve"> - board service, strategic planning, risk management, financial literacy</w:t>
      </w:r>
    </w:p>
    <w:p w14:paraId="114A8B3D" w14:textId="77777777" w:rsidR="00DD5281" w:rsidRPr="00DD5281" w:rsidRDefault="00DD5281" w:rsidP="00DD5281">
      <w:pPr>
        <w:pStyle w:val="BodyText"/>
        <w:spacing w:before="120" w:after="120" w:line="276" w:lineRule="auto"/>
        <w:ind w:right="578"/>
        <w:jc w:val="left"/>
        <w:rPr>
          <w:rFonts w:ascii="DM Sans" w:eastAsia="Verdana" w:hAnsi="DM Sans" w:cs="Verdana"/>
          <w:lang w:val="en-GB"/>
        </w:rPr>
      </w:pPr>
      <w:r w:rsidRPr="00DD5281">
        <w:rPr>
          <w:rFonts w:ascii="DM Sans" w:eastAsia="Verdana" w:hAnsi="DM Sans" w:cs="Verdana"/>
          <w:b/>
          <w:bCs/>
          <w:lang w:val="en-GB"/>
        </w:rPr>
        <w:t>Advocacy skills</w:t>
      </w:r>
      <w:r w:rsidRPr="00DD5281">
        <w:rPr>
          <w:rFonts w:ascii="DM Sans" w:eastAsia="Verdana" w:hAnsi="DM Sans" w:cs="Verdana"/>
          <w:lang w:val="en-GB"/>
        </w:rPr>
        <w:t xml:space="preserve"> - individual and systemic advocacy experience, particularly for disability rights</w:t>
      </w:r>
    </w:p>
    <w:p w14:paraId="73CC6E63" w14:textId="77777777" w:rsidR="00DD5281" w:rsidRPr="00DD5281" w:rsidRDefault="00DD5281" w:rsidP="00DD5281">
      <w:pPr>
        <w:pStyle w:val="BodyText"/>
        <w:spacing w:before="120" w:after="120" w:line="276" w:lineRule="auto"/>
        <w:ind w:right="578"/>
        <w:jc w:val="left"/>
        <w:rPr>
          <w:rFonts w:ascii="DM Sans" w:eastAsia="Verdana" w:hAnsi="DM Sans" w:cs="Verdana"/>
          <w:lang w:val="en-GB"/>
        </w:rPr>
      </w:pPr>
      <w:r w:rsidRPr="00DD5281">
        <w:rPr>
          <w:rFonts w:ascii="DM Sans" w:eastAsia="Verdana" w:hAnsi="DM Sans" w:cs="Verdana"/>
          <w:b/>
          <w:bCs/>
          <w:lang w:val="en-GB"/>
        </w:rPr>
        <w:t>Legal and policy knowledge</w:t>
      </w:r>
      <w:r w:rsidRPr="00DD5281">
        <w:rPr>
          <w:rFonts w:ascii="DM Sans" w:eastAsia="Verdana" w:hAnsi="DM Sans" w:cs="Verdana"/>
          <w:lang w:val="en-GB"/>
        </w:rPr>
        <w:t xml:space="preserve"> - understanding of disability legislation, NDIS, CRPD, and policy development</w:t>
      </w:r>
    </w:p>
    <w:p w14:paraId="04B3B3E5" w14:textId="77777777" w:rsidR="00DD5281" w:rsidRPr="00DD5281" w:rsidRDefault="00DD5281" w:rsidP="00DD5281">
      <w:pPr>
        <w:pStyle w:val="BodyText"/>
        <w:spacing w:before="120" w:after="120" w:line="276" w:lineRule="auto"/>
        <w:ind w:right="578"/>
        <w:jc w:val="left"/>
        <w:rPr>
          <w:rFonts w:ascii="DM Sans" w:eastAsia="Verdana" w:hAnsi="DM Sans" w:cs="Verdana"/>
          <w:lang w:val="en-GB"/>
        </w:rPr>
      </w:pPr>
      <w:r w:rsidRPr="00DD5281">
        <w:rPr>
          <w:rFonts w:ascii="DM Sans" w:eastAsia="Verdana" w:hAnsi="DM Sans" w:cs="Verdana"/>
          <w:b/>
          <w:bCs/>
          <w:lang w:val="en-GB"/>
        </w:rPr>
        <w:t>Community sector experience</w:t>
      </w:r>
      <w:r w:rsidRPr="00DD5281">
        <w:rPr>
          <w:rFonts w:ascii="DM Sans" w:eastAsia="Verdana" w:hAnsi="DM Sans" w:cs="Verdana"/>
          <w:lang w:val="en-GB"/>
        </w:rPr>
        <w:t xml:space="preserve"> - work in not-for-profit organisations, disability services, or community advocacy</w:t>
      </w:r>
    </w:p>
    <w:p w14:paraId="7D090944" w14:textId="77777777" w:rsidR="00DD5281" w:rsidRPr="00DD5281" w:rsidRDefault="00DD5281" w:rsidP="00DD5281">
      <w:pPr>
        <w:pStyle w:val="BodyText"/>
        <w:spacing w:before="120" w:after="120" w:line="276" w:lineRule="auto"/>
        <w:ind w:right="578"/>
        <w:jc w:val="left"/>
        <w:rPr>
          <w:rFonts w:ascii="DM Sans" w:eastAsia="Verdana" w:hAnsi="DM Sans" w:cs="Verdana"/>
          <w:lang w:val="en-GB"/>
        </w:rPr>
      </w:pPr>
      <w:r w:rsidRPr="00DD5281">
        <w:rPr>
          <w:rFonts w:ascii="DM Sans" w:eastAsia="Verdana" w:hAnsi="DM Sans" w:cs="Verdana"/>
          <w:b/>
          <w:bCs/>
          <w:lang w:val="en-GB"/>
        </w:rPr>
        <w:t>Grant writing and fundraising experience</w:t>
      </w:r>
      <w:r w:rsidRPr="00DD5281">
        <w:rPr>
          <w:rFonts w:ascii="DM Sans" w:eastAsia="Verdana" w:hAnsi="DM Sans" w:cs="Verdana"/>
          <w:lang w:val="en-GB"/>
        </w:rPr>
        <w:t xml:space="preserve"> - securing funding and developing organisational sustainability</w:t>
      </w:r>
    </w:p>
    <w:p w14:paraId="5EB574EE" w14:textId="77777777" w:rsidR="00DD5281" w:rsidRPr="00DD5281" w:rsidRDefault="00DD5281" w:rsidP="00DD5281">
      <w:pPr>
        <w:pStyle w:val="BodyText"/>
        <w:spacing w:before="120" w:after="120" w:line="276" w:lineRule="auto"/>
        <w:ind w:right="578"/>
        <w:jc w:val="left"/>
        <w:rPr>
          <w:rFonts w:ascii="DM Sans" w:eastAsia="Verdana" w:hAnsi="DM Sans" w:cs="Verdana"/>
          <w:lang w:val="en-GB"/>
        </w:rPr>
      </w:pPr>
      <w:r w:rsidRPr="00DD5281">
        <w:rPr>
          <w:rFonts w:ascii="DM Sans" w:eastAsia="Verdana" w:hAnsi="DM Sans" w:cs="Verdana"/>
          <w:b/>
          <w:bCs/>
          <w:lang w:val="en-GB"/>
        </w:rPr>
        <w:t>Research and evaluation skills</w:t>
      </w:r>
      <w:r w:rsidRPr="00DD5281">
        <w:rPr>
          <w:rFonts w:ascii="DM Sans" w:eastAsia="Verdana" w:hAnsi="DM Sans" w:cs="Verdana"/>
          <w:lang w:val="en-GB"/>
        </w:rPr>
        <w:t xml:space="preserve"> - developing impact measurement tools and evidence-based approaches</w:t>
      </w:r>
    </w:p>
    <w:p w14:paraId="7253B8C8" w14:textId="77777777" w:rsidR="00DD5281" w:rsidRPr="00DD5281" w:rsidRDefault="00DD5281" w:rsidP="00DD5281">
      <w:pPr>
        <w:pStyle w:val="BodyText"/>
        <w:spacing w:before="120" w:after="120" w:line="276" w:lineRule="auto"/>
        <w:ind w:right="578"/>
        <w:jc w:val="left"/>
        <w:rPr>
          <w:rFonts w:ascii="DM Sans" w:eastAsia="Verdana" w:hAnsi="DM Sans" w:cs="Verdana"/>
          <w:lang w:val="en-GB"/>
        </w:rPr>
      </w:pPr>
      <w:r w:rsidRPr="00DD5281">
        <w:rPr>
          <w:rFonts w:ascii="DM Sans" w:eastAsia="Verdana" w:hAnsi="DM Sans" w:cs="Verdana"/>
          <w:b/>
          <w:bCs/>
          <w:lang w:val="en-GB"/>
        </w:rPr>
        <w:t>Mentoring and capacity building</w:t>
      </w:r>
      <w:r w:rsidRPr="00DD5281">
        <w:rPr>
          <w:rFonts w:ascii="DM Sans" w:eastAsia="Verdana" w:hAnsi="DM Sans" w:cs="Verdana"/>
          <w:lang w:val="en-GB"/>
        </w:rPr>
        <w:t xml:space="preserve"> - supporting other women with disabilities to develop leadership</w:t>
      </w:r>
    </w:p>
    <w:p w14:paraId="10E4C732" w14:textId="77777777" w:rsidR="00DD5281" w:rsidRPr="00DD5281" w:rsidRDefault="00DD5281" w:rsidP="00DD5281">
      <w:pPr>
        <w:pStyle w:val="BodyText"/>
        <w:spacing w:before="120" w:after="120" w:line="276" w:lineRule="auto"/>
        <w:ind w:right="578"/>
        <w:jc w:val="left"/>
        <w:rPr>
          <w:rFonts w:ascii="DM Sans" w:eastAsia="Verdana" w:hAnsi="DM Sans" w:cs="Verdana"/>
          <w:lang w:val="en-GB"/>
        </w:rPr>
      </w:pPr>
      <w:r w:rsidRPr="00DD5281">
        <w:rPr>
          <w:rFonts w:ascii="DM Sans" w:eastAsia="Verdana" w:hAnsi="DM Sans" w:cs="Verdana"/>
          <w:b/>
          <w:bCs/>
          <w:lang w:val="en-GB"/>
        </w:rPr>
        <w:t>Stakeholder engagement</w:t>
      </w:r>
      <w:r w:rsidRPr="00DD5281">
        <w:rPr>
          <w:rFonts w:ascii="DM Sans" w:eastAsia="Verdana" w:hAnsi="DM Sans" w:cs="Verdana"/>
          <w:lang w:val="en-GB"/>
        </w:rPr>
        <w:t xml:space="preserve"> - building relationships with government, organisations, and community groups</w:t>
      </w:r>
    </w:p>
    <w:p w14:paraId="27131B76" w14:textId="77777777" w:rsidR="001D5F8F" w:rsidRDefault="001D5F8F">
      <w:pPr>
        <w:spacing w:after="160" w:line="278" w:lineRule="auto"/>
        <w:ind w:left="0" w:right="0" w:firstLine="0"/>
        <w:rPr>
          <w:rFonts w:ascii="DM Sans" w:eastAsia="Verdana" w:hAnsi="DM Sans" w:cs="Verdana"/>
          <w:b/>
          <w:bCs/>
          <w:kern w:val="0"/>
          <w:u w:color="000000"/>
          <w:bdr w:val="nil"/>
          <w:lang w:val="en-GB" w:eastAsia="en-US"/>
          <w14:ligatures w14:val="none"/>
        </w:rPr>
      </w:pPr>
      <w:r>
        <w:rPr>
          <w:rFonts w:ascii="DM Sans" w:eastAsia="Verdana" w:hAnsi="DM Sans" w:cs="Verdana"/>
          <w:b/>
          <w:bCs/>
          <w:lang w:val="en-GB"/>
        </w:rPr>
        <w:br w:type="page"/>
      </w:r>
    </w:p>
    <w:p w14:paraId="33BA8A6D" w14:textId="72D66CA6" w:rsidR="00DD5281" w:rsidRPr="00DD5281" w:rsidRDefault="00DD5281" w:rsidP="00DD5281">
      <w:pPr>
        <w:pStyle w:val="BodyText"/>
        <w:spacing w:before="120" w:after="120" w:line="276" w:lineRule="auto"/>
        <w:ind w:right="578"/>
        <w:jc w:val="left"/>
        <w:rPr>
          <w:rFonts w:ascii="DM Sans" w:eastAsia="Verdana" w:hAnsi="DM Sans" w:cs="Verdana"/>
          <w:lang w:val="en-GB"/>
        </w:rPr>
      </w:pPr>
      <w:r w:rsidRPr="00DD5281">
        <w:rPr>
          <w:rFonts w:ascii="DM Sans" w:eastAsia="Verdana" w:hAnsi="DM Sans" w:cs="Verdana"/>
          <w:b/>
          <w:bCs/>
          <w:lang w:val="en-GB"/>
        </w:rPr>
        <w:lastRenderedPageBreak/>
        <w:t>Regional or diverse community connections</w:t>
      </w:r>
      <w:r w:rsidRPr="00DD5281">
        <w:rPr>
          <w:rFonts w:ascii="DM Sans" w:eastAsia="Verdana" w:hAnsi="DM Sans" w:cs="Verdana"/>
          <w:lang w:val="en-GB"/>
        </w:rPr>
        <w:t xml:space="preserve"> - ability to reach women with disabilities across Victoria</w:t>
      </w:r>
    </w:p>
    <w:p w14:paraId="165D5975" w14:textId="77777777" w:rsidR="00DD5281" w:rsidRDefault="00DD5281" w:rsidP="00DD5281">
      <w:pPr>
        <w:pStyle w:val="BodyText"/>
        <w:spacing w:before="120" w:after="120" w:line="276" w:lineRule="auto"/>
        <w:ind w:right="578"/>
        <w:jc w:val="left"/>
        <w:rPr>
          <w:rFonts w:ascii="DM Sans" w:eastAsia="Verdana" w:hAnsi="DM Sans" w:cs="Verdana"/>
          <w:lang w:val="en-GB"/>
        </w:rPr>
      </w:pPr>
      <w:r w:rsidRPr="00DD5281">
        <w:rPr>
          <w:rFonts w:ascii="DM Sans" w:eastAsia="Verdana" w:hAnsi="DM Sans" w:cs="Verdana"/>
          <w:b/>
          <w:bCs/>
          <w:lang w:val="en-GB"/>
        </w:rPr>
        <w:t>Professional qualifications</w:t>
      </w:r>
      <w:r w:rsidRPr="00DD5281">
        <w:rPr>
          <w:rFonts w:ascii="DM Sans" w:eastAsia="Verdana" w:hAnsi="DM Sans" w:cs="Verdana"/>
          <w:lang w:val="en-GB"/>
        </w:rPr>
        <w:t xml:space="preserve"> - relevant degrees or certifications in law, policy, psychology, social work, or related fields and work experience.</w:t>
      </w:r>
    </w:p>
    <w:p w14:paraId="332E58F4" w14:textId="77777777" w:rsidR="00DD5281" w:rsidRDefault="00DD5281" w:rsidP="00DD5281">
      <w:pPr>
        <w:pStyle w:val="BodyText"/>
        <w:spacing w:before="120" w:after="120" w:line="276" w:lineRule="auto"/>
        <w:ind w:right="578"/>
        <w:jc w:val="left"/>
        <w:rPr>
          <w:rFonts w:ascii="DM Sans" w:eastAsia="Verdana" w:hAnsi="DM Sans" w:cs="Verdana"/>
          <w:lang w:val="en-GB"/>
        </w:rPr>
      </w:pPr>
    </w:p>
    <w:p w14:paraId="17FF4A78" w14:textId="6708FE58" w:rsidR="00DD5281" w:rsidRPr="00DD5281" w:rsidRDefault="00DD5281" w:rsidP="00DD5281">
      <w:pPr>
        <w:pBdr>
          <w:top w:val="nil"/>
          <w:left w:val="nil"/>
          <w:bottom w:val="nil"/>
          <w:right w:val="nil"/>
          <w:between w:val="nil"/>
        </w:pBdr>
        <w:spacing w:after="200"/>
        <w:rPr>
          <w:rFonts w:ascii="DM Sans" w:eastAsia="Verdana" w:hAnsi="DM Sans" w:cs="Verdana"/>
          <w:color w:val="652165"/>
          <w:lang w:val="en-GB"/>
        </w:rPr>
      </w:pPr>
      <w:r w:rsidRPr="00DD5281">
        <w:rPr>
          <w:rFonts w:ascii="DM Sans" w:eastAsia="Verdana" w:hAnsi="DM Sans" w:cs="Verdana"/>
          <w:b/>
          <w:bCs/>
          <w:color w:val="652165"/>
          <w:lang w:val="en-US"/>
        </w:rPr>
        <w:t xml:space="preserve">We have a </w:t>
      </w:r>
      <w:r w:rsidR="001D5F8F" w:rsidRPr="00DD5281">
        <w:rPr>
          <w:rFonts w:ascii="DM Sans" w:eastAsia="Verdana" w:hAnsi="DM Sans" w:cs="Verdana"/>
          <w:b/>
          <w:bCs/>
          <w:color w:val="652165"/>
          <w:lang w:val="en-US"/>
        </w:rPr>
        <w:t>disability-friendly</w:t>
      </w:r>
      <w:r w:rsidRPr="00DD5281">
        <w:rPr>
          <w:rFonts w:ascii="DM Sans" w:eastAsia="Verdana" w:hAnsi="DM Sans" w:cs="Verdana"/>
          <w:b/>
          <w:bCs/>
          <w:color w:val="652165"/>
          <w:lang w:val="en-US"/>
        </w:rPr>
        <w:t xml:space="preserve"> work environment.</w:t>
      </w:r>
    </w:p>
    <w:p w14:paraId="37D895CA" w14:textId="77777777" w:rsidR="00DD5281" w:rsidRPr="00DD5281" w:rsidRDefault="00DD5281" w:rsidP="001D5F8F">
      <w:pPr>
        <w:ind w:left="0" w:firstLine="0"/>
        <w:rPr>
          <w:rFonts w:ascii="DM Sans" w:eastAsia="Verdana" w:hAnsi="DM Sans" w:cs="Verdana"/>
          <w:color w:val="652165"/>
          <w:lang w:val="en-GB"/>
        </w:rPr>
      </w:pPr>
      <w:r w:rsidRPr="00DD5281">
        <w:rPr>
          <w:rFonts w:ascii="DM Sans" w:eastAsia="Verdana" w:hAnsi="DM Sans" w:cs="Verdana"/>
          <w:lang w:val="en-US"/>
        </w:rPr>
        <w:t xml:space="preserve">We particularly encourage applications from women with disabilities, including those from diverse backgrounds, such as LGBTQI+, Aboriginal and/or Torres Strait Islander, </w:t>
      </w:r>
      <w:r w:rsidRPr="00DD5281">
        <w:rPr>
          <w:rFonts w:ascii="DM Sans" w:eastAsia="Verdana" w:hAnsi="DM Sans" w:cs="Verdana"/>
          <w:color w:val="333333"/>
          <w:lang w:val="en-US"/>
        </w:rPr>
        <w:t>Culturally and Linguistically Diverse (CALD)</w:t>
      </w:r>
      <w:r w:rsidRPr="00DD5281">
        <w:rPr>
          <w:rFonts w:ascii="DM Sans" w:eastAsia="Verdana" w:hAnsi="DM Sans" w:cs="Verdana"/>
          <w:lang w:val="en-US"/>
        </w:rPr>
        <w:t>, migrant, and refugee backgrounds.</w:t>
      </w:r>
    </w:p>
    <w:p w14:paraId="0AF74911" w14:textId="77777777" w:rsidR="00DD5281" w:rsidRPr="00DD5281" w:rsidRDefault="00DD5281" w:rsidP="001D5F8F">
      <w:pPr>
        <w:ind w:left="0" w:firstLine="0"/>
        <w:rPr>
          <w:rFonts w:ascii="DM Sans" w:eastAsia="Verdana" w:hAnsi="DM Sans" w:cs="Verdana"/>
          <w:lang w:val="en-US"/>
        </w:rPr>
      </w:pPr>
      <w:r w:rsidRPr="00DD5281">
        <w:rPr>
          <w:rFonts w:ascii="DM Sans" w:hAnsi="DM Sans"/>
          <w:lang w:val="en-US"/>
        </w:rPr>
        <w:t xml:space="preserve">We seek to advance intersectional gender equity and invite women, nonbinary </w:t>
      </w:r>
      <w:r w:rsidRPr="00DD5281">
        <w:rPr>
          <w:rFonts w:ascii="DM Sans" w:eastAsia="Verdana" w:hAnsi="DM Sans" w:cs="Verdana"/>
          <w:lang w:val="en-US"/>
        </w:rPr>
        <w:t xml:space="preserve">and gender diverse people to apply. </w:t>
      </w:r>
    </w:p>
    <w:p w14:paraId="4BBACD1E" w14:textId="77777777" w:rsidR="00DD5281" w:rsidRDefault="00DD5281" w:rsidP="001D5F8F">
      <w:pPr>
        <w:ind w:left="0" w:firstLine="0"/>
        <w:rPr>
          <w:rFonts w:ascii="DM Sans" w:eastAsia="Verdana" w:hAnsi="DM Sans" w:cs="Verdana"/>
          <w:color w:val="333333"/>
          <w:lang w:val="en-US"/>
        </w:rPr>
      </w:pPr>
      <w:r w:rsidRPr="00DD5281">
        <w:rPr>
          <w:rFonts w:ascii="DM Sans" w:eastAsia="Verdana" w:hAnsi="DM Sans" w:cs="Verdana"/>
          <w:color w:val="333333"/>
          <w:lang w:val="en-US"/>
        </w:rPr>
        <w:t>We understand that women, gender diverse people with disabilities, and people from other underrepresented communities may not have had the same access to opportunities. So even if your experience or skills don’t exactly match the listed requirements, we still encourage you to apply. We value diverse perspectives and are committed to fostering growth and learning.</w:t>
      </w:r>
    </w:p>
    <w:p w14:paraId="61CE5A62" w14:textId="77777777" w:rsidR="001D5F8F" w:rsidRDefault="001D5F8F" w:rsidP="001D5F8F">
      <w:pPr>
        <w:ind w:left="0" w:firstLine="0"/>
        <w:rPr>
          <w:rFonts w:ascii="DM Sans" w:eastAsia="Verdana" w:hAnsi="DM Sans" w:cs="Verdana"/>
          <w:color w:val="333333"/>
          <w:lang w:val="en-US"/>
        </w:rPr>
      </w:pPr>
    </w:p>
    <w:p w14:paraId="1829DF8B" w14:textId="02705109" w:rsidR="001D5F8F" w:rsidRPr="001D5F8F" w:rsidRDefault="001D5F8F" w:rsidP="001D5F8F">
      <w:pPr>
        <w:keepNext/>
        <w:ind w:left="0" w:right="1224" w:firstLine="0"/>
        <w:rPr>
          <w:rFonts w:ascii="DM Sans" w:eastAsia="Verdana" w:hAnsi="DM Sans" w:cs="Verdana"/>
          <w:color w:val="000000" w:themeColor="text1"/>
          <w:lang w:val="en-GB"/>
        </w:rPr>
      </w:pPr>
      <w:r w:rsidRPr="001D5F8F">
        <w:rPr>
          <w:rFonts w:ascii="DM Sans" w:eastAsia="Verdana" w:hAnsi="DM Sans" w:cs="Verdana"/>
          <w:color w:val="000000" w:themeColor="text1"/>
          <w:lang w:val="en-US"/>
        </w:rPr>
        <w:t>The Position Description can be downloaded from our website at</w:t>
      </w:r>
      <w:r>
        <w:rPr>
          <w:rFonts w:ascii="DM Sans" w:eastAsia="Verdana" w:hAnsi="DM Sans" w:cs="Verdana"/>
          <w:color w:val="000000" w:themeColor="text1"/>
          <w:lang w:val="en-US"/>
        </w:rPr>
        <w:t xml:space="preserve"> </w:t>
      </w:r>
      <w:hyperlink r:id="rId11" w:history="1">
        <w:r w:rsidRPr="008B60F2">
          <w:rPr>
            <w:rStyle w:val="Hyperlink"/>
            <w:rFonts w:ascii="DM Sans" w:eastAsia="Verdana" w:hAnsi="DM Sans" w:cs="Verdana"/>
            <w:lang w:val="en-US"/>
          </w:rPr>
          <w:t>https://www.wdv.org.au/get-involved/current-vacancies/</w:t>
        </w:r>
      </w:hyperlink>
    </w:p>
    <w:p w14:paraId="63FB888D" w14:textId="77777777" w:rsidR="001D5F8F" w:rsidRDefault="001D5F8F" w:rsidP="001D5F8F">
      <w:pPr>
        <w:keepNext/>
        <w:ind w:left="0" w:right="1224" w:firstLine="0"/>
        <w:rPr>
          <w:rFonts w:ascii="DM Sans" w:eastAsia="Verdana" w:hAnsi="DM Sans" w:cs="Verdana"/>
          <w:color w:val="000000" w:themeColor="text1"/>
          <w:lang w:val="en-US"/>
        </w:rPr>
      </w:pPr>
    </w:p>
    <w:p w14:paraId="19719B62" w14:textId="31DEFCD3" w:rsidR="001D5F8F" w:rsidRPr="001D5F8F" w:rsidRDefault="001D5F8F" w:rsidP="001D5F8F">
      <w:pPr>
        <w:keepNext/>
        <w:ind w:left="0" w:right="1224" w:firstLine="0"/>
        <w:rPr>
          <w:rFonts w:ascii="DM Sans" w:eastAsia="Verdana" w:hAnsi="DM Sans" w:cs="Verdana"/>
          <w:color w:val="000000" w:themeColor="text1"/>
          <w:lang w:val="en-GB"/>
        </w:rPr>
      </w:pPr>
      <w:r w:rsidRPr="001D5F8F">
        <w:rPr>
          <w:rFonts w:ascii="DM Sans" w:eastAsia="Verdana" w:hAnsi="DM Sans" w:cs="Verdana"/>
          <w:color w:val="000000" w:themeColor="text1"/>
          <w:lang w:val="en-US"/>
        </w:rPr>
        <w:t>For further information on how to apply and how to submit your completed</w:t>
      </w:r>
      <w:r>
        <w:rPr>
          <w:rFonts w:ascii="DM Sans" w:eastAsia="Verdana" w:hAnsi="DM Sans" w:cs="Verdana"/>
          <w:color w:val="000000" w:themeColor="text1"/>
          <w:lang w:val="en-US"/>
        </w:rPr>
        <w:t xml:space="preserve"> </w:t>
      </w:r>
      <w:r w:rsidRPr="001D5F8F">
        <w:rPr>
          <w:rFonts w:ascii="DM Sans" w:eastAsia="Verdana" w:hAnsi="DM Sans" w:cs="Verdana"/>
          <w:color w:val="000000" w:themeColor="text1"/>
          <w:lang w:val="en-US"/>
        </w:rPr>
        <w:t xml:space="preserve">application please see the </w:t>
      </w:r>
      <w:r w:rsidRPr="001D5F8F">
        <w:rPr>
          <w:rFonts w:ascii="DM Sans" w:eastAsia="Verdana" w:hAnsi="DM Sans" w:cs="Verdana"/>
          <w:color w:val="000000" w:themeColor="text1"/>
          <w:lang w:val="en-US"/>
        </w:rPr>
        <w:t>link below</w:t>
      </w:r>
      <w:r w:rsidRPr="001D5F8F">
        <w:rPr>
          <w:rFonts w:ascii="DM Sans" w:eastAsia="Verdana" w:hAnsi="DM Sans" w:cs="Verdana"/>
          <w:color w:val="000000" w:themeColor="text1"/>
          <w:lang w:val="en-US"/>
        </w:rPr>
        <w:t xml:space="preserve">: </w:t>
      </w:r>
    </w:p>
    <w:p w14:paraId="3662C7CF" w14:textId="77777777" w:rsidR="001D5F8F" w:rsidRPr="001D5F8F" w:rsidRDefault="001D5F8F" w:rsidP="001D5F8F">
      <w:pPr>
        <w:rPr>
          <w:rFonts w:ascii="DM Sans" w:eastAsia="Verdana" w:hAnsi="DM Sans" w:cs="Verdana"/>
          <w:color w:val="000000" w:themeColor="text1"/>
          <w:lang w:val="en-GB"/>
        </w:rPr>
      </w:pPr>
      <w:hyperlink r:id="rId12">
        <w:r w:rsidRPr="001D5F8F">
          <w:rPr>
            <w:rStyle w:val="Hyperlink"/>
            <w:rFonts w:ascii="DM Sans" w:eastAsia="Verdana" w:hAnsi="DM Sans" w:cs="Verdana"/>
            <w:lang w:val="en-US"/>
          </w:rPr>
          <w:t>https://www.wdv.org.au/recruitment-applications/</w:t>
        </w:r>
        <w:r w:rsidRPr="001D5F8F">
          <w:rPr>
            <w:rFonts w:ascii="DM Sans" w:hAnsi="DM Sans"/>
          </w:rPr>
          <w:br/>
        </w:r>
      </w:hyperlink>
    </w:p>
    <w:p w14:paraId="06981570" w14:textId="77777777" w:rsidR="001D5F8F" w:rsidRPr="001D5F8F" w:rsidRDefault="001D5F8F" w:rsidP="001D5F8F">
      <w:pPr>
        <w:shd w:val="clear" w:color="auto" w:fill="FFFFFF" w:themeFill="background1"/>
        <w:rPr>
          <w:rFonts w:ascii="DM Sans" w:eastAsia="Verdana" w:hAnsi="DM Sans" w:cs="Verdana"/>
          <w:color w:val="000000" w:themeColor="text1"/>
          <w:lang w:val="en-GB"/>
        </w:rPr>
      </w:pPr>
      <w:r w:rsidRPr="001D5F8F">
        <w:rPr>
          <w:rFonts w:ascii="DM Sans" w:eastAsia="Verdana" w:hAnsi="DM Sans" w:cs="Verdana"/>
          <w:color w:val="000000" w:themeColor="text1"/>
        </w:rPr>
        <w:t>Please note all applications must include:</w:t>
      </w:r>
    </w:p>
    <w:p w14:paraId="137B16DF" w14:textId="77777777" w:rsidR="001D5F8F" w:rsidRPr="001D5F8F" w:rsidRDefault="001D5F8F" w:rsidP="001D5F8F">
      <w:pPr>
        <w:pStyle w:val="ListParagraph"/>
        <w:numPr>
          <w:ilvl w:val="0"/>
          <w:numId w:val="8"/>
        </w:numPr>
        <w:shd w:val="clear" w:color="auto" w:fill="FFFFFF" w:themeFill="background1"/>
        <w:spacing w:beforeAutospacing="1" w:afterAutospacing="1"/>
        <w:rPr>
          <w:rFonts w:ascii="DM Sans" w:eastAsia="Verdana" w:hAnsi="DM Sans" w:cs="Verdana"/>
          <w:color w:val="000000" w:themeColor="text1"/>
          <w:szCs w:val="24"/>
          <w:lang w:val="en-GB"/>
        </w:rPr>
      </w:pPr>
      <w:r w:rsidRPr="001D5F8F">
        <w:rPr>
          <w:rFonts w:ascii="DM Sans" w:eastAsia="Verdana" w:hAnsi="DM Sans" w:cs="Verdana"/>
          <w:color w:val="000000" w:themeColor="text1"/>
          <w:szCs w:val="24"/>
        </w:rPr>
        <w:t xml:space="preserve">Resume </w:t>
      </w:r>
    </w:p>
    <w:p w14:paraId="742930CA" w14:textId="5B8B693D" w:rsidR="001D5F8F" w:rsidRPr="001D5F8F" w:rsidRDefault="001D5F8F" w:rsidP="001D5F8F">
      <w:pPr>
        <w:pStyle w:val="ListParagraph"/>
        <w:numPr>
          <w:ilvl w:val="0"/>
          <w:numId w:val="8"/>
        </w:numPr>
        <w:shd w:val="clear" w:color="auto" w:fill="FFFFFF" w:themeFill="background1"/>
        <w:spacing w:beforeAutospacing="1" w:afterAutospacing="1"/>
        <w:rPr>
          <w:rFonts w:ascii="DM Sans" w:eastAsia="Verdana" w:hAnsi="DM Sans" w:cs="Verdana"/>
          <w:color w:val="000000" w:themeColor="text1"/>
          <w:szCs w:val="24"/>
          <w:lang w:val="en-GB"/>
        </w:rPr>
      </w:pPr>
      <w:r w:rsidRPr="001D5F8F">
        <w:rPr>
          <w:rFonts w:ascii="DM Sans" w:eastAsia="Verdana" w:hAnsi="DM Sans" w:cs="Verdana"/>
          <w:color w:val="000000" w:themeColor="text1"/>
          <w:szCs w:val="24"/>
        </w:rPr>
        <w:t xml:space="preserve">Cover Letter addressing desirable </w:t>
      </w:r>
      <w:r>
        <w:rPr>
          <w:rFonts w:ascii="DM Sans" w:eastAsia="Verdana" w:hAnsi="DM Sans" w:cs="Verdana"/>
          <w:color w:val="000000" w:themeColor="text1"/>
          <w:szCs w:val="24"/>
        </w:rPr>
        <w:t xml:space="preserve">knowledge, </w:t>
      </w:r>
      <w:r w:rsidRPr="001D5F8F">
        <w:rPr>
          <w:rFonts w:ascii="DM Sans" w:eastAsia="Verdana" w:hAnsi="DM Sans" w:cs="Verdana"/>
          <w:color w:val="000000" w:themeColor="text1"/>
          <w:szCs w:val="24"/>
        </w:rPr>
        <w:t>skills and experience</w:t>
      </w:r>
    </w:p>
    <w:p w14:paraId="6B41B608" w14:textId="77777777" w:rsidR="001D5F8F" w:rsidRPr="001D5F8F" w:rsidRDefault="001D5F8F" w:rsidP="001D5F8F">
      <w:pPr>
        <w:keepNext/>
        <w:ind w:right="578"/>
        <w:rPr>
          <w:rFonts w:ascii="DM Sans" w:eastAsia="Verdana" w:hAnsi="DM Sans" w:cs="Verdana"/>
          <w:color w:val="652165"/>
          <w:lang w:val="en-GB"/>
        </w:rPr>
      </w:pPr>
    </w:p>
    <w:p w14:paraId="52F14C76" w14:textId="77777777" w:rsidR="001D5F8F" w:rsidRPr="001D5F8F" w:rsidRDefault="001D5F8F" w:rsidP="001D5F8F">
      <w:pPr>
        <w:rPr>
          <w:rFonts w:ascii="DM Sans" w:eastAsia="Verdana" w:hAnsi="DM Sans" w:cs="Verdana"/>
          <w:color w:val="000000" w:themeColor="text1"/>
          <w:lang w:val="en-GB"/>
        </w:rPr>
      </w:pPr>
      <w:r w:rsidRPr="001D5F8F">
        <w:rPr>
          <w:rFonts w:ascii="DM Sans" w:eastAsia="Verdana" w:hAnsi="DM Sans" w:cs="Verdana"/>
          <w:color w:val="000000" w:themeColor="text1"/>
          <w:lang w:val="en-US"/>
        </w:rPr>
        <w:t xml:space="preserve">Any enquiries regarding the role please email Recruitment at </w:t>
      </w:r>
      <w:hyperlink r:id="rId13">
        <w:r w:rsidRPr="001D5F8F">
          <w:rPr>
            <w:rStyle w:val="Hyperlink"/>
            <w:rFonts w:ascii="DM Sans" w:eastAsia="Verdana" w:hAnsi="DM Sans" w:cs="Verdana"/>
            <w:lang w:val="en-US"/>
          </w:rPr>
          <w:t>recruitment@wdv.org.au</w:t>
        </w:r>
      </w:hyperlink>
    </w:p>
    <w:p w14:paraId="0E0F38F1" w14:textId="2316117F" w:rsidR="001D5F8F" w:rsidRPr="001D5F8F" w:rsidRDefault="001D5F8F" w:rsidP="001D5F8F">
      <w:pPr>
        <w:keepNext/>
        <w:ind w:right="578"/>
        <w:rPr>
          <w:rFonts w:ascii="DM Sans" w:eastAsia="Verdana" w:hAnsi="DM Sans" w:cs="Verdana"/>
          <w:color w:val="652165"/>
          <w:lang w:val="en-GB"/>
        </w:rPr>
      </w:pPr>
      <w:r w:rsidRPr="001D5F8F">
        <w:rPr>
          <w:rFonts w:ascii="DM Sans" w:eastAsia="Verdana" w:hAnsi="DM Sans" w:cs="Verdana"/>
          <w:b/>
          <w:bCs/>
          <w:color w:val="652165"/>
          <w:lang w:val="en-US"/>
        </w:rPr>
        <w:t>Applications close: 9:00</w:t>
      </w:r>
      <w:r>
        <w:rPr>
          <w:rFonts w:ascii="DM Sans" w:eastAsia="Verdana" w:hAnsi="DM Sans" w:cs="Verdana"/>
          <w:b/>
          <w:bCs/>
          <w:color w:val="652165"/>
          <w:lang w:val="en-US"/>
        </w:rPr>
        <w:t>AM</w:t>
      </w:r>
      <w:r w:rsidRPr="001D5F8F">
        <w:rPr>
          <w:rFonts w:ascii="DM Sans" w:eastAsia="Verdana" w:hAnsi="DM Sans" w:cs="Verdana"/>
          <w:b/>
          <w:bCs/>
          <w:color w:val="652165"/>
          <w:lang w:val="en-US"/>
        </w:rPr>
        <w:t>, Monday 4</w:t>
      </w:r>
      <w:r w:rsidRPr="001D5F8F">
        <w:rPr>
          <w:rFonts w:ascii="DM Sans" w:eastAsia="Verdana" w:hAnsi="DM Sans" w:cs="Verdana"/>
          <w:b/>
          <w:bCs/>
          <w:color w:val="652165"/>
          <w:vertAlign w:val="superscript"/>
          <w:lang w:val="en-US"/>
        </w:rPr>
        <w:t>th</w:t>
      </w:r>
      <w:r w:rsidRPr="001D5F8F">
        <w:rPr>
          <w:rFonts w:ascii="DM Sans" w:eastAsia="Verdana" w:hAnsi="DM Sans" w:cs="Verdana"/>
          <w:b/>
          <w:bCs/>
          <w:color w:val="652165"/>
          <w:lang w:val="en-US"/>
        </w:rPr>
        <w:t xml:space="preserve"> August </w:t>
      </w:r>
      <w:r>
        <w:rPr>
          <w:rFonts w:ascii="DM Sans" w:eastAsia="Verdana" w:hAnsi="DM Sans" w:cs="Verdana"/>
          <w:b/>
          <w:bCs/>
          <w:color w:val="652165"/>
          <w:lang w:val="en-US"/>
        </w:rPr>
        <w:t>2025</w:t>
      </w:r>
    </w:p>
    <w:p w14:paraId="0D689355" w14:textId="77777777" w:rsidR="00EB6B57" w:rsidRDefault="00EB6B57" w:rsidP="001D5F8F">
      <w:pPr>
        <w:ind w:left="0" w:right="69" w:firstLine="0"/>
        <w:rPr>
          <w:rFonts w:ascii="DM Sans" w:hAnsi="DM Sans"/>
        </w:rPr>
      </w:pPr>
    </w:p>
    <w:p w14:paraId="198F7743" w14:textId="5EB5F8C6" w:rsidR="009B063D" w:rsidRPr="001D5F8F" w:rsidRDefault="00A6527F" w:rsidP="001D5F8F">
      <w:pPr>
        <w:ind w:right="69"/>
        <w:rPr>
          <w:rFonts w:ascii="DM Sans" w:hAnsi="DM Sans"/>
        </w:rPr>
      </w:pPr>
      <w:r>
        <w:rPr>
          <w:rFonts w:ascii="DM Sans" w:hAnsi="DM Sans"/>
        </w:rPr>
        <w:t>PD Approved: July 2025</w:t>
      </w:r>
    </w:p>
    <w:sectPr w:rsidR="009B063D" w:rsidRPr="001D5F8F">
      <w:footerReference w:type="even" r:id="rId14"/>
      <w:footerReference w:type="default" r:id="rId15"/>
      <w:footerReference w:type="first" r:id="rId16"/>
      <w:pgSz w:w="11906" w:h="16838"/>
      <w:pgMar w:top="574" w:right="1048" w:bottom="47" w:left="1133" w:header="720" w:footer="12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0FB86" w14:textId="77777777" w:rsidR="00C72E29" w:rsidRDefault="00C72E29">
      <w:pPr>
        <w:spacing w:after="0" w:line="240" w:lineRule="auto"/>
      </w:pPr>
      <w:r>
        <w:separator/>
      </w:r>
    </w:p>
  </w:endnote>
  <w:endnote w:type="continuationSeparator" w:id="0">
    <w:p w14:paraId="7C9DB8E4" w14:textId="77777777" w:rsidR="00C72E29" w:rsidRDefault="00C7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DM Sans">
    <w:panose1 w:val="00000000000000000000"/>
    <w:charset w:val="00"/>
    <w:family w:val="auto"/>
    <w:pitch w:val="variable"/>
    <w:sig w:usb0="8000002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51847" w14:textId="77777777" w:rsidR="009B063D" w:rsidRDefault="00D05C09">
    <w:pPr>
      <w:spacing w:after="5" w:line="216" w:lineRule="auto"/>
      <w:ind w:left="0" w:right="-45" w:firstLine="0"/>
      <w:jc w:val="right"/>
    </w:pPr>
    <w:r>
      <w:fldChar w:fldCharType="begin"/>
    </w:r>
    <w:r>
      <w:instrText xml:space="preserve"> PAGE   \* MERGEFORMAT </w:instrText>
    </w:r>
    <w:r>
      <w:fldChar w:fldCharType="separate"/>
    </w:r>
    <w:r>
      <w:rPr>
        <w:rFonts w:ascii="Verdana" w:eastAsia="Verdana" w:hAnsi="Verdana" w:cs="Verdana"/>
        <w:sz w:val="20"/>
      </w:rPr>
      <w:t>2</w:t>
    </w:r>
    <w:r>
      <w:rPr>
        <w:rFonts w:ascii="Verdana" w:eastAsia="Verdana" w:hAnsi="Verdana" w:cs="Verdana"/>
        <w:sz w:val="20"/>
      </w:rPr>
      <w:fldChar w:fldCharType="end"/>
    </w:r>
    <w:r>
      <w:rPr>
        <w:rFonts w:ascii="Verdana" w:eastAsia="Verdana" w:hAnsi="Verdana" w:cs="Verdana"/>
        <w:sz w:val="20"/>
      </w:rPr>
      <w:t xml:space="preserve"> PD – Workforce Development Lead Revised – February 2025 </w:t>
    </w:r>
  </w:p>
  <w:p w14:paraId="64A16343" w14:textId="77777777" w:rsidR="009B063D" w:rsidRDefault="00D05C09">
    <w:pPr>
      <w:spacing w:after="0" w:line="259" w:lineRule="auto"/>
      <w:ind w:left="0" w:right="0" w:firstLine="0"/>
    </w:pPr>
    <w:r>
      <w:rPr>
        <w:rFonts w:ascii="Verdana" w:eastAsia="Verdana" w:hAnsi="Verdana" w:cs="Verdana"/>
        <w:sz w:val="1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2A7B" w14:textId="30DAA733" w:rsidR="009B063D" w:rsidRPr="001D5F8F" w:rsidRDefault="00D018BB" w:rsidP="00D018BB">
    <w:pPr>
      <w:spacing w:after="5" w:line="216" w:lineRule="auto"/>
      <w:ind w:left="0" w:right="-45" w:firstLine="0"/>
      <w:rPr>
        <w:rFonts w:ascii="DM Sans" w:hAnsi="DM Sans"/>
      </w:rPr>
    </w:pPr>
    <w:r w:rsidRPr="001D5F8F">
      <w:rPr>
        <w:rFonts w:ascii="DM Sans" w:hAnsi="DM Sans"/>
      </w:rPr>
      <w:t xml:space="preserve">PD </w:t>
    </w:r>
    <w:r w:rsidR="001D5F8F" w:rsidRPr="001D5F8F">
      <w:rPr>
        <w:rFonts w:ascii="DM Sans" w:hAnsi="DM Sans"/>
      </w:rPr>
      <w:t>–</w:t>
    </w:r>
    <w:r w:rsidRPr="001D5F8F">
      <w:rPr>
        <w:rFonts w:ascii="DM Sans" w:hAnsi="DM Sans"/>
      </w:rPr>
      <w:t xml:space="preserve"> </w:t>
    </w:r>
    <w:r w:rsidR="001D5F8F" w:rsidRPr="001D5F8F">
      <w:rPr>
        <w:rFonts w:ascii="DM Sans" w:hAnsi="DM Sans"/>
      </w:rPr>
      <w:t>WDV Board Director – July 2025</w:t>
    </w:r>
  </w:p>
  <w:p w14:paraId="644AA33F" w14:textId="77777777" w:rsidR="009B063D" w:rsidRDefault="00D05C09">
    <w:pPr>
      <w:spacing w:after="0" w:line="259" w:lineRule="auto"/>
      <w:ind w:left="0" w:right="0" w:firstLine="0"/>
    </w:pPr>
    <w:r>
      <w:rPr>
        <w:rFonts w:ascii="Verdana" w:eastAsia="Verdana" w:hAnsi="Verdana" w:cs="Verdana"/>
        <w:sz w:val="1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BE01" w14:textId="77777777" w:rsidR="009B063D" w:rsidRDefault="00D05C09">
    <w:pPr>
      <w:spacing w:after="0" w:line="259" w:lineRule="auto"/>
      <w:ind w:left="0" w:right="20" w:firstLine="0"/>
      <w:jc w:val="right"/>
    </w:pP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3E38" w14:textId="77777777" w:rsidR="00C72E29" w:rsidRDefault="00C72E29">
      <w:pPr>
        <w:spacing w:after="0" w:line="240" w:lineRule="auto"/>
      </w:pPr>
      <w:r>
        <w:separator/>
      </w:r>
    </w:p>
  </w:footnote>
  <w:footnote w:type="continuationSeparator" w:id="0">
    <w:p w14:paraId="65CF033D" w14:textId="77777777" w:rsidR="00C72E29" w:rsidRDefault="00C72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0D5"/>
    <w:multiLevelType w:val="hybridMultilevel"/>
    <w:tmpl w:val="6B202326"/>
    <w:lvl w:ilvl="0" w:tplc="C4521C24">
      <w:start w:val="1"/>
      <w:numFmt w:val="decimal"/>
      <w:lvlText w:val="%1."/>
      <w:lvlJc w:val="left"/>
      <w:pPr>
        <w:ind w:left="1080" w:hanging="360"/>
        <w:jc w:val="right"/>
      </w:pPr>
      <w:rPr>
        <w:rFonts w:ascii="Verdana" w:eastAsia="Verdana" w:hAnsi="Verdana" w:cs="Verdana" w:hint="default"/>
        <w:spacing w:val="0"/>
        <w:w w:val="100"/>
        <w:sz w:val="24"/>
        <w:szCs w:val="24"/>
        <w:lang w:val="en-AU" w:eastAsia="en-AU" w:bidi="en-AU"/>
      </w:rPr>
    </w:lvl>
    <w:lvl w:ilvl="1" w:tplc="1BA62156">
      <w:numFmt w:val="bullet"/>
      <w:lvlText w:val="•"/>
      <w:lvlJc w:val="left"/>
      <w:pPr>
        <w:ind w:left="2003" w:hanging="360"/>
      </w:pPr>
      <w:rPr>
        <w:rFonts w:hint="default"/>
        <w:lang w:val="en-AU" w:eastAsia="en-AU" w:bidi="en-AU"/>
      </w:rPr>
    </w:lvl>
    <w:lvl w:ilvl="2" w:tplc="24066598">
      <w:numFmt w:val="bullet"/>
      <w:lvlText w:val="•"/>
      <w:lvlJc w:val="left"/>
      <w:pPr>
        <w:ind w:left="2920" w:hanging="360"/>
      </w:pPr>
      <w:rPr>
        <w:rFonts w:hint="default"/>
        <w:lang w:val="en-AU" w:eastAsia="en-AU" w:bidi="en-AU"/>
      </w:rPr>
    </w:lvl>
    <w:lvl w:ilvl="3" w:tplc="13A4CEB6">
      <w:numFmt w:val="bullet"/>
      <w:lvlText w:val="•"/>
      <w:lvlJc w:val="left"/>
      <w:pPr>
        <w:ind w:left="3836" w:hanging="360"/>
      </w:pPr>
      <w:rPr>
        <w:rFonts w:hint="default"/>
        <w:lang w:val="en-AU" w:eastAsia="en-AU" w:bidi="en-AU"/>
      </w:rPr>
    </w:lvl>
    <w:lvl w:ilvl="4" w:tplc="BC00F5B8">
      <w:numFmt w:val="bullet"/>
      <w:lvlText w:val="•"/>
      <w:lvlJc w:val="left"/>
      <w:pPr>
        <w:ind w:left="4753" w:hanging="360"/>
      </w:pPr>
      <w:rPr>
        <w:rFonts w:hint="default"/>
        <w:lang w:val="en-AU" w:eastAsia="en-AU" w:bidi="en-AU"/>
      </w:rPr>
    </w:lvl>
    <w:lvl w:ilvl="5" w:tplc="49522AB2">
      <w:numFmt w:val="bullet"/>
      <w:lvlText w:val="•"/>
      <w:lvlJc w:val="left"/>
      <w:pPr>
        <w:ind w:left="5670" w:hanging="360"/>
      </w:pPr>
      <w:rPr>
        <w:rFonts w:hint="default"/>
        <w:lang w:val="en-AU" w:eastAsia="en-AU" w:bidi="en-AU"/>
      </w:rPr>
    </w:lvl>
    <w:lvl w:ilvl="6" w:tplc="4BDE115A">
      <w:numFmt w:val="bullet"/>
      <w:lvlText w:val="•"/>
      <w:lvlJc w:val="left"/>
      <w:pPr>
        <w:ind w:left="6586" w:hanging="360"/>
      </w:pPr>
      <w:rPr>
        <w:rFonts w:hint="default"/>
        <w:lang w:val="en-AU" w:eastAsia="en-AU" w:bidi="en-AU"/>
      </w:rPr>
    </w:lvl>
    <w:lvl w:ilvl="7" w:tplc="EC1EBDBA">
      <w:numFmt w:val="bullet"/>
      <w:lvlText w:val="•"/>
      <w:lvlJc w:val="left"/>
      <w:pPr>
        <w:ind w:left="7503" w:hanging="360"/>
      </w:pPr>
      <w:rPr>
        <w:rFonts w:hint="default"/>
        <w:lang w:val="en-AU" w:eastAsia="en-AU" w:bidi="en-AU"/>
      </w:rPr>
    </w:lvl>
    <w:lvl w:ilvl="8" w:tplc="013466EC">
      <w:numFmt w:val="bullet"/>
      <w:lvlText w:val="•"/>
      <w:lvlJc w:val="left"/>
      <w:pPr>
        <w:ind w:left="8420" w:hanging="360"/>
      </w:pPr>
      <w:rPr>
        <w:rFonts w:hint="default"/>
        <w:lang w:val="en-AU" w:eastAsia="en-AU" w:bidi="en-AU"/>
      </w:rPr>
    </w:lvl>
  </w:abstractNum>
  <w:abstractNum w:abstractNumId="1" w15:restartNumberingAfterBreak="0">
    <w:nsid w:val="0A2A1FF6"/>
    <w:multiLevelType w:val="hybridMultilevel"/>
    <w:tmpl w:val="C7FA4F10"/>
    <w:lvl w:ilvl="0" w:tplc="69020992">
      <w:start w:val="1"/>
      <w:numFmt w:val="bullet"/>
      <w:lvlText w:val=""/>
      <w:lvlJc w:val="left"/>
      <w:pPr>
        <w:ind w:left="1440" w:hanging="360"/>
      </w:pPr>
      <w:rPr>
        <w:rFonts w:ascii="Symbol" w:hAnsi="Symbol"/>
      </w:rPr>
    </w:lvl>
    <w:lvl w:ilvl="1" w:tplc="6C9C2478">
      <w:start w:val="1"/>
      <w:numFmt w:val="bullet"/>
      <w:lvlText w:val=""/>
      <w:lvlJc w:val="left"/>
      <w:pPr>
        <w:ind w:left="1440" w:hanging="360"/>
      </w:pPr>
      <w:rPr>
        <w:rFonts w:ascii="Symbol" w:hAnsi="Symbol"/>
      </w:rPr>
    </w:lvl>
    <w:lvl w:ilvl="2" w:tplc="7F600F00">
      <w:start w:val="1"/>
      <w:numFmt w:val="bullet"/>
      <w:lvlText w:val=""/>
      <w:lvlJc w:val="left"/>
      <w:pPr>
        <w:ind w:left="1440" w:hanging="360"/>
      </w:pPr>
      <w:rPr>
        <w:rFonts w:ascii="Symbol" w:hAnsi="Symbol"/>
      </w:rPr>
    </w:lvl>
    <w:lvl w:ilvl="3" w:tplc="EA0EB108">
      <w:start w:val="1"/>
      <w:numFmt w:val="bullet"/>
      <w:lvlText w:val=""/>
      <w:lvlJc w:val="left"/>
      <w:pPr>
        <w:ind w:left="1440" w:hanging="360"/>
      </w:pPr>
      <w:rPr>
        <w:rFonts w:ascii="Symbol" w:hAnsi="Symbol"/>
      </w:rPr>
    </w:lvl>
    <w:lvl w:ilvl="4" w:tplc="21ECC49E">
      <w:start w:val="1"/>
      <w:numFmt w:val="bullet"/>
      <w:lvlText w:val=""/>
      <w:lvlJc w:val="left"/>
      <w:pPr>
        <w:ind w:left="1440" w:hanging="360"/>
      </w:pPr>
      <w:rPr>
        <w:rFonts w:ascii="Symbol" w:hAnsi="Symbol"/>
      </w:rPr>
    </w:lvl>
    <w:lvl w:ilvl="5" w:tplc="52EED138">
      <w:start w:val="1"/>
      <w:numFmt w:val="bullet"/>
      <w:lvlText w:val=""/>
      <w:lvlJc w:val="left"/>
      <w:pPr>
        <w:ind w:left="1440" w:hanging="360"/>
      </w:pPr>
      <w:rPr>
        <w:rFonts w:ascii="Symbol" w:hAnsi="Symbol"/>
      </w:rPr>
    </w:lvl>
    <w:lvl w:ilvl="6" w:tplc="EEC45352">
      <w:start w:val="1"/>
      <w:numFmt w:val="bullet"/>
      <w:lvlText w:val=""/>
      <w:lvlJc w:val="left"/>
      <w:pPr>
        <w:ind w:left="1440" w:hanging="360"/>
      </w:pPr>
      <w:rPr>
        <w:rFonts w:ascii="Symbol" w:hAnsi="Symbol"/>
      </w:rPr>
    </w:lvl>
    <w:lvl w:ilvl="7" w:tplc="DCF2EFE8">
      <w:start w:val="1"/>
      <w:numFmt w:val="bullet"/>
      <w:lvlText w:val=""/>
      <w:lvlJc w:val="left"/>
      <w:pPr>
        <w:ind w:left="1440" w:hanging="360"/>
      </w:pPr>
      <w:rPr>
        <w:rFonts w:ascii="Symbol" w:hAnsi="Symbol"/>
      </w:rPr>
    </w:lvl>
    <w:lvl w:ilvl="8" w:tplc="5B401454">
      <w:start w:val="1"/>
      <w:numFmt w:val="bullet"/>
      <w:lvlText w:val=""/>
      <w:lvlJc w:val="left"/>
      <w:pPr>
        <w:ind w:left="1440" w:hanging="360"/>
      </w:pPr>
      <w:rPr>
        <w:rFonts w:ascii="Symbol" w:hAnsi="Symbol"/>
      </w:rPr>
    </w:lvl>
  </w:abstractNum>
  <w:abstractNum w:abstractNumId="2" w15:restartNumberingAfterBreak="0">
    <w:nsid w:val="0FCE79B6"/>
    <w:multiLevelType w:val="hybridMultilevel"/>
    <w:tmpl w:val="8B829002"/>
    <w:lvl w:ilvl="0" w:tplc="10363012">
      <w:numFmt w:val="bullet"/>
      <w:lvlText w:val="•"/>
      <w:lvlJc w:val="left"/>
      <w:pPr>
        <w:ind w:left="360" w:hanging="360"/>
      </w:pPr>
      <w:rPr>
        <w:rFonts w:hint="default"/>
        <w:lang w:val="en-US" w:eastAsia="en-US" w:bidi="en-U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0792C49"/>
    <w:multiLevelType w:val="hybridMultilevel"/>
    <w:tmpl w:val="331036E0"/>
    <w:lvl w:ilvl="0" w:tplc="BEA417B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4AE0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20B7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265A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1858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26F1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E668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053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7632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173A6E"/>
    <w:multiLevelType w:val="hybridMultilevel"/>
    <w:tmpl w:val="9892C258"/>
    <w:lvl w:ilvl="0" w:tplc="5F4EA0F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0838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BAE3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60C8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D273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C416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2047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207A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2E30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118DD5"/>
    <w:multiLevelType w:val="hybridMultilevel"/>
    <w:tmpl w:val="A0880312"/>
    <w:lvl w:ilvl="0" w:tplc="3AA8984E">
      <w:start w:val="1"/>
      <w:numFmt w:val="bullet"/>
      <w:lvlText w:val=""/>
      <w:lvlJc w:val="left"/>
      <w:pPr>
        <w:ind w:left="720" w:hanging="360"/>
      </w:pPr>
      <w:rPr>
        <w:rFonts w:ascii="Symbol" w:hAnsi="Symbol" w:hint="default"/>
      </w:rPr>
    </w:lvl>
    <w:lvl w:ilvl="1" w:tplc="807A399A">
      <w:start w:val="1"/>
      <w:numFmt w:val="bullet"/>
      <w:lvlText w:val="o"/>
      <w:lvlJc w:val="left"/>
      <w:pPr>
        <w:ind w:left="1440" w:hanging="360"/>
      </w:pPr>
      <w:rPr>
        <w:rFonts w:ascii="Courier New" w:hAnsi="Courier New" w:hint="default"/>
      </w:rPr>
    </w:lvl>
    <w:lvl w:ilvl="2" w:tplc="21DA07C0">
      <w:start w:val="1"/>
      <w:numFmt w:val="bullet"/>
      <w:lvlText w:val=""/>
      <w:lvlJc w:val="left"/>
      <w:pPr>
        <w:ind w:left="2160" w:hanging="360"/>
      </w:pPr>
      <w:rPr>
        <w:rFonts w:ascii="Wingdings" w:hAnsi="Wingdings" w:hint="default"/>
      </w:rPr>
    </w:lvl>
    <w:lvl w:ilvl="3" w:tplc="B680E528">
      <w:start w:val="1"/>
      <w:numFmt w:val="bullet"/>
      <w:lvlText w:val=""/>
      <w:lvlJc w:val="left"/>
      <w:pPr>
        <w:ind w:left="2880" w:hanging="360"/>
      </w:pPr>
      <w:rPr>
        <w:rFonts w:ascii="Symbol" w:hAnsi="Symbol" w:hint="default"/>
      </w:rPr>
    </w:lvl>
    <w:lvl w:ilvl="4" w:tplc="DC900D38">
      <w:start w:val="1"/>
      <w:numFmt w:val="bullet"/>
      <w:lvlText w:val="o"/>
      <w:lvlJc w:val="left"/>
      <w:pPr>
        <w:ind w:left="3600" w:hanging="360"/>
      </w:pPr>
      <w:rPr>
        <w:rFonts w:ascii="Courier New" w:hAnsi="Courier New" w:hint="default"/>
      </w:rPr>
    </w:lvl>
    <w:lvl w:ilvl="5" w:tplc="80387FDA">
      <w:start w:val="1"/>
      <w:numFmt w:val="bullet"/>
      <w:lvlText w:val=""/>
      <w:lvlJc w:val="left"/>
      <w:pPr>
        <w:ind w:left="4320" w:hanging="360"/>
      </w:pPr>
      <w:rPr>
        <w:rFonts w:ascii="Wingdings" w:hAnsi="Wingdings" w:hint="default"/>
      </w:rPr>
    </w:lvl>
    <w:lvl w:ilvl="6" w:tplc="6FE2BF4C">
      <w:start w:val="1"/>
      <w:numFmt w:val="bullet"/>
      <w:lvlText w:val=""/>
      <w:lvlJc w:val="left"/>
      <w:pPr>
        <w:ind w:left="5040" w:hanging="360"/>
      </w:pPr>
      <w:rPr>
        <w:rFonts w:ascii="Symbol" w:hAnsi="Symbol" w:hint="default"/>
      </w:rPr>
    </w:lvl>
    <w:lvl w:ilvl="7" w:tplc="6BEA6C28">
      <w:start w:val="1"/>
      <w:numFmt w:val="bullet"/>
      <w:lvlText w:val="o"/>
      <w:lvlJc w:val="left"/>
      <w:pPr>
        <w:ind w:left="5760" w:hanging="360"/>
      </w:pPr>
      <w:rPr>
        <w:rFonts w:ascii="Courier New" w:hAnsi="Courier New" w:hint="default"/>
      </w:rPr>
    </w:lvl>
    <w:lvl w:ilvl="8" w:tplc="94AADF82">
      <w:start w:val="1"/>
      <w:numFmt w:val="bullet"/>
      <w:lvlText w:val=""/>
      <w:lvlJc w:val="left"/>
      <w:pPr>
        <w:ind w:left="6480" w:hanging="360"/>
      </w:pPr>
      <w:rPr>
        <w:rFonts w:ascii="Wingdings" w:hAnsi="Wingdings" w:hint="default"/>
      </w:rPr>
    </w:lvl>
  </w:abstractNum>
  <w:abstractNum w:abstractNumId="6" w15:restartNumberingAfterBreak="0">
    <w:nsid w:val="143D1441"/>
    <w:multiLevelType w:val="hybridMultilevel"/>
    <w:tmpl w:val="2198397A"/>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5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2" w:tplc="FFFFFFFF">
      <w:start w:val="1"/>
      <w:numFmt w:val="bullet"/>
      <w:lvlText w:val="▪"/>
      <w:lvlJc w:val="left"/>
      <w:pPr>
        <w:ind w:left="217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3" w:tplc="FFFFFFFF">
      <w:start w:val="1"/>
      <w:numFmt w:val="bullet"/>
      <w:lvlText w:val="•"/>
      <w:lvlJc w:val="left"/>
      <w:pPr>
        <w:ind w:left="289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4" w:tplc="FFFFFFFF">
      <w:start w:val="1"/>
      <w:numFmt w:val="bullet"/>
      <w:lvlText w:val="o"/>
      <w:lvlJc w:val="left"/>
      <w:pPr>
        <w:ind w:left="361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5" w:tplc="FFFFFFFF">
      <w:start w:val="1"/>
      <w:numFmt w:val="bullet"/>
      <w:lvlText w:val="▪"/>
      <w:lvlJc w:val="left"/>
      <w:pPr>
        <w:ind w:left="433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6" w:tplc="FFFFFFFF">
      <w:start w:val="1"/>
      <w:numFmt w:val="bullet"/>
      <w:lvlText w:val="•"/>
      <w:lvlJc w:val="left"/>
      <w:pPr>
        <w:ind w:left="505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7" w:tplc="FFFFFFFF">
      <w:start w:val="1"/>
      <w:numFmt w:val="bullet"/>
      <w:lvlText w:val="o"/>
      <w:lvlJc w:val="left"/>
      <w:pPr>
        <w:ind w:left="577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8" w:tplc="FFFFFFFF">
      <w:start w:val="1"/>
      <w:numFmt w:val="bullet"/>
      <w:lvlText w:val="▪"/>
      <w:lvlJc w:val="left"/>
      <w:pPr>
        <w:ind w:left="649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abstractNum>
  <w:abstractNum w:abstractNumId="7" w15:restartNumberingAfterBreak="0">
    <w:nsid w:val="14D56025"/>
    <w:multiLevelType w:val="hybridMultilevel"/>
    <w:tmpl w:val="D9402A00"/>
    <w:lvl w:ilvl="0" w:tplc="04090001">
      <w:start w:val="1"/>
      <w:numFmt w:val="bullet"/>
      <w:lvlText w:val=""/>
      <w:lvlJc w:val="left"/>
      <w:pPr>
        <w:ind w:left="720" w:hanging="360"/>
      </w:pPr>
      <w:rPr>
        <w:rFonts w:ascii="Symbol" w:hAnsi="Symbol" w:hint="default"/>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8B4A46"/>
    <w:multiLevelType w:val="hybridMultilevel"/>
    <w:tmpl w:val="5106C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445320"/>
    <w:multiLevelType w:val="hybridMultilevel"/>
    <w:tmpl w:val="09905BE2"/>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6C7E05"/>
    <w:multiLevelType w:val="hybridMultilevel"/>
    <w:tmpl w:val="AF2238C2"/>
    <w:lvl w:ilvl="0" w:tplc="F01AD7A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341F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F691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2014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C3A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CC48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1CF5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86DA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3064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C547EE"/>
    <w:multiLevelType w:val="hybridMultilevel"/>
    <w:tmpl w:val="CE48563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9F352F"/>
    <w:multiLevelType w:val="hybridMultilevel"/>
    <w:tmpl w:val="5526EA20"/>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5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2" w:tplc="FFFFFFFF">
      <w:start w:val="1"/>
      <w:numFmt w:val="bullet"/>
      <w:lvlText w:val="▪"/>
      <w:lvlJc w:val="left"/>
      <w:pPr>
        <w:ind w:left="217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3" w:tplc="FFFFFFFF">
      <w:start w:val="1"/>
      <w:numFmt w:val="bullet"/>
      <w:lvlText w:val="•"/>
      <w:lvlJc w:val="left"/>
      <w:pPr>
        <w:ind w:left="289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4" w:tplc="FFFFFFFF">
      <w:start w:val="1"/>
      <w:numFmt w:val="bullet"/>
      <w:lvlText w:val="o"/>
      <w:lvlJc w:val="left"/>
      <w:pPr>
        <w:ind w:left="361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5" w:tplc="FFFFFFFF">
      <w:start w:val="1"/>
      <w:numFmt w:val="bullet"/>
      <w:lvlText w:val="▪"/>
      <w:lvlJc w:val="left"/>
      <w:pPr>
        <w:ind w:left="433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6" w:tplc="FFFFFFFF">
      <w:start w:val="1"/>
      <w:numFmt w:val="bullet"/>
      <w:lvlText w:val="•"/>
      <w:lvlJc w:val="left"/>
      <w:pPr>
        <w:ind w:left="505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7" w:tplc="FFFFFFFF">
      <w:start w:val="1"/>
      <w:numFmt w:val="bullet"/>
      <w:lvlText w:val="o"/>
      <w:lvlJc w:val="left"/>
      <w:pPr>
        <w:ind w:left="577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8" w:tplc="FFFFFFFF">
      <w:start w:val="1"/>
      <w:numFmt w:val="bullet"/>
      <w:lvlText w:val="▪"/>
      <w:lvlJc w:val="left"/>
      <w:pPr>
        <w:ind w:left="649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abstractNum>
  <w:abstractNum w:abstractNumId="13" w15:restartNumberingAfterBreak="0">
    <w:nsid w:val="288C3C3F"/>
    <w:multiLevelType w:val="hybridMultilevel"/>
    <w:tmpl w:val="E67CE398"/>
    <w:lvl w:ilvl="0" w:tplc="BA9A22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2A1B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58EA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5A25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C849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62C5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AE0D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048D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5243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712197"/>
    <w:multiLevelType w:val="hybridMultilevel"/>
    <w:tmpl w:val="8E82784A"/>
    <w:lvl w:ilvl="0" w:tplc="35F8B2B6">
      <w:start w:val="1"/>
      <w:numFmt w:val="decimal"/>
      <w:lvlText w:val="%1."/>
      <w:lvlJc w:val="left"/>
      <w:pPr>
        <w:ind w:left="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A254B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24996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F4F63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44B42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4C617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66007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36C12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E4155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2FF11C0"/>
    <w:multiLevelType w:val="hybridMultilevel"/>
    <w:tmpl w:val="43D6DB26"/>
    <w:lvl w:ilvl="0" w:tplc="EA624BF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0055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B29D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BC03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AA18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FEC7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F2A2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0043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4479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9A2BEB"/>
    <w:multiLevelType w:val="hybridMultilevel"/>
    <w:tmpl w:val="681EB5EE"/>
    <w:lvl w:ilvl="0" w:tplc="F8E2AE48">
      <w:start w:val="1"/>
      <w:numFmt w:val="bullet"/>
      <w:lvlText w:val=""/>
      <w:lvlJc w:val="left"/>
      <w:pPr>
        <w:ind w:left="360" w:hanging="360"/>
      </w:pPr>
      <w:rPr>
        <w:rFonts w:ascii="Symbol" w:hAnsi="Symbol"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08F22A1"/>
    <w:multiLevelType w:val="hybridMultilevel"/>
    <w:tmpl w:val="8C08AA7E"/>
    <w:lvl w:ilvl="0" w:tplc="1B5038C2">
      <w:numFmt w:val="bullet"/>
      <w:lvlText w:val=""/>
      <w:lvlJc w:val="left"/>
      <w:pPr>
        <w:ind w:left="720" w:hanging="360"/>
      </w:pPr>
      <w:rPr>
        <w:rFonts w:ascii="Symbol" w:eastAsia="Symbol" w:hAnsi="Symbol" w:cs="Symbol" w:hint="default"/>
        <w:w w:val="100"/>
        <w:sz w:val="24"/>
        <w:szCs w:val="24"/>
        <w:lang w:val="en-US" w:eastAsia="en-US" w:bidi="en-US"/>
      </w:rPr>
    </w:lvl>
    <w:lvl w:ilvl="1" w:tplc="B95A2530">
      <w:start w:val="1"/>
      <w:numFmt w:val="lowerLetter"/>
      <w:lvlText w:val="%2."/>
      <w:lvlJc w:val="left"/>
      <w:pPr>
        <w:ind w:left="1733" w:hanging="360"/>
      </w:pPr>
      <w:rPr>
        <w:rFonts w:ascii="Verdana" w:eastAsia="Verdana" w:hAnsi="Verdana" w:cs="Verdana" w:hint="default"/>
        <w:spacing w:val="-41"/>
        <w:w w:val="100"/>
        <w:sz w:val="24"/>
        <w:szCs w:val="24"/>
        <w:lang w:val="en-US" w:eastAsia="en-US" w:bidi="en-US"/>
      </w:rPr>
    </w:lvl>
    <w:lvl w:ilvl="2" w:tplc="10363012">
      <w:numFmt w:val="bullet"/>
      <w:lvlText w:val="•"/>
      <w:lvlJc w:val="left"/>
      <w:pPr>
        <w:ind w:left="2634" w:hanging="360"/>
      </w:pPr>
      <w:rPr>
        <w:rFonts w:hint="default"/>
        <w:lang w:val="en-US" w:eastAsia="en-US" w:bidi="en-US"/>
      </w:rPr>
    </w:lvl>
    <w:lvl w:ilvl="3" w:tplc="AF82815E">
      <w:numFmt w:val="bullet"/>
      <w:lvlText w:val="•"/>
      <w:lvlJc w:val="left"/>
      <w:pPr>
        <w:ind w:left="3541" w:hanging="360"/>
      </w:pPr>
      <w:rPr>
        <w:rFonts w:hint="default"/>
        <w:lang w:val="en-US" w:eastAsia="en-US" w:bidi="en-US"/>
      </w:rPr>
    </w:lvl>
    <w:lvl w:ilvl="4" w:tplc="77B6FBFA">
      <w:numFmt w:val="bullet"/>
      <w:lvlText w:val="•"/>
      <w:lvlJc w:val="left"/>
      <w:pPr>
        <w:ind w:left="4449" w:hanging="360"/>
      </w:pPr>
      <w:rPr>
        <w:rFonts w:hint="default"/>
        <w:lang w:val="en-US" w:eastAsia="en-US" w:bidi="en-US"/>
      </w:rPr>
    </w:lvl>
    <w:lvl w:ilvl="5" w:tplc="63B6C590">
      <w:numFmt w:val="bullet"/>
      <w:lvlText w:val="•"/>
      <w:lvlJc w:val="left"/>
      <w:pPr>
        <w:ind w:left="5356" w:hanging="360"/>
      </w:pPr>
      <w:rPr>
        <w:rFonts w:hint="default"/>
        <w:lang w:val="en-US" w:eastAsia="en-US" w:bidi="en-US"/>
      </w:rPr>
    </w:lvl>
    <w:lvl w:ilvl="6" w:tplc="9D809E5A">
      <w:numFmt w:val="bullet"/>
      <w:lvlText w:val="•"/>
      <w:lvlJc w:val="left"/>
      <w:pPr>
        <w:ind w:left="6263" w:hanging="360"/>
      </w:pPr>
      <w:rPr>
        <w:rFonts w:hint="default"/>
        <w:lang w:val="en-US" w:eastAsia="en-US" w:bidi="en-US"/>
      </w:rPr>
    </w:lvl>
    <w:lvl w:ilvl="7" w:tplc="87C89264">
      <w:numFmt w:val="bullet"/>
      <w:lvlText w:val="•"/>
      <w:lvlJc w:val="left"/>
      <w:pPr>
        <w:ind w:left="7171" w:hanging="360"/>
      </w:pPr>
      <w:rPr>
        <w:rFonts w:hint="default"/>
        <w:lang w:val="en-US" w:eastAsia="en-US" w:bidi="en-US"/>
      </w:rPr>
    </w:lvl>
    <w:lvl w:ilvl="8" w:tplc="897C005A">
      <w:numFmt w:val="bullet"/>
      <w:lvlText w:val="•"/>
      <w:lvlJc w:val="left"/>
      <w:pPr>
        <w:ind w:left="8078" w:hanging="360"/>
      </w:pPr>
      <w:rPr>
        <w:rFonts w:hint="default"/>
        <w:lang w:val="en-US" w:eastAsia="en-US" w:bidi="en-US"/>
      </w:rPr>
    </w:lvl>
  </w:abstractNum>
  <w:abstractNum w:abstractNumId="18" w15:restartNumberingAfterBreak="0">
    <w:nsid w:val="65DE4363"/>
    <w:multiLevelType w:val="hybridMultilevel"/>
    <w:tmpl w:val="76A64A8E"/>
    <w:lvl w:ilvl="0" w:tplc="FAE0EC7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CC2ADA">
      <w:start w:val="1"/>
      <w:numFmt w:val="bullet"/>
      <w:lvlText w:val="o"/>
      <w:lvlJc w:val="left"/>
      <w:pPr>
        <w:ind w:left="109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2" w:tplc="370658F0">
      <w:start w:val="1"/>
      <w:numFmt w:val="bullet"/>
      <w:lvlText w:val="▪"/>
      <w:lvlJc w:val="left"/>
      <w:pPr>
        <w:ind w:left="181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3" w:tplc="41E0C0EC">
      <w:start w:val="1"/>
      <w:numFmt w:val="bullet"/>
      <w:lvlText w:val="•"/>
      <w:lvlJc w:val="left"/>
      <w:pPr>
        <w:ind w:left="253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4" w:tplc="B310F102">
      <w:start w:val="1"/>
      <w:numFmt w:val="bullet"/>
      <w:lvlText w:val="o"/>
      <w:lvlJc w:val="left"/>
      <w:pPr>
        <w:ind w:left="325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5" w:tplc="88965994">
      <w:start w:val="1"/>
      <w:numFmt w:val="bullet"/>
      <w:lvlText w:val="▪"/>
      <w:lvlJc w:val="left"/>
      <w:pPr>
        <w:ind w:left="397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6" w:tplc="0AB88CE4">
      <w:start w:val="1"/>
      <w:numFmt w:val="bullet"/>
      <w:lvlText w:val="•"/>
      <w:lvlJc w:val="left"/>
      <w:pPr>
        <w:ind w:left="469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7" w:tplc="744297B8">
      <w:start w:val="1"/>
      <w:numFmt w:val="bullet"/>
      <w:lvlText w:val="o"/>
      <w:lvlJc w:val="left"/>
      <w:pPr>
        <w:ind w:left="541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lvl w:ilvl="8" w:tplc="EE8AE944">
      <w:start w:val="1"/>
      <w:numFmt w:val="bullet"/>
      <w:lvlText w:val="▪"/>
      <w:lvlJc w:val="left"/>
      <w:pPr>
        <w:ind w:left="6135"/>
      </w:pPr>
      <w:rPr>
        <w:rFonts w:ascii="Courier New" w:eastAsia="Courier New" w:hAnsi="Courier New" w:cs="Courier New"/>
        <w:b w:val="0"/>
        <w:i w:val="0"/>
        <w:strike w:val="0"/>
        <w:dstrike w:val="0"/>
        <w:color w:val="652165"/>
        <w:sz w:val="24"/>
        <w:szCs w:val="24"/>
        <w:u w:val="none" w:color="000000"/>
        <w:bdr w:val="none" w:sz="0" w:space="0" w:color="auto"/>
        <w:shd w:val="clear" w:color="auto" w:fill="auto"/>
        <w:vertAlign w:val="baseline"/>
      </w:rPr>
    </w:lvl>
  </w:abstractNum>
  <w:abstractNum w:abstractNumId="19" w15:restartNumberingAfterBreak="0">
    <w:nsid w:val="72AE3ECA"/>
    <w:multiLevelType w:val="hybridMultilevel"/>
    <w:tmpl w:val="F72259A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0" w15:restartNumberingAfterBreak="0">
    <w:nsid w:val="72EF16E6"/>
    <w:multiLevelType w:val="hybridMultilevel"/>
    <w:tmpl w:val="6262E23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652254"/>
    <w:multiLevelType w:val="hybridMultilevel"/>
    <w:tmpl w:val="58820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7D02D0C"/>
    <w:multiLevelType w:val="multilevel"/>
    <w:tmpl w:val="A9F6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64295B"/>
    <w:multiLevelType w:val="hybridMultilevel"/>
    <w:tmpl w:val="73168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85615277">
    <w:abstractNumId w:val="3"/>
  </w:num>
  <w:num w:numId="2" w16cid:durableId="101266694">
    <w:abstractNumId w:val="13"/>
  </w:num>
  <w:num w:numId="3" w16cid:durableId="1551384456">
    <w:abstractNumId w:val="4"/>
  </w:num>
  <w:num w:numId="4" w16cid:durableId="1970937093">
    <w:abstractNumId w:val="18"/>
  </w:num>
  <w:num w:numId="5" w16cid:durableId="1164466683">
    <w:abstractNumId w:val="15"/>
  </w:num>
  <w:num w:numId="6" w16cid:durableId="1618678327">
    <w:abstractNumId w:val="10"/>
  </w:num>
  <w:num w:numId="7" w16cid:durableId="1877572541">
    <w:abstractNumId w:val="14"/>
  </w:num>
  <w:num w:numId="8" w16cid:durableId="2120954351">
    <w:abstractNumId w:val="16"/>
  </w:num>
  <w:num w:numId="9" w16cid:durableId="1017268556">
    <w:abstractNumId w:val="20"/>
  </w:num>
  <w:num w:numId="10" w16cid:durableId="1448546413">
    <w:abstractNumId w:val="22"/>
  </w:num>
  <w:num w:numId="11" w16cid:durableId="478351030">
    <w:abstractNumId w:val="17"/>
  </w:num>
  <w:num w:numId="12" w16cid:durableId="1077164348">
    <w:abstractNumId w:val="23"/>
  </w:num>
  <w:num w:numId="13" w16cid:durableId="503520489">
    <w:abstractNumId w:val="2"/>
  </w:num>
  <w:num w:numId="14" w16cid:durableId="744496246">
    <w:abstractNumId w:val="8"/>
  </w:num>
  <w:num w:numId="15" w16cid:durableId="265504611">
    <w:abstractNumId w:val="19"/>
  </w:num>
  <w:num w:numId="16" w16cid:durableId="950629229">
    <w:abstractNumId w:val="7"/>
  </w:num>
  <w:num w:numId="17" w16cid:durableId="64501684">
    <w:abstractNumId w:val="12"/>
  </w:num>
  <w:num w:numId="18" w16cid:durableId="1078478462">
    <w:abstractNumId w:val="6"/>
  </w:num>
  <w:num w:numId="19" w16cid:durableId="683214457">
    <w:abstractNumId w:val="9"/>
  </w:num>
  <w:num w:numId="20" w16cid:durableId="1758359215">
    <w:abstractNumId w:val="0"/>
  </w:num>
  <w:num w:numId="21" w16cid:durableId="2078093761">
    <w:abstractNumId w:val="16"/>
  </w:num>
  <w:num w:numId="22" w16cid:durableId="1164711145">
    <w:abstractNumId w:val="21"/>
  </w:num>
  <w:num w:numId="23" w16cid:durableId="786119289">
    <w:abstractNumId w:val="1"/>
  </w:num>
  <w:num w:numId="24" w16cid:durableId="291639380">
    <w:abstractNumId w:val="11"/>
  </w:num>
  <w:num w:numId="25" w16cid:durableId="1592202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63D"/>
    <w:rsid w:val="00016E72"/>
    <w:rsid w:val="00024EFC"/>
    <w:rsid w:val="00064814"/>
    <w:rsid w:val="000755E0"/>
    <w:rsid w:val="000B740F"/>
    <w:rsid w:val="000E269A"/>
    <w:rsid w:val="001008D5"/>
    <w:rsid w:val="00102464"/>
    <w:rsid w:val="00117CCC"/>
    <w:rsid w:val="00125EB7"/>
    <w:rsid w:val="00127D3A"/>
    <w:rsid w:val="00136982"/>
    <w:rsid w:val="00170945"/>
    <w:rsid w:val="00176E6E"/>
    <w:rsid w:val="00180A93"/>
    <w:rsid w:val="00197DC6"/>
    <w:rsid w:val="001A11C8"/>
    <w:rsid w:val="001B41DC"/>
    <w:rsid w:val="001B7B3A"/>
    <w:rsid w:val="001C0800"/>
    <w:rsid w:val="001D5F8F"/>
    <w:rsid w:val="001F1F80"/>
    <w:rsid w:val="001F444A"/>
    <w:rsid w:val="002125D5"/>
    <w:rsid w:val="002414F0"/>
    <w:rsid w:val="002444BD"/>
    <w:rsid w:val="002708B5"/>
    <w:rsid w:val="00273765"/>
    <w:rsid w:val="00280015"/>
    <w:rsid w:val="00287976"/>
    <w:rsid w:val="002939AB"/>
    <w:rsid w:val="002A28A9"/>
    <w:rsid w:val="002A44C6"/>
    <w:rsid w:val="002B53E5"/>
    <w:rsid w:val="002C628D"/>
    <w:rsid w:val="002D5A02"/>
    <w:rsid w:val="002E3EF4"/>
    <w:rsid w:val="002F47E5"/>
    <w:rsid w:val="00304A65"/>
    <w:rsid w:val="00313F0F"/>
    <w:rsid w:val="003250BF"/>
    <w:rsid w:val="00355964"/>
    <w:rsid w:val="00357753"/>
    <w:rsid w:val="00380813"/>
    <w:rsid w:val="00387827"/>
    <w:rsid w:val="003D6E0C"/>
    <w:rsid w:val="003F6A46"/>
    <w:rsid w:val="00414F48"/>
    <w:rsid w:val="004161A8"/>
    <w:rsid w:val="00441322"/>
    <w:rsid w:val="00453DD7"/>
    <w:rsid w:val="00484C90"/>
    <w:rsid w:val="004C2181"/>
    <w:rsid w:val="004C5011"/>
    <w:rsid w:val="004F16C2"/>
    <w:rsid w:val="00555C69"/>
    <w:rsid w:val="005615B4"/>
    <w:rsid w:val="0059701F"/>
    <w:rsid w:val="005A204D"/>
    <w:rsid w:val="005A2358"/>
    <w:rsid w:val="005B3CAE"/>
    <w:rsid w:val="005C4186"/>
    <w:rsid w:val="006037AC"/>
    <w:rsid w:val="00603AA6"/>
    <w:rsid w:val="00630DCC"/>
    <w:rsid w:val="0064275F"/>
    <w:rsid w:val="00654026"/>
    <w:rsid w:val="00661A07"/>
    <w:rsid w:val="00673C2F"/>
    <w:rsid w:val="00693158"/>
    <w:rsid w:val="006977A4"/>
    <w:rsid w:val="00697C69"/>
    <w:rsid w:val="006A02E6"/>
    <w:rsid w:val="006B0FA7"/>
    <w:rsid w:val="006D7318"/>
    <w:rsid w:val="006F2145"/>
    <w:rsid w:val="00710EB6"/>
    <w:rsid w:val="00712233"/>
    <w:rsid w:val="0073307E"/>
    <w:rsid w:val="0076003B"/>
    <w:rsid w:val="007613AA"/>
    <w:rsid w:val="007642B2"/>
    <w:rsid w:val="00767398"/>
    <w:rsid w:val="0077520B"/>
    <w:rsid w:val="00794DD7"/>
    <w:rsid w:val="007C1F0B"/>
    <w:rsid w:val="007C30DF"/>
    <w:rsid w:val="007E4953"/>
    <w:rsid w:val="00804C8C"/>
    <w:rsid w:val="008232B7"/>
    <w:rsid w:val="00861A3F"/>
    <w:rsid w:val="00890AAB"/>
    <w:rsid w:val="008A1335"/>
    <w:rsid w:val="008B759E"/>
    <w:rsid w:val="008C0C9D"/>
    <w:rsid w:val="008D28C4"/>
    <w:rsid w:val="008E4249"/>
    <w:rsid w:val="008F0FA5"/>
    <w:rsid w:val="00910563"/>
    <w:rsid w:val="00933B89"/>
    <w:rsid w:val="00960FA4"/>
    <w:rsid w:val="00982769"/>
    <w:rsid w:val="009B063D"/>
    <w:rsid w:val="009B64BB"/>
    <w:rsid w:val="009D011E"/>
    <w:rsid w:val="009E5407"/>
    <w:rsid w:val="009F0030"/>
    <w:rsid w:val="009F56BF"/>
    <w:rsid w:val="00A316F9"/>
    <w:rsid w:val="00A35BF1"/>
    <w:rsid w:val="00A4717F"/>
    <w:rsid w:val="00A6386A"/>
    <w:rsid w:val="00A6527F"/>
    <w:rsid w:val="00A85DCE"/>
    <w:rsid w:val="00A93DD7"/>
    <w:rsid w:val="00A96C85"/>
    <w:rsid w:val="00AB36EF"/>
    <w:rsid w:val="00AD239D"/>
    <w:rsid w:val="00AD4443"/>
    <w:rsid w:val="00AE6DF7"/>
    <w:rsid w:val="00AF5A0A"/>
    <w:rsid w:val="00B02370"/>
    <w:rsid w:val="00B16875"/>
    <w:rsid w:val="00B23F4C"/>
    <w:rsid w:val="00B828EE"/>
    <w:rsid w:val="00B908EF"/>
    <w:rsid w:val="00BD6EFE"/>
    <w:rsid w:val="00BE3F8A"/>
    <w:rsid w:val="00BE57E5"/>
    <w:rsid w:val="00C01EC2"/>
    <w:rsid w:val="00C52864"/>
    <w:rsid w:val="00C54B8B"/>
    <w:rsid w:val="00C5541E"/>
    <w:rsid w:val="00C72E29"/>
    <w:rsid w:val="00C73A09"/>
    <w:rsid w:val="00C76366"/>
    <w:rsid w:val="00CD005E"/>
    <w:rsid w:val="00D018BB"/>
    <w:rsid w:val="00D05C09"/>
    <w:rsid w:val="00D12DB7"/>
    <w:rsid w:val="00D34394"/>
    <w:rsid w:val="00D602E7"/>
    <w:rsid w:val="00D605E4"/>
    <w:rsid w:val="00D770A6"/>
    <w:rsid w:val="00DB7610"/>
    <w:rsid w:val="00DC518E"/>
    <w:rsid w:val="00DD5281"/>
    <w:rsid w:val="00DE7DB9"/>
    <w:rsid w:val="00DF03C2"/>
    <w:rsid w:val="00DF0DCA"/>
    <w:rsid w:val="00E364B2"/>
    <w:rsid w:val="00E52EEC"/>
    <w:rsid w:val="00E778CD"/>
    <w:rsid w:val="00EA74D2"/>
    <w:rsid w:val="00EB6058"/>
    <w:rsid w:val="00EB6B57"/>
    <w:rsid w:val="00ED2A40"/>
    <w:rsid w:val="00EF2AE2"/>
    <w:rsid w:val="00F16B1F"/>
    <w:rsid w:val="00F3184A"/>
    <w:rsid w:val="00F327FC"/>
    <w:rsid w:val="00F414E2"/>
    <w:rsid w:val="00F87771"/>
    <w:rsid w:val="00F87DB5"/>
    <w:rsid w:val="00F910EA"/>
    <w:rsid w:val="00FE39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5224D"/>
  <w15:docId w15:val="{00B9F2DA-02FA-4899-9E2A-8D36B322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4" w:line="304" w:lineRule="auto"/>
      <w:ind w:left="370" w:right="35"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73" w:line="259" w:lineRule="auto"/>
      <w:ind w:left="3349" w:right="577" w:hanging="1035"/>
      <w:outlineLvl w:val="0"/>
    </w:pPr>
    <w:rPr>
      <w:rFonts w:ascii="Calibri" w:eastAsia="Calibri" w:hAnsi="Calibri" w:cs="Calibri"/>
      <w:color w:val="652165"/>
      <w:sz w:val="36"/>
    </w:rPr>
  </w:style>
  <w:style w:type="paragraph" w:styleId="Heading2">
    <w:name w:val="heading 2"/>
    <w:next w:val="Normal"/>
    <w:link w:val="Heading2Char"/>
    <w:uiPriority w:val="9"/>
    <w:unhideWhenUsed/>
    <w:qFormat/>
    <w:pPr>
      <w:keepNext/>
      <w:keepLines/>
      <w:spacing w:after="197" w:line="259" w:lineRule="auto"/>
      <w:ind w:left="10" w:hanging="10"/>
      <w:outlineLvl w:val="1"/>
    </w:pPr>
    <w:rPr>
      <w:rFonts w:ascii="Calibri" w:eastAsia="Calibri" w:hAnsi="Calibri" w:cs="Calibri"/>
      <w:color w:val="652165"/>
      <w:sz w:val="28"/>
    </w:rPr>
  </w:style>
  <w:style w:type="paragraph" w:styleId="Heading3">
    <w:name w:val="heading 3"/>
    <w:basedOn w:val="Normal"/>
    <w:next w:val="Normal"/>
    <w:link w:val="Heading3Char"/>
    <w:uiPriority w:val="9"/>
    <w:unhideWhenUsed/>
    <w:qFormat/>
    <w:rsid w:val="008C0C9D"/>
    <w:pPr>
      <w:keepNext/>
      <w:keepLines/>
      <w:spacing w:before="40" w:after="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unhideWhenUsed/>
    <w:qFormat/>
    <w:rsid w:val="009F0030"/>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Calibri" w:hAnsi="Calibri" w:cs="Calibri"/>
      <w:color w:val="652165"/>
      <w:sz w:val="28"/>
    </w:rPr>
  </w:style>
  <w:style w:type="character" w:customStyle="1" w:styleId="Heading1Char">
    <w:name w:val="Heading 1 Char"/>
    <w:link w:val="Heading1"/>
    <w:rPr>
      <w:rFonts w:ascii="Calibri" w:eastAsia="Calibri" w:hAnsi="Calibri" w:cs="Calibri"/>
      <w:color w:val="652165"/>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1B41DC"/>
    <w:pPr>
      <w:spacing w:before="120" w:after="120" w:line="276" w:lineRule="auto"/>
      <w:ind w:left="0" w:right="0" w:firstLine="0"/>
    </w:pPr>
    <w:rPr>
      <w:rFonts w:ascii="Verdana" w:eastAsiaTheme="minorHAnsi" w:hAnsi="Verdana" w:cstheme="minorBidi"/>
      <w:color w:val="auto"/>
      <w:kern w:val="0"/>
      <w:szCs w:val="22"/>
      <w:lang w:eastAsia="en-US"/>
      <w14:ligatures w14:val="none"/>
    </w:rPr>
  </w:style>
  <w:style w:type="paragraph" w:styleId="ListBullet2">
    <w:name w:val="List Bullet 2"/>
    <w:basedOn w:val="ListParagraph"/>
    <w:uiPriority w:val="99"/>
    <w:unhideWhenUsed/>
    <w:rsid w:val="001B41DC"/>
    <w:pPr>
      <w:numPr>
        <w:ilvl w:val="1"/>
      </w:numPr>
      <w:ind w:left="714" w:hanging="357"/>
    </w:pPr>
  </w:style>
  <w:style w:type="paragraph" w:styleId="ListBullet3">
    <w:name w:val="List Bullet 3"/>
    <w:basedOn w:val="ListParagraph"/>
    <w:uiPriority w:val="99"/>
    <w:unhideWhenUsed/>
    <w:rsid w:val="001B41DC"/>
    <w:pPr>
      <w:numPr>
        <w:ilvl w:val="2"/>
      </w:numPr>
      <w:ind w:left="1077" w:hanging="357"/>
    </w:pPr>
  </w:style>
  <w:style w:type="paragraph" w:styleId="BodyText">
    <w:name w:val="Body Text"/>
    <w:link w:val="BodyTextChar"/>
    <w:qFormat/>
    <w:rsid w:val="001B41DC"/>
    <w:pPr>
      <w:widowControl w:val="0"/>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kern w:val="0"/>
      <w:u w:color="000000"/>
      <w:bdr w:val="nil"/>
      <w:lang w:val="en-US" w:eastAsia="en-US"/>
      <w14:ligatures w14:val="none"/>
    </w:rPr>
  </w:style>
  <w:style w:type="character" w:customStyle="1" w:styleId="BodyTextChar">
    <w:name w:val="Body Text Char"/>
    <w:basedOn w:val="DefaultParagraphFont"/>
    <w:link w:val="BodyText"/>
    <w:rsid w:val="001B41DC"/>
    <w:rPr>
      <w:rFonts w:ascii="Times New Roman" w:eastAsia="Arial Unicode MS" w:hAnsi="Times New Roman" w:cs="Arial Unicode MS"/>
      <w:color w:val="000000"/>
      <w:kern w:val="0"/>
      <w:u w:color="000000"/>
      <w:bdr w:val="nil"/>
      <w:lang w:val="en-US" w:eastAsia="en-US"/>
      <w14:ligatures w14:val="none"/>
    </w:rPr>
  </w:style>
  <w:style w:type="character" w:customStyle="1" w:styleId="ListParagraphChar">
    <w:name w:val="List Paragraph Char"/>
    <w:basedOn w:val="DefaultParagraphFont"/>
    <w:link w:val="ListParagraph"/>
    <w:uiPriority w:val="34"/>
    <w:rsid w:val="001B41DC"/>
    <w:rPr>
      <w:rFonts w:ascii="Verdana" w:eastAsiaTheme="minorHAnsi" w:hAnsi="Verdana"/>
      <w:kern w:val="0"/>
      <w:szCs w:val="22"/>
      <w:lang w:eastAsia="en-US"/>
      <w14:ligatures w14:val="none"/>
    </w:rPr>
  </w:style>
  <w:style w:type="character" w:customStyle="1" w:styleId="Heading3Char">
    <w:name w:val="Heading 3 Char"/>
    <w:basedOn w:val="DefaultParagraphFont"/>
    <w:link w:val="Heading3"/>
    <w:uiPriority w:val="9"/>
    <w:rsid w:val="008C0C9D"/>
    <w:rPr>
      <w:rFonts w:asciiTheme="majorHAnsi" w:eastAsiaTheme="majorEastAsia" w:hAnsiTheme="majorHAnsi" w:cstheme="majorBidi"/>
      <w:color w:val="0A2F40" w:themeColor="accent1" w:themeShade="7F"/>
    </w:rPr>
  </w:style>
  <w:style w:type="character" w:customStyle="1" w:styleId="Heading4Char">
    <w:name w:val="Heading 4 Char"/>
    <w:basedOn w:val="DefaultParagraphFont"/>
    <w:link w:val="Heading4"/>
    <w:uiPriority w:val="9"/>
    <w:rsid w:val="009F0030"/>
    <w:rPr>
      <w:rFonts w:asciiTheme="majorHAnsi" w:eastAsiaTheme="majorEastAsia" w:hAnsiTheme="majorHAnsi" w:cstheme="majorBidi"/>
      <w:i/>
      <w:iCs/>
      <w:color w:val="0F4761" w:themeColor="accent1" w:themeShade="BF"/>
    </w:rPr>
  </w:style>
  <w:style w:type="character" w:styleId="IntenseEmphasis">
    <w:name w:val="Intense Emphasis"/>
    <w:aliases w:val="Purple Bold"/>
    <w:uiPriority w:val="21"/>
    <w:qFormat/>
    <w:rsid w:val="009F0030"/>
    <w:rPr>
      <w:b/>
      <w:bCs/>
      <w:color w:val="652165"/>
    </w:rPr>
  </w:style>
  <w:style w:type="character" w:styleId="PageNumber">
    <w:name w:val="page number"/>
    <w:unhideWhenUsed/>
    <w:qFormat/>
    <w:rsid w:val="009F0030"/>
  </w:style>
  <w:style w:type="paragraph" w:styleId="Header">
    <w:name w:val="header"/>
    <w:basedOn w:val="Normal"/>
    <w:link w:val="HeaderChar"/>
    <w:uiPriority w:val="99"/>
    <w:unhideWhenUsed/>
    <w:rsid w:val="00603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7AC"/>
    <w:rPr>
      <w:rFonts w:ascii="Calibri" w:eastAsia="Calibri" w:hAnsi="Calibri" w:cs="Calibri"/>
      <w:color w:val="000000"/>
    </w:rPr>
  </w:style>
  <w:style w:type="character" w:styleId="CommentReference">
    <w:name w:val="annotation reference"/>
    <w:basedOn w:val="DefaultParagraphFont"/>
    <w:uiPriority w:val="99"/>
    <w:semiHidden/>
    <w:unhideWhenUsed/>
    <w:rsid w:val="00176E6E"/>
    <w:rPr>
      <w:sz w:val="16"/>
      <w:szCs w:val="16"/>
    </w:rPr>
  </w:style>
  <w:style w:type="paragraph" w:styleId="CommentText">
    <w:name w:val="annotation text"/>
    <w:basedOn w:val="Normal"/>
    <w:link w:val="CommentTextChar"/>
    <w:uiPriority w:val="99"/>
    <w:unhideWhenUsed/>
    <w:rsid w:val="00176E6E"/>
    <w:pPr>
      <w:spacing w:before="120" w:after="120" w:line="240" w:lineRule="auto"/>
      <w:ind w:left="0" w:right="0" w:firstLine="0"/>
    </w:pPr>
    <w:rPr>
      <w:rFonts w:ascii="Verdana" w:eastAsiaTheme="minorHAnsi" w:hAnsi="Verdana" w:cstheme="minorBidi"/>
      <w:color w:val="auto"/>
      <w:kern w:val="0"/>
      <w:sz w:val="20"/>
      <w:szCs w:val="20"/>
      <w:lang w:eastAsia="en-US"/>
      <w14:ligatures w14:val="none"/>
    </w:rPr>
  </w:style>
  <w:style w:type="character" w:customStyle="1" w:styleId="CommentTextChar">
    <w:name w:val="Comment Text Char"/>
    <w:basedOn w:val="DefaultParagraphFont"/>
    <w:link w:val="CommentText"/>
    <w:uiPriority w:val="99"/>
    <w:rsid w:val="00176E6E"/>
    <w:rPr>
      <w:rFonts w:ascii="Verdana" w:eastAsiaTheme="minorHAnsi" w:hAnsi="Verdana"/>
      <w:kern w:val="0"/>
      <w:sz w:val="20"/>
      <w:szCs w:val="20"/>
      <w:lang w:eastAsia="en-US"/>
      <w14:ligatures w14:val="none"/>
    </w:rPr>
  </w:style>
  <w:style w:type="paragraph" w:styleId="Revision">
    <w:name w:val="Revision"/>
    <w:hidden/>
    <w:uiPriority w:val="99"/>
    <w:semiHidden/>
    <w:rsid w:val="00A4717F"/>
    <w:pPr>
      <w:spacing w:after="0" w:line="240" w:lineRule="auto"/>
    </w:pPr>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8E4249"/>
    <w:pPr>
      <w:spacing w:before="0" w:after="114"/>
      <w:ind w:left="370" w:right="35" w:hanging="370"/>
    </w:pPr>
    <w:rPr>
      <w:rFonts w:ascii="Calibri" w:eastAsia="Calibri" w:hAnsi="Calibri" w:cs="Calibri"/>
      <w:b/>
      <w:bCs/>
      <w:color w:val="000000"/>
      <w:kern w:val="2"/>
      <w:lang w:eastAsia="en-AU"/>
      <w14:ligatures w14:val="standardContextual"/>
    </w:rPr>
  </w:style>
  <w:style w:type="character" w:customStyle="1" w:styleId="CommentSubjectChar">
    <w:name w:val="Comment Subject Char"/>
    <w:basedOn w:val="CommentTextChar"/>
    <w:link w:val="CommentSubject"/>
    <w:uiPriority w:val="99"/>
    <w:semiHidden/>
    <w:rsid w:val="008E4249"/>
    <w:rPr>
      <w:rFonts w:ascii="Calibri" w:eastAsia="Calibri" w:hAnsi="Calibri" w:cs="Calibri"/>
      <w:b/>
      <w:bCs/>
      <w:color w:val="000000"/>
      <w:kern w:val="0"/>
      <w:sz w:val="20"/>
      <w:szCs w:val="20"/>
      <w:lang w:eastAsia="en-US"/>
      <w14:ligatures w14:val="none"/>
    </w:rPr>
  </w:style>
  <w:style w:type="paragraph" w:styleId="NormalWeb">
    <w:name w:val="Normal (Web)"/>
    <w:basedOn w:val="Normal"/>
    <w:uiPriority w:val="99"/>
    <w:semiHidden/>
    <w:unhideWhenUsed/>
    <w:rsid w:val="00DD5281"/>
    <w:pPr>
      <w:spacing w:before="120" w:after="120" w:line="276" w:lineRule="auto"/>
      <w:ind w:left="0" w:right="0" w:firstLine="0"/>
    </w:pPr>
    <w:rPr>
      <w:rFonts w:ascii="Times New Roman" w:eastAsiaTheme="minorHAnsi" w:hAnsi="Times New Roman" w:cs="Times New Roman"/>
      <w:color w:val="auto"/>
      <w:kern w:val="0"/>
      <w:lang w:eastAsia="en-US"/>
      <w14:ligatures w14:val="none"/>
    </w:rPr>
  </w:style>
  <w:style w:type="character" w:styleId="Hyperlink">
    <w:name w:val="Hyperlink"/>
    <w:basedOn w:val="DefaultParagraphFont"/>
    <w:uiPriority w:val="99"/>
    <w:unhideWhenUsed/>
    <w:rsid w:val="001D5F8F"/>
    <w:rPr>
      <w:color w:val="467886" w:themeColor="hyperlink"/>
      <w:u w:val="single"/>
    </w:rPr>
  </w:style>
  <w:style w:type="character" w:styleId="UnresolvedMention">
    <w:name w:val="Unresolved Mention"/>
    <w:basedOn w:val="DefaultParagraphFont"/>
    <w:uiPriority w:val="99"/>
    <w:semiHidden/>
    <w:unhideWhenUsed/>
    <w:rsid w:val="001D5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266369">
      <w:bodyDiv w:val="1"/>
      <w:marLeft w:val="0"/>
      <w:marRight w:val="0"/>
      <w:marTop w:val="0"/>
      <w:marBottom w:val="0"/>
      <w:divBdr>
        <w:top w:val="none" w:sz="0" w:space="0" w:color="auto"/>
        <w:left w:val="none" w:sz="0" w:space="0" w:color="auto"/>
        <w:bottom w:val="none" w:sz="0" w:space="0" w:color="auto"/>
        <w:right w:val="none" w:sz="0" w:space="0" w:color="auto"/>
      </w:divBdr>
    </w:div>
    <w:div w:id="1108309946">
      <w:bodyDiv w:val="1"/>
      <w:marLeft w:val="0"/>
      <w:marRight w:val="0"/>
      <w:marTop w:val="0"/>
      <w:marBottom w:val="0"/>
      <w:divBdr>
        <w:top w:val="none" w:sz="0" w:space="0" w:color="auto"/>
        <w:left w:val="none" w:sz="0" w:space="0" w:color="auto"/>
        <w:bottom w:val="none" w:sz="0" w:space="0" w:color="auto"/>
        <w:right w:val="none" w:sz="0" w:space="0" w:color="auto"/>
      </w:divBdr>
      <w:divsChild>
        <w:div w:id="1757097135">
          <w:marLeft w:val="0"/>
          <w:marRight w:val="0"/>
          <w:marTop w:val="0"/>
          <w:marBottom w:val="0"/>
          <w:divBdr>
            <w:top w:val="none" w:sz="0" w:space="0" w:color="auto"/>
            <w:left w:val="none" w:sz="0" w:space="0" w:color="auto"/>
            <w:bottom w:val="none" w:sz="0" w:space="0" w:color="auto"/>
            <w:right w:val="none" w:sz="0" w:space="0" w:color="auto"/>
          </w:divBdr>
        </w:div>
      </w:divsChild>
    </w:div>
    <w:div w:id="1338269742">
      <w:bodyDiv w:val="1"/>
      <w:marLeft w:val="0"/>
      <w:marRight w:val="0"/>
      <w:marTop w:val="0"/>
      <w:marBottom w:val="0"/>
      <w:divBdr>
        <w:top w:val="none" w:sz="0" w:space="0" w:color="auto"/>
        <w:left w:val="none" w:sz="0" w:space="0" w:color="auto"/>
        <w:bottom w:val="none" w:sz="0" w:space="0" w:color="auto"/>
        <w:right w:val="none" w:sz="0" w:space="0" w:color="auto"/>
      </w:divBdr>
    </w:div>
    <w:div w:id="1644391192">
      <w:bodyDiv w:val="1"/>
      <w:marLeft w:val="0"/>
      <w:marRight w:val="0"/>
      <w:marTop w:val="0"/>
      <w:marBottom w:val="0"/>
      <w:divBdr>
        <w:top w:val="none" w:sz="0" w:space="0" w:color="auto"/>
        <w:left w:val="none" w:sz="0" w:space="0" w:color="auto"/>
        <w:bottom w:val="none" w:sz="0" w:space="0" w:color="auto"/>
        <w:right w:val="none" w:sz="0" w:space="0" w:color="auto"/>
      </w:divBdr>
      <w:divsChild>
        <w:div w:id="558395776">
          <w:marLeft w:val="0"/>
          <w:marRight w:val="0"/>
          <w:marTop w:val="0"/>
          <w:marBottom w:val="0"/>
          <w:divBdr>
            <w:top w:val="none" w:sz="0" w:space="0" w:color="auto"/>
            <w:left w:val="none" w:sz="0" w:space="0" w:color="auto"/>
            <w:bottom w:val="none" w:sz="0" w:space="0" w:color="auto"/>
            <w:right w:val="none" w:sz="0" w:space="0" w:color="auto"/>
          </w:divBdr>
        </w:div>
      </w:divsChild>
    </w:div>
    <w:div w:id="1764960396">
      <w:bodyDiv w:val="1"/>
      <w:marLeft w:val="0"/>
      <w:marRight w:val="0"/>
      <w:marTop w:val="0"/>
      <w:marBottom w:val="0"/>
      <w:divBdr>
        <w:top w:val="none" w:sz="0" w:space="0" w:color="auto"/>
        <w:left w:val="none" w:sz="0" w:space="0" w:color="auto"/>
        <w:bottom w:val="none" w:sz="0" w:space="0" w:color="auto"/>
        <w:right w:val="none" w:sz="0" w:space="0" w:color="auto"/>
      </w:divBdr>
    </w:div>
    <w:div w:id="189041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wdv.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dv.org.au/recruitment-applic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dv.org.au/get-involved/current-vacanci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6D9FBCDAC3C14B8EE449309D6B1B6D" ma:contentTypeVersion="33" ma:contentTypeDescription="Create a new document." ma:contentTypeScope="" ma:versionID="94f71fc5feffe585390a8951cb5f5209">
  <xsd:schema xmlns:xsd="http://www.w3.org/2001/XMLSchema" xmlns:xs="http://www.w3.org/2001/XMLSchema" xmlns:p="http://schemas.microsoft.com/office/2006/metadata/properties" xmlns:ns2="4c9350c7-d0e8-4255-b307-8e68dcd7e174" xmlns:ns3="1df371c7-210f-4427-b905-7bb5c1951aa2" targetNamespace="http://schemas.microsoft.com/office/2006/metadata/properties" ma:root="true" ma:fieldsID="3da769f295191fab50ed45cd0c3ab79d" ns2:_="" ns3:_="">
    <xsd:import namespace="4c9350c7-d0e8-4255-b307-8e68dcd7e174"/>
    <xsd:import namespace="1df371c7-210f-4427-b905-7bb5c1951a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ocumentLink" minOccurs="0"/>
                <xsd:element ref="ns2:MediaServiceDateTaken" minOccurs="0"/>
                <xsd:element ref="ns2:MediaLengthInSeconds" minOccurs="0"/>
                <xsd:element ref="ns2:CommunicationMethod" minOccurs="0"/>
                <xsd:element ref="ns2:AccessibilityRequirements" minOccurs="0"/>
                <xsd:element ref="ns2:OtherRelevantInform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350c7-d0e8-4255-b307-8e68dcd7e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ocumentLink" ma:index="16" nillable="true" ma:displayName="Document Link" ma:format="Dropdown" ma:internalName="DocumentLink">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CommunicationMethod" ma:index="19" nillable="true" ma:displayName="Communication Method" ma:format="Dropdown" ma:internalName="CommunicationMethod">
      <xsd:simpleType>
        <xsd:restriction base="dms:Text">
          <xsd:maxLength value="255"/>
        </xsd:restriction>
      </xsd:simpleType>
    </xsd:element>
    <xsd:element name="AccessibilityRequirements" ma:index="20" nillable="true" ma:displayName="Accessibility Requirements" ma:internalName="AccessibilityRequirements">
      <xsd:simpleType>
        <xsd:restriction base="dms:Note">
          <xsd:maxLength value="255"/>
        </xsd:restriction>
      </xsd:simpleType>
    </xsd:element>
    <xsd:element name="OtherRelevantInformation" ma:index="21" nillable="true" ma:displayName="Other Relevant Information" ma:internalName="OtherRelevantInformation">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371c7-210f-4427-b905-7bb5c1951aa2"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3624db2-85ea-4424-85fe-bde0e989cde4}" ma:internalName="TaxCatchAll" ma:showField="CatchAllData" ma:web="1df371c7-210f-4427-b905-7bb5c1951aa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Link xmlns="4c9350c7-d0e8-4255-b307-8e68dcd7e174" xsi:nil="true"/>
    <TaxCatchAll xmlns="1df371c7-210f-4427-b905-7bb5c1951aa2" xsi:nil="true"/>
    <AccessibilityRequirements xmlns="4c9350c7-d0e8-4255-b307-8e68dcd7e174" xsi:nil="true"/>
    <CommunicationMethod xmlns="4c9350c7-d0e8-4255-b307-8e68dcd7e174" xsi:nil="true"/>
    <OtherRelevantInformation xmlns="4c9350c7-d0e8-4255-b307-8e68dcd7e174" xsi:nil="true"/>
    <lcf76f155ced4ddcb4097134ff3c332f xmlns="4c9350c7-d0e8-4255-b307-8e68dcd7e1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0BD287-AE9E-4FB7-932F-75218DD77298}">
  <ds:schemaRefs>
    <ds:schemaRef ds:uri="http://schemas.microsoft.com/sharepoint/v3/contenttype/forms"/>
  </ds:schemaRefs>
</ds:datastoreItem>
</file>

<file path=customXml/itemProps2.xml><?xml version="1.0" encoding="utf-8"?>
<ds:datastoreItem xmlns:ds="http://schemas.openxmlformats.org/officeDocument/2006/customXml" ds:itemID="{A058AE1B-2E4B-453C-8CF3-A29FC9F46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350c7-d0e8-4255-b307-8e68dcd7e174"/>
    <ds:schemaRef ds:uri="1df371c7-210f-4427-b905-7bb5c1951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4D380-D59A-46AA-AC49-E858BF54E4F2}">
  <ds:schemaRefs>
    <ds:schemaRef ds:uri="http://schemas.microsoft.com/office/2006/metadata/properties"/>
    <ds:schemaRef ds:uri="http://schemas.microsoft.com/office/infopath/2007/PartnerControls"/>
    <ds:schemaRef ds:uri="4c9350c7-d0e8-4255-b307-8e68dcd7e174"/>
    <ds:schemaRef ds:uri="1df371c7-210f-4427-b905-7bb5c1951aa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cp:lastModifiedBy>Belinda Burns</cp:lastModifiedBy>
  <cp:revision>2</cp:revision>
  <cp:lastPrinted>2025-07-02T06:34:00Z</cp:lastPrinted>
  <dcterms:created xsi:type="dcterms:W3CDTF">2025-07-18T03:03:00Z</dcterms:created>
  <dcterms:modified xsi:type="dcterms:W3CDTF">2025-07-18T03:03:00Z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f9267389-368c-4cb0-ad8d-73914eaffac3</vt:lpwstr>
  </property>
  <property fmtid="{D5CDD505-2E9C-101B-9397-08002B2CF9AE}" pid="3" name="ContentTypeId">
    <vt:lpwstr>0x010100AE6D9FBCDAC3C14B8EE449309D6B1B6D</vt:lpwstr>
  </property>
</Properties>
</file>